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FF" w:rsidRDefault="00FF196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по программе «Библиотечное дело» </w:t>
      </w:r>
    </w:p>
    <w:p w:rsidR="00D90AFF" w:rsidRDefault="00FF196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группе библиотечных работников </w:t>
      </w:r>
    </w:p>
    <w:p w:rsidR="00D90AFF" w:rsidRDefault="00FF196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- 2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D90AFF" w:rsidRDefault="00FF196C" w:rsidP="00AC09F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(36 учебных часов)</w:t>
      </w:r>
    </w:p>
    <w:p w:rsidR="002713C9" w:rsidRDefault="002713C9" w:rsidP="00AC09F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0"/>
        <w:gridCol w:w="709"/>
        <w:gridCol w:w="4677"/>
        <w:gridCol w:w="3544"/>
      </w:tblGrid>
      <w:tr w:rsidR="00D90AFF" w:rsidTr="00582595">
        <w:trPr>
          <w:trHeight w:val="8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проведения занятия 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уч. ч.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3544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преподавателя,</w:t>
            </w:r>
          </w:p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должность</w:t>
            </w:r>
          </w:p>
        </w:tc>
      </w:tr>
      <w:tr w:rsidR="00D90AFF" w:rsidTr="00582595">
        <w:trPr>
          <w:trHeight w:val="508"/>
        </w:trPr>
        <w:tc>
          <w:tcPr>
            <w:tcW w:w="11056" w:type="dxa"/>
            <w:gridSpan w:val="5"/>
          </w:tcPr>
          <w:p w:rsidR="00D90AFF" w:rsidRDefault="00FF196C" w:rsidP="004E27F8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E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D90AFF" w:rsidTr="00582595">
        <w:trPr>
          <w:trHeight w:val="4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 (регистрация слушателей, организационные вопросы)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1, этаж 4, лекционный зал)</w:t>
            </w:r>
          </w:p>
          <w:p w:rsidR="00BE48F1" w:rsidRDefault="00BE48F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BE48F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Гажемон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="000D08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9F0">
              <w:rPr>
                <w:rFonts w:ascii="Times New Roman" w:hAnsi="Times New Roman" w:cs="Times New Roman"/>
                <w:sz w:val="24"/>
                <w:szCs w:val="24"/>
              </w:rPr>
              <w:t>методист ГБОУ ДПО ВО «Учебно-методический центр сферы культуры и искусства»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6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7A71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областной универсальной научной библиотеки имени И. С. Никитина</w:t>
            </w:r>
            <w:r w:rsidR="00D32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году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Pr="00582595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1, этаж 4, лекционный зал)</w:t>
            </w:r>
          </w:p>
        </w:tc>
        <w:tc>
          <w:tcPr>
            <w:tcW w:w="3544" w:type="dxa"/>
          </w:tcPr>
          <w:p w:rsidR="00D90AFF" w:rsidRDefault="00BE48F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Людмила Михайловна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0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  <w:p w:rsidR="00FE41A1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9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И. С. Никитина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54811" w:rsidRP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услуги, возможности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1)</w:t>
            </w:r>
          </w:p>
          <w:p w:rsidR="00227D76" w:rsidRDefault="00227D7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F3D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Ольга Борисовна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библиотекарь отдела краеведения ВОУНБ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И. С. Никитина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9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 технологические ресурсы Президентской библиотек</w:t>
            </w:r>
            <w:r w:rsidR="00E67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Б. Н. Ельцина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1, к. 302 - интерактивный зал)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3C9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Ивановна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14F3D" w:rsidRDefault="00FF196C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читальных залов</w:t>
            </w:r>
            <w:r w:rsidR="00214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</w:t>
            </w:r>
          </w:p>
          <w:p w:rsidR="00D90AFF" w:rsidRDefault="00FF196C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И. С. Никитина</w:t>
            </w:r>
          </w:p>
        </w:tc>
      </w:tr>
      <w:tr w:rsidR="00D90AFF" w:rsidTr="00582595">
        <w:trPr>
          <w:trHeight w:val="259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50 минут</w:t>
            </w:r>
          </w:p>
          <w:p w:rsidR="00FE41A1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6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E67C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требования к организации учета обслуживания пользователей в библиотек</w:t>
            </w:r>
            <w:r w:rsid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1, этаж 4, лекционный зал)</w:t>
            </w:r>
          </w:p>
          <w:p w:rsidR="00CB1057" w:rsidRPr="002713C9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3C9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Ирина Александровна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методист научно-методического отдела ВОУНБ им. И. С. Никитина</w:t>
            </w:r>
          </w:p>
        </w:tc>
      </w:tr>
      <w:tr w:rsidR="00D90AFF" w:rsidTr="00582595">
        <w:trPr>
          <w:trHeight w:val="1195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90378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среда библиотечной деятельности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корп. 1, этаж 4, лекционный зал)</w:t>
            </w:r>
          </w:p>
          <w:p w:rsidR="00CB1057" w:rsidRPr="002713C9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3C9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Зеленская Евгения Ал</w:t>
            </w:r>
            <w:r w:rsidR="000D08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 научно-методического отдела ВОУНБ им. И. С. Никитина</w:t>
            </w:r>
          </w:p>
        </w:tc>
      </w:tr>
      <w:tr w:rsidR="00D90AFF" w:rsidTr="00582595">
        <w:trPr>
          <w:trHeight w:val="32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 10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214F3D">
        <w:trPr>
          <w:trHeight w:val="1316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227D76" w:rsidRDefault="00227D76" w:rsidP="00856F6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хнологий в библиотечной практике</w:t>
            </w:r>
          </w:p>
          <w:p w:rsidR="00D90AFF" w:rsidRDefault="00856F63" w:rsidP="00856F6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E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56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</w:t>
            </w:r>
            <w:r w:rsidRPr="00856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6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1, к. 302 - интерактивный зал</w:t>
            </w:r>
            <w:r w:rsidR="00FE4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856F63" w:rsidRDefault="00214F3D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Лейла Михайловна</w:t>
            </w:r>
            <w:r w:rsidR="00856F63" w:rsidRPr="00856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856F63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информационно-сервисным центром ВОУНБ им. И. С. Никитина</w:t>
            </w:r>
          </w:p>
        </w:tc>
      </w:tr>
      <w:tr w:rsidR="00D90AFF" w:rsidTr="00582595">
        <w:trPr>
          <w:trHeight w:val="620"/>
        </w:trPr>
        <w:tc>
          <w:tcPr>
            <w:tcW w:w="566" w:type="dxa"/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 – 17.10</w:t>
            </w:r>
          </w:p>
          <w:p w:rsidR="00D90AFF" w:rsidRDefault="00D90AFF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420"/>
        </w:trPr>
        <w:tc>
          <w:tcPr>
            <w:tcW w:w="11056" w:type="dxa"/>
            <w:gridSpan w:val="5"/>
          </w:tcPr>
          <w:p w:rsidR="00D90AFF" w:rsidRDefault="002713C9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D90AFF" w:rsidTr="00582595">
        <w:trPr>
          <w:trHeight w:val="3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54296C" w:rsidRDefault="00227D7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как средство эффективного информационного обеспечения пользователей библиотеки</w:t>
            </w:r>
            <w:r w:rsidRPr="00227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296C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67E9E" w:rsidRPr="00F67E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</w:t>
            </w:r>
            <w:r w:rsidR="00F67E9E" w:rsidRPr="00F67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E9E" w:rsidRPr="00F67E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1, к. 302 - интерактивный зал)</w:t>
            </w:r>
          </w:p>
        </w:tc>
        <w:tc>
          <w:tcPr>
            <w:tcW w:w="3544" w:type="dxa"/>
            <w:vMerge w:val="restart"/>
          </w:tcPr>
          <w:p w:rsidR="00227D76" w:rsidRDefault="00214F3D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Лейла Михайловна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информационно-сервисным </w:t>
            </w:r>
            <w:r w:rsidR="008718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им. И. С. Никитина</w:t>
            </w:r>
          </w:p>
        </w:tc>
      </w:tr>
      <w:tr w:rsidR="00D90AFF" w:rsidTr="00582595">
        <w:trPr>
          <w:trHeight w:val="460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2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8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FF" w:rsidTr="00582595">
        <w:trPr>
          <w:trHeight w:val="62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D90AFF" w:rsidRDefault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культуры пользователей</w:t>
            </w:r>
          </w:p>
          <w:p w:rsidR="0054296C" w:rsidRDefault="0054296C" w:rsidP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B4A9D" w:rsidRPr="00BB4A9D" w:rsidRDefault="00BB4A9D" w:rsidP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(ВОУНБ им. И. С. Никитина, Пл. Ленина, д. 2, к. </w:t>
            </w:r>
            <w:proofErr w:type="gramStart"/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1,этаж</w:t>
            </w:r>
            <w:proofErr w:type="gramEnd"/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3, к. 304)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7D76" w:rsidRDefault="00385DD3" w:rsidP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Галина Ивановна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14F3D" w:rsidRDefault="002713C9" w:rsidP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справочно-библиографическ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</w:t>
            </w:r>
          </w:p>
          <w:p w:rsidR="00D90AFF" w:rsidRDefault="00FF196C" w:rsidP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И. С. Никитина</w:t>
            </w:r>
          </w:p>
        </w:tc>
      </w:tr>
      <w:tr w:rsidR="00D90AFF" w:rsidTr="00582595">
        <w:trPr>
          <w:trHeight w:val="62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14.45 - 15.30</w:t>
            </w: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4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AC09FC" w:rsidRDefault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и библиотек</w:t>
            </w:r>
            <w:r w:rsidR="00E67C63">
              <w:rPr>
                <w:rFonts w:ascii="Times New Roman" w:eastAsia="Times New Roman" w:hAnsi="Times New Roman" w:cs="Times New Roman"/>
                <w:sz w:val="24"/>
                <w:szCs w:val="24"/>
              </w:rPr>
              <w:t>а: пути взаимодействия</w:t>
            </w:r>
          </w:p>
          <w:p w:rsidR="0054296C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AC09F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0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корп. 2, ул. Орджоникидзе, д.36, 4 этаж)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7D76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НМО ВОУНБ им. И. С. Никитина</w:t>
            </w:r>
          </w:p>
        </w:tc>
      </w:tr>
      <w:tr w:rsidR="00D90AFF" w:rsidTr="00582595">
        <w:trPr>
          <w:trHeight w:val="400"/>
        </w:trPr>
        <w:tc>
          <w:tcPr>
            <w:tcW w:w="566" w:type="dxa"/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16.25 - 17.10</w:t>
            </w: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FE41A1">
        <w:trPr>
          <w:trHeight w:val="355"/>
        </w:trPr>
        <w:tc>
          <w:tcPr>
            <w:tcW w:w="11056" w:type="dxa"/>
            <w:gridSpan w:val="5"/>
          </w:tcPr>
          <w:p w:rsidR="00D90AFF" w:rsidRDefault="00D90AFF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0AFF" w:rsidRDefault="00854B07" w:rsidP="00FE41A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D90AFF" w:rsidTr="00582595">
        <w:trPr>
          <w:trHeight w:val="32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906919" w:rsidRPr="00906919" w:rsidRDefault="00FF196C" w:rsidP="0090691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906919" w:rsidRPr="0090691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ресурсы собственной  генерации»</w:t>
            </w:r>
          </w:p>
          <w:p w:rsidR="0054296C" w:rsidRDefault="00906919" w:rsidP="0090691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0AFF" w:rsidRDefault="00FE41A1" w:rsidP="0090691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67E9E" w:rsidRPr="00F67E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</w:t>
            </w:r>
            <w:r w:rsidR="00F67E9E" w:rsidRPr="00F67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E9E" w:rsidRPr="00F67E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Пл. Ленина, д. 2, корп. 1, к. 302 - интерактивный зал)</w:t>
            </w:r>
          </w:p>
        </w:tc>
        <w:tc>
          <w:tcPr>
            <w:tcW w:w="3544" w:type="dxa"/>
            <w:vMerge w:val="restart"/>
          </w:tcPr>
          <w:p w:rsidR="00856F63" w:rsidRDefault="00214F3D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Лейла Михайловна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информационно-сервисным </w:t>
            </w:r>
            <w:r w:rsidR="008718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им. И. С. Никитина</w:t>
            </w:r>
          </w:p>
        </w:tc>
      </w:tr>
      <w:tr w:rsidR="00D90AFF" w:rsidTr="00582595">
        <w:trPr>
          <w:trHeight w:val="2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10.30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6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4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11.25 - 12.10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6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11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13.05</w:t>
            </w:r>
          </w:p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AF16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использование фондов библиотек</w:t>
            </w:r>
          </w:p>
          <w:p w:rsidR="0054296C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корп. 1, этаж 4, лекционный зал)</w:t>
            </w:r>
          </w:p>
          <w:p w:rsidR="0054296C" w:rsidRPr="00FE41A1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F63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Надежда Николаевна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 научно-методического отдела ВОУНБ им. И. С. Никитина</w:t>
            </w:r>
          </w:p>
        </w:tc>
      </w:tr>
      <w:tr w:rsidR="00582595" w:rsidTr="00856F63">
        <w:trPr>
          <w:trHeight w:val="293"/>
        </w:trPr>
        <w:tc>
          <w:tcPr>
            <w:tcW w:w="2126" w:type="dxa"/>
            <w:gridSpan w:val="2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55 минут</w:t>
            </w:r>
          </w:p>
        </w:tc>
        <w:tc>
          <w:tcPr>
            <w:tcW w:w="709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95" w:rsidRDefault="0058259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595" w:rsidRDefault="0058259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95" w:rsidTr="00FE41A1">
        <w:trPr>
          <w:trHeight w:val="1441"/>
        </w:trPr>
        <w:tc>
          <w:tcPr>
            <w:tcW w:w="566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09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82595" w:rsidRPr="00582595" w:rsidRDefault="00582595" w:rsidP="005825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  <w:p w:rsidR="00582595" w:rsidRDefault="00582595" w:rsidP="0058259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25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 корп. 2, ул. Орджоникидзе, д.36, 4 этаж)</w:t>
            </w:r>
          </w:p>
        </w:tc>
        <w:tc>
          <w:tcPr>
            <w:tcW w:w="3544" w:type="dxa"/>
          </w:tcPr>
          <w:p w:rsidR="00856F63" w:rsidRDefault="00582595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582595" w:rsidRDefault="00582595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научно-методического отдела ВОУНБ им. И. С. Никитина</w:t>
            </w:r>
          </w:p>
        </w:tc>
      </w:tr>
      <w:tr w:rsidR="00582595" w:rsidTr="00FE41A1">
        <w:trPr>
          <w:trHeight w:val="367"/>
        </w:trPr>
        <w:tc>
          <w:tcPr>
            <w:tcW w:w="2126" w:type="dxa"/>
            <w:gridSpan w:val="2"/>
          </w:tcPr>
          <w:p w:rsidR="00582595" w:rsidRDefault="00582595" w:rsidP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 15 минут</w:t>
            </w:r>
          </w:p>
        </w:tc>
        <w:tc>
          <w:tcPr>
            <w:tcW w:w="709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95" w:rsidRPr="00582595" w:rsidRDefault="00582595" w:rsidP="005825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595" w:rsidRPr="00582595" w:rsidRDefault="00582595" w:rsidP="005825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96C" w:rsidTr="0054296C">
        <w:trPr>
          <w:trHeight w:val="1693"/>
        </w:trPr>
        <w:tc>
          <w:tcPr>
            <w:tcW w:w="566" w:type="dxa"/>
          </w:tcPr>
          <w:p w:rsidR="0054296C" w:rsidRDefault="00542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4296C" w:rsidRDefault="0054296C" w:rsidP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296C" w:rsidRDefault="00542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296C" w:rsidRDefault="0054296C" w:rsidP="00386D5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справочно-библиографического аппарата библиотеки</w:t>
            </w:r>
          </w:p>
          <w:p w:rsidR="0054296C" w:rsidRDefault="0054296C" w:rsidP="00386D5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4296C" w:rsidRP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(ВОУНБ им. И. С. Никитина, Пл. Ленина, д. 2, к. </w:t>
            </w:r>
            <w:proofErr w:type="gramStart"/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1,этаж</w:t>
            </w:r>
            <w:proofErr w:type="gramEnd"/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3, к. 304)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296C" w:rsidRPr="00EC52D1" w:rsidRDefault="0054296C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296C" w:rsidRDefault="0054296C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справочно-библиографическим отделом ВОУНБ им. И. С. Никитина</w:t>
            </w:r>
          </w:p>
        </w:tc>
      </w:tr>
      <w:tr w:rsidR="00D90AFF" w:rsidTr="0054296C">
        <w:trPr>
          <w:trHeight w:val="560"/>
        </w:trPr>
        <w:tc>
          <w:tcPr>
            <w:tcW w:w="566" w:type="dxa"/>
          </w:tcPr>
          <w:p w:rsidR="00D90AFF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90AFF" w:rsidRDefault="00FF196C" w:rsidP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.45 - 1</w:t>
            </w:r>
            <w:r w:rsid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AFF" w:rsidRDefault="00D90AFF" w:rsidP="0054296C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Справочно-библиографическое обслуживание пользователей </w:t>
            </w:r>
          </w:p>
          <w:p w:rsid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ВОУНБ им. И. С. Никитина, Пл. Ленина, д. 2, к. </w:t>
            </w:r>
            <w:proofErr w:type="gramStart"/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1,этаж</w:t>
            </w:r>
            <w:proofErr w:type="gramEnd"/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3, к. 304)</w:t>
            </w:r>
          </w:p>
          <w:p w:rsid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296C" w:rsidRPr="00EC52D1" w:rsidRDefault="0054296C" w:rsidP="0054296C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0AFF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справочно-библиографическим отделом ВОУНБ им. И. С. Никитина</w:t>
            </w:r>
          </w:p>
        </w:tc>
      </w:tr>
      <w:tr w:rsidR="00D90AFF" w:rsidTr="00582595">
        <w:trPr>
          <w:trHeight w:val="240"/>
        </w:trPr>
        <w:tc>
          <w:tcPr>
            <w:tcW w:w="11056" w:type="dxa"/>
            <w:gridSpan w:val="5"/>
          </w:tcPr>
          <w:p w:rsidR="00D90AFF" w:rsidRDefault="00854B07" w:rsidP="00D03B80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0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четверг)   </w:t>
            </w:r>
            <w:proofErr w:type="gramEnd"/>
          </w:p>
        </w:tc>
      </w:tr>
      <w:tr w:rsidR="00214F3D" w:rsidTr="00E21D47">
        <w:trPr>
          <w:trHeight w:val="240"/>
        </w:trPr>
        <w:tc>
          <w:tcPr>
            <w:tcW w:w="566" w:type="dxa"/>
          </w:tcPr>
          <w:p w:rsidR="00214F3D" w:rsidRDefault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14F3D" w:rsidRDefault="00386D5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214F3D" w:rsidRDefault="00214F3D" w:rsidP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214F3D" w:rsidRPr="00386D5D" w:rsidRDefault="00D320A5" w:rsidP="00856F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в стиле Арт</w:t>
            </w:r>
          </w:p>
          <w:p w:rsidR="00CB1057" w:rsidRDefault="00CB1057" w:rsidP="00856F63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  <w:p w:rsidR="00386D5D" w:rsidRPr="00386D5D" w:rsidRDefault="00386D5D" w:rsidP="00856F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(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Библиотека-музей № 24 им. П. Д.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Понома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рёва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Московский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пр-кт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, д 109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)</w:t>
            </w:r>
          </w:p>
          <w:p w:rsidR="00386D5D" w:rsidRDefault="00386D5D" w:rsidP="00856F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 w:val="restart"/>
          </w:tcPr>
          <w:p w:rsidR="00214F3D" w:rsidRDefault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Устинова Галина Константиновна, заведующая </w:t>
            </w:r>
          </w:p>
        </w:tc>
      </w:tr>
      <w:tr w:rsidR="00214F3D" w:rsidTr="00E21D47">
        <w:trPr>
          <w:trHeight w:val="240"/>
        </w:trPr>
        <w:tc>
          <w:tcPr>
            <w:tcW w:w="566" w:type="dxa"/>
          </w:tcPr>
          <w:p w:rsidR="00214F3D" w:rsidRDefault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14F3D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14F3D" w:rsidRDefault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214F3D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4F3D" w:rsidRDefault="00214F3D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3D" w:rsidTr="00D320A5">
        <w:trPr>
          <w:trHeight w:val="240"/>
        </w:trPr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4F3D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15 минут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214F3D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AFF" w:rsidTr="00D320A5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0AFF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D90AFF" w:rsidRDefault="00D320A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</w:tcPr>
          <w:p w:rsidR="00D320A5" w:rsidRPr="00386D5D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5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профессиональной периодики</w:t>
            </w:r>
          </w:p>
          <w:p w:rsidR="00D320A5" w:rsidRDefault="00D320A5" w:rsidP="00D320A5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  <w:p w:rsidR="00D320A5" w:rsidRPr="00386D5D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(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Библиотека-музей № 24 им. П. Д.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Понома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рёва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Московский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пр-кт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, д 109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)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AFF" w:rsidRDefault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Людмила Ильинична, главный библиограф методико-библиографического отдела Центральной городской библиотеки им. А. П. Платонова</w:t>
            </w:r>
          </w:p>
          <w:p w:rsidR="00D320A5" w:rsidRDefault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D320A5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AFF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AFF" w:rsidRDefault="00D320A5" w:rsidP="00D320A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320A5" w:rsidRPr="00386D5D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библиографического отдела центральной городской библиотеки им. Платонова</w:t>
            </w:r>
          </w:p>
          <w:p w:rsidR="00D320A5" w:rsidRDefault="00D320A5" w:rsidP="00D320A5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  <w:p w:rsidR="00D320A5" w:rsidRDefault="00D320A5" w:rsidP="00D320A5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(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Библиотека-музей № 24 им. П. Д.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Пономар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ёва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,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 Московский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пр-кт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, д 109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)</w:t>
            </w:r>
          </w:p>
          <w:p w:rsidR="00D90AFF" w:rsidRDefault="00D90AFF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AFF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F3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Штукарева</w:t>
            </w:r>
            <w:proofErr w:type="spellEnd"/>
            <w:r w:rsidRPr="00214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библиограф методико-библиографического отдела Центральной городской библиотеки им. А. П. Платонова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6D5D" w:rsidTr="00FC5C51">
        <w:trPr>
          <w:trHeight w:val="240"/>
        </w:trPr>
        <w:tc>
          <w:tcPr>
            <w:tcW w:w="2126" w:type="dxa"/>
            <w:gridSpan w:val="2"/>
          </w:tcPr>
          <w:p w:rsidR="00386D5D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 час 30</w:t>
            </w:r>
            <w:r w:rsidR="0038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86D5D" w:rsidRDefault="00386D5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F18" w:rsidTr="00712E75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E10F18" w:rsidRDefault="00E10F18" w:rsidP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конфликта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а)</w:t>
            </w:r>
          </w:p>
        </w:tc>
        <w:tc>
          <w:tcPr>
            <w:tcW w:w="3544" w:type="dxa"/>
            <w:vMerge w:val="restart"/>
          </w:tcPr>
          <w:p w:rsidR="00E10F18" w:rsidRDefault="0054296C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Татаринцева Альбина Юрьевна</w:t>
            </w:r>
            <w:r w:rsidR="00E10F18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декан психолого-педагогического факультета, доцент кафедры коррекционной психологии и педагогики ВГПУ, кандидат психологических наук</w:t>
            </w:r>
          </w:p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712E75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15.30 - 16.15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240"/>
        </w:trPr>
        <w:tc>
          <w:tcPr>
            <w:tcW w:w="2126" w:type="dxa"/>
            <w:gridSpan w:val="2"/>
          </w:tcPr>
          <w:p w:rsidR="00D90AFF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15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F18" w:rsidTr="00F930B6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E10F18" w:rsidRDefault="00E10F18" w:rsidP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E10F18" w:rsidRDefault="00E10F1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</w:p>
          <w:p w:rsidR="00CB1057" w:rsidRDefault="00CB1057" w:rsidP="00E4737C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0F18" w:rsidRDefault="00CB1057" w:rsidP="00E4737C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а)</w:t>
            </w:r>
          </w:p>
        </w:tc>
        <w:tc>
          <w:tcPr>
            <w:tcW w:w="3544" w:type="dxa"/>
            <w:vMerge w:val="restart"/>
          </w:tcPr>
          <w:p w:rsidR="00E10F18" w:rsidRDefault="0054296C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Татаринцева Альбина Юрьевна</w:t>
            </w:r>
            <w:r w:rsidR="00E1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декан психолого-педагогического факультета, доцент кафедры коррекционной психологии и педагогики ВГПУ, кандидат </w:t>
            </w:r>
            <w:r w:rsidR="00E10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психологических наук</w:t>
            </w:r>
          </w:p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F930B6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0F18" w:rsidRDefault="00E10F1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240"/>
        </w:trPr>
        <w:tc>
          <w:tcPr>
            <w:tcW w:w="11056" w:type="dxa"/>
            <w:gridSpan w:val="5"/>
          </w:tcPr>
          <w:p w:rsidR="00D90AFF" w:rsidRDefault="00854B07" w:rsidP="00D03B80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0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D90AFF" w:rsidTr="00582595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D90AFF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D90AFF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а)</w:t>
            </w:r>
          </w:p>
        </w:tc>
        <w:tc>
          <w:tcPr>
            <w:tcW w:w="3544" w:type="dxa"/>
            <w:vMerge w:val="restart"/>
          </w:tcPr>
          <w:p w:rsidR="00D90AFF" w:rsidRDefault="00385DD3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Юрьевна, 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заведующая сектором школьно</w:t>
            </w:r>
            <w:r w:rsidR="0066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="006621F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инновационных проектов и программ ВИРО</w:t>
            </w:r>
          </w:p>
        </w:tc>
      </w:tr>
      <w:tr w:rsidR="00D90AFF" w:rsidTr="00E10F18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4264C5">
        <w:trPr>
          <w:trHeight w:val="240"/>
        </w:trPr>
        <w:tc>
          <w:tcPr>
            <w:tcW w:w="2126" w:type="dxa"/>
            <w:gridSpan w:val="2"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E10F18">
        <w:trPr>
          <w:trHeight w:val="4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AFF" w:rsidRDefault="00E10F18" w:rsidP="00E10F18">
            <w:pPr>
              <w:pStyle w:val="10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90AFF" w:rsidRDefault="00540186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СПИДа и ВИЧ заболеваний. Профилактика гепатита</w:t>
            </w:r>
          </w:p>
          <w:p w:rsidR="00CB1057" w:rsidRDefault="00CB1057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21F3" w:rsidRPr="006621F3" w:rsidRDefault="006621F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0F18" w:rsidRDefault="00385DD3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Хаперсков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  <w:r w:rsidR="005429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540186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отделением профилактики ГУЗ Воронежский областной центр профилактики и борьбы со СПИД и ВИЧ заболеваниями</w:t>
            </w:r>
          </w:p>
          <w:p w:rsidR="00D90AFF" w:rsidRDefault="00D90AFF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1B207C">
        <w:trPr>
          <w:trHeight w:val="320"/>
        </w:trPr>
        <w:tc>
          <w:tcPr>
            <w:tcW w:w="11056" w:type="dxa"/>
            <w:gridSpan w:val="5"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60 минут</w:t>
            </w:r>
          </w:p>
        </w:tc>
      </w:tr>
      <w:tr w:rsidR="00D90AFF" w:rsidTr="00582595">
        <w:trPr>
          <w:trHeight w:val="3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13.35– 14.20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(в форме круглого стола)</w:t>
            </w:r>
          </w:p>
          <w:p w:rsidR="00C31A37" w:rsidRDefault="00C31A3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C31A3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корп. 2, ул. Орджоникидзе, д.36, 4 этаж)</w:t>
            </w:r>
          </w:p>
        </w:tc>
        <w:tc>
          <w:tcPr>
            <w:tcW w:w="3544" w:type="dxa"/>
            <w:vMerge w:val="restart"/>
          </w:tcPr>
          <w:p w:rsidR="00D90AFF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Ольга Алексеевна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заведующая научно-методическим отделом ВОУНБ им. И. С. Никитина,</w:t>
            </w:r>
          </w:p>
          <w:p w:rsidR="00D90AFF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Гажемон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 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ГБОУ ДПО ВО «Учебно-методический центр сферы культуры и искусства»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 – 15.30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AFF" w:rsidRDefault="00D90AFF" w:rsidP="00582595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</w:p>
    <w:sectPr w:rsidR="00D90AFF" w:rsidSect="00D90AFF">
      <w:pgSz w:w="11906" w:h="16838"/>
      <w:pgMar w:top="851" w:right="851" w:bottom="85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AFF"/>
    <w:rsid w:val="0008384A"/>
    <w:rsid w:val="000D0840"/>
    <w:rsid w:val="00154811"/>
    <w:rsid w:val="00214F3D"/>
    <w:rsid w:val="00227D76"/>
    <w:rsid w:val="00235F07"/>
    <w:rsid w:val="002713C9"/>
    <w:rsid w:val="00385DD3"/>
    <w:rsid w:val="00386D5D"/>
    <w:rsid w:val="004E27F8"/>
    <w:rsid w:val="00540186"/>
    <w:rsid w:val="0054296C"/>
    <w:rsid w:val="00582595"/>
    <w:rsid w:val="006621F3"/>
    <w:rsid w:val="007A71C2"/>
    <w:rsid w:val="00854B07"/>
    <w:rsid w:val="00856F63"/>
    <w:rsid w:val="008718D2"/>
    <w:rsid w:val="00903782"/>
    <w:rsid w:val="00906919"/>
    <w:rsid w:val="00AC09FC"/>
    <w:rsid w:val="00AF1663"/>
    <w:rsid w:val="00BB4A9D"/>
    <w:rsid w:val="00BE48F1"/>
    <w:rsid w:val="00C31A37"/>
    <w:rsid w:val="00CB1057"/>
    <w:rsid w:val="00D03B80"/>
    <w:rsid w:val="00D320A5"/>
    <w:rsid w:val="00D32614"/>
    <w:rsid w:val="00D90AFF"/>
    <w:rsid w:val="00E10F18"/>
    <w:rsid w:val="00E67C63"/>
    <w:rsid w:val="00E713D4"/>
    <w:rsid w:val="00EC52D1"/>
    <w:rsid w:val="00F67E9E"/>
    <w:rsid w:val="00FE41A1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099E-A988-4FB1-9E45-FF860D5F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D1"/>
  </w:style>
  <w:style w:type="paragraph" w:styleId="1">
    <w:name w:val="heading 1"/>
    <w:basedOn w:val="10"/>
    <w:next w:val="10"/>
    <w:rsid w:val="00D90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90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90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90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90A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90A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0AFF"/>
  </w:style>
  <w:style w:type="table" w:customStyle="1" w:styleId="TableNormal">
    <w:name w:val="Table Normal"/>
    <w:rsid w:val="00D90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0A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90A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90AF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Director</cp:lastModifiedBy>
  <cp:revision>25</cp:revision>
  <cp:lastPrinted>2018-03-13T11:23:00Z</cp:lastPrinted>
  <dcterms:created xsi:type="dcterms:W3CDTF">2017-10-11T11:12:00Z</dcterms:created>
  <dcterms:modified xsi:type="dcterms:W3CDTF">2018-03-13T12:16:00Z</dcterms:modified>
</cp:coreProperties>
</file>