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F" w:rsidRDefault="00470ADF" w:rsidP="00631C56">
      <w:pPr>
        <w:jc w:val="center"/>
        <w:rPr>
          <w:b/>
        </w:rPr>
      </w:pPr>
      <w:r w:rsidRPr="005B329B">
        <w:rPr>
          <w:b/>
        </w:rPr>
        <w:t>АНАЛИТИЧЕСКАЯ СПРАВКА</w:t>
      </w:r>
    </w:p>
    <w:p w:rsidR="00470ADF" w:rsidRDefault="00470ADF" w:rsidP="00631C56">
      <w:pPr>
        <w:jc w:val="center"/>
      </w:pPr>
      <w:r w:rsidRPr="005B329B">
        <w:t xml:space="preserve">по итогам мониторинга библиотек </w:t>
      </w:r>
    </w:p>
    <w:p w:rsidR="00470ADF" w:rsidRDefault="00470ADF" w:rsidP="00631C56">
      <w:pPr>
        <w:jc w:val="center"/>
      </w:pPr>
      <w:r>
        <w:t xml:space="preserve">Лискинского </w:t>
      </w:r>
      <w:r w:rsidRPr="005B329B">
        <w:t>муниципального района Воронежской области</w:t>
      </w:r>
    </w:p>
    <w:p w:rsidR="00470ADF" w:rsidRPr="005B329B" w:rsidRDefault="00470ADF" w:rsidP="00631C56">
      <w:pPr>
        <w:jc w:val="center"/>
      </w:pPr>
      <w:r>
        <w:t>(15.06.2016 г.)</w:t>
      </w:r>
    </w:p>
    <w:p w:rsidR="00470ADF" w:rsidRDefault="00470ADF" w:rsidP="00631C56">
      <w:pPr>
        <w:ind w:firstLine="540"/>
        <w:jc w:val="both"/>
      </w:pPr>
    </w:p>
    <w:p w:rsidR="00470ADF" w:rsidRDefault="00470ADF" w:rsidP="00631C56">
      <w:pPr>
        <w:ind w:firstLine="540"/>
        <w:jc w:val="both"/>
      </w:pPr>
      <w:r>
        <w:t xml:space="preserve">По официальным данным Территориального органа Федеральной службы государственной статистики по Воронежской области на 1 января 2016 года численность населения составляет 100 970 человек. В структуру Лискинского муниципального района входят городское поселение – город Лиски, Давыдовское городское поселение и 21 сельское  поселение. </w:t>
      </w:r>
    </w:p>
    <w:p w:rsidR="00470ADF" w:rsidRDefault="00470ADF" w:rsidP="008A5812">
      <w:pPr>
        <w:ind w:firstLine="540"/>
        <w:jc w:val="both"/>
      </w:pPr>
      <w:r>
        <w:t xml:space="preserve">Территорию города Лиски обслуживает МКУК «Лискинская центральная районная библиотека», в состав которой входят четыре библиотеки: центральная районная библиотека, районная детская библиотека и два филиала (библиотека № 1 и Песковатская библиотека). </w:t>
      </w:r>
      <w:r w:rsidRPr="005109FF">
        <w:t>Три городских</w:t>
      </w:r>
      <w:r>
        <w:t xml:space="preserve"> библиотеки расположены на 1 этаже жилых домов, Песковатская библиотека-филиал – в здании молодежного  центра «Озарение»</w:t>
      </w:r>
      <w:r w:rsidRPr="003D17B2">
        <w:t>.</w:t>
      </w:r>
    </w:p>
    <w:p w:rsidR="00470ADF" w:rsidRPr="009956BC" w:rsidRDefault="00470ADF" w:rsidP="009B1748">
      <w:pPr>
        <w:ind w:firstLine="540"/>
        <w:jc w:val="both"/>
        <w:rPr>
          <w:highlight w:val="yellow"/>
        </w:rPr>
      </w:pPr>
      <w:r>
        <w:t>Давыдовское городское поселение обслуживают 3 библиотеки: поселковая и детская библиотеки, Вознесеновская сельская библиотека. Все они входят в состав культурно-досугового центра. Давыдовская поселковая библиотека находится в отдельно стоящем здании, детская библиотека – в здании ДШИ, Вознесеновская – в здании ДК.</w:t>
      </w:r>
    </w:p>
    <w:p w:rsidR="00470ADF" w:rsidRDefault="00470ADF" w:rsidP="008A5812">
      <w:pPr>
        <w:ind w:firstLine="540"/>
        <w:jc w:val="both"/>
      </w:pPr>
      <w:r w:rsidRPr="006001BD">
        <w:t xml:space="preserve">Библиотечные услуги </w:t>
      </w:r>
      <w:r>
        <w:t xml:space="preserve">населению </w:t>
      </w:r>
      <w:r w:rsidRPr="009956BC">
        <w:t>в 21</w:t>
      </w:r>
      <w:r>
        <w:t xml:space="preserve"> сельском поселении</w:t>
      </w:r>
      <w:r w:rsidRPr="006001BD">
        <w:t xml:space="preserve"> района предоставляют </w:t>
      </w:r>
      <w:r>
        <w:t xml:space="preserve">30 сельских библиотек все они </w:t>
      </w:r>
      <w:r w:rsidRPr="006001BD">
        <w:t>являются структурными подразделениями</w:t>
      </w:r>
      <w:r>
        <w:t xml:space="preserve"> организаций культурно-досугового типа. Из них 1 библиотека (Коломыцевская) находится в здании детского сада, остальные – размещены в сельских Домах культуры.</w:t>
      </w:r>
    </w:p>
    <w:p w:rsidR="00470ADF" w:rsidRDefault="00470ADF" w:rsidP="007333BA">
      <w:pPr>
        <w:ind w:firstLine="540"/>
        <w:jc w:val="both"/>
      </w:pPr>
      <w:r w:rsidRPr="00FB7C85">
        <w:t xml:space="preserve">Обеспеченность населения библиотеками составляет 108,8 %. </w:t>
      </w:r>
      <w:r w:rsidRPr="00FD6D68">
        <w:t>По данным на 01.01.2016 года в среднем на одну библиотеку приходится 2 729 жителей, что на 1,4 %</w:t>
      </w:r>
      <w:r>
        <w:t xml:space="preserve"> </w:t>
      </w:r>
      <w:r w:rsidRPr="00FD6D68">
        <w:t>меньше, чем в 2014 году (2 767</w:t>
      </w:r>
      <w:r>
        <w:t xml:space="preserve"> чел.), что связано с уменьшением численности населения в районе.</w:t>
      </w:r>
    </w:p>
    <w:p w:rsidR="00470ADF" w:rsidRDefault="00470ADF" w:rsidP="007333BA">
      <w:pPr>
        <w:ind w:firstLine="540"/>
        <w:jc w:val="both"/>
      </w:pPr>
      <w:r w:rsidRPr="002147DA">
        <w:t>Процент охвата населения библиотечным обслуживанием  составляет 32,3</w:t>
      </w:r>
      <w:r>
        <w:t xml:space="preserve"> %. </w:t>
      </w:r>
    </w:p>
    <w:p w:rsidR="00470ADF" w:rsidRDefault="00470ADF" w:rsidP="005109FF">
      <w:pPr>
        <w:jc w:val="both"/>
      </w:pPr>
      <w:r>
        <w:t xml:space="preserve">Нет стационарных библиотек в 44 населенных пунктах, в которых проживает около 5 тыс. человек. </w:t>
      </w:r>
    </w:p>
    <w:p w:rsidR="00470ADF" w:rsidRPr="00561DFE" w:rsidRDefault="00470ADF" w:rsidP="00561DFE">
      <w:pPr>
        <w:ind w:firstLine="708"/>
        <w:jc w:val="both"/>
      </w:pPr>
      <w:r>
        <w:t>В районе уделяют большое внимание внестационарным формам обслуживания населения. Организовано девять библиотечных пунктов (четыре – д</w:t>
      </w:r>
      <w:r w:rsidRPr="005109FF">
        <w:t>етск</w:t>
      </w:r>
      <w:r>
        <w:t>ой</w:t>
      </w:r>
      <w:r w:rsidRPr="005109FF">
        <w:t xml:space="preserve"> районн</w:t>
      </w:r>
      <w:r>
        <w:t xml:space="preserve">ой </w:t>
      </w:r>
      <w:r w:rsidRPr="005109FF">
        <w:t>б</w:t>
      </w:r>
      <w:r>
        <w:t>иблиоте</w:t>
      </w:r>
      <w:r w:rsidRPr="005109FF">
        <w:t>к</w:t>
      </w:r>
      <w:r>
        <w:t>ой</w:t>
      </w:r>
      <w:r w:rsidRPr="005109FF">
        <w:t xml:space="preserve">, </w:t>
      </w:r>
      <w:r>
        <w:t xml:space="preserve">два – </w:t>
      </w:r>
      <w:r w:rsidRPr="005109FF">
        <w:t>Лискинск</w:t>
      </w:r>
      <w:r>
        <w:t>ой библиотекой-</w:t>
      </w:r>
      <w:r w:rsidRPr="005109FF">
        <w:t>фил</w:t>
      </w:r>
      <w:r>
        <w:t xml:space="preserve">иалом </w:t>
      </w:r>
      <w:r w:rsidRPr="005109FF">
        <w:t>№</w:t>
      </w:r>
      <w:r>
        <w:t xml:space="preserve"> 1, по одному – </w:t>
      </w:r>
      <w:r w:rsidRPr="005109FF">
        <w:t>Владимировск</w:t>
      </w:r>
      <w:r>
        <w:t>ой</w:t>
      </w:r>
      <w:r w:rsidRPr="005109FF">
        <w:t>, Рождественск</w:t>
      </w:r>
      <w:r>
        <w:t>ой, 2-ой</w:t>
      </w:r>
      <w:r w:rsidRPr="005109FF">
        <w:t xml:space="preserve"> Селявинск</w:t>
      </w:r>
      <w:r>
        <w:t>ой сельскими библиотеками</w:t>
      </w:r>
      <w:r w:rsidRPr="005109FF">
        <w:t>)</w:t>
      </w:r>
      <w:r>
        <w:t>. К</w:t>
      </w:r>
      <w:r w:rsidRPr="00561DFE">
        <w:t>нигоношество</w:t>
      </w:r>
      <w:r>
        <w:t xml:space="preserve"> распространено в </w:t>
      </w:r>
      <w:r w:rsidRPr="00561DFE">
        <w:t>Давыдовск</w:t>
      </w:r>
      <w:r>
        <w:t>ой</w:t>
      </w:r>
      <w:r w:rsidRPr="00561DFE">
        <w:t xml:space="preserve"> поселков</w:t>
      </w:r>
      <w:r>
        <w:t>ой библиотеке</w:t>
      </w:r>
      <w:r w:rsidRPr="00561DFE">
        <w:t>, Владимировск</w:t>
      </w:r>
      <w:r>
        <w:t xml:space="preserve">ой и </w:t>
      </w:r>
      <w:r w:rsidRPr="00561DFE">
        <w:t>Нижнемарьинск</w:t>
      </w:r>
      <w:r>
        <w:t>ой сельских библиотеках. Действуют два в</w:t>
      </w:r>
      <w:r w:rsidRPr="00561DFE">
        <w:t>ыездны</w:t>
      </w:r>
      <w:r>
        <w:t>х</w:t>
      </w:r>
      <w:r w:rsidRPr="00561DFE">
        <w:t xml:space="preserve"> читальны</w:t>
      </w:r>
      <w:r>
        <w:t xml:space="preserve">х </w:t>
      </w:r>
      <w:r w:rsidRPr="00561DFE">
        <w:t>зал</w:t>
      </w:r>
      <w:r>
        <w:t>а –</w:t>
      </w:r>
      <w:r w:rsidRPr="00561DFE">
        <w:t xml:space="preserve">  читальная беседка «Вместе весело читать»</w:t>
      </w:r>
      <w:r>
        <w:t xml:space="preserve"> (Лискинская библиотека-</w:t>
      </w:r>
      <w:r w:rsidRPr="00561DFE">
        <w:t>фил</w:t>
      </w:r>
      <w:r>
        <w:t xml:space="preserve">иал </w:t>
      </w:r>
      <w:r w:rsidRPr="00561DFE">
        <w:t>№</w:t>
      </w:r>
      <w:r>
        <w:t xml:space="preserve"> </w:t>
      </w:r>
      <w:r w:rsidRPr="00561DFE">
        <w:t>1) и «Библиотечный дворик» (Высокинская</w:t>
      </w:r>
      <w:r>
        <w:t xml:space="preserve"> сельская библиотека</w:t>
      </w:r>
      <w:r w:rsidRPr="00561DFE">
        <w:t>).</w:t>
      </w:r>
    </w:p>
    <w:p w:rsidR="00470ADF" w:rsidRDefault="00470ADF" w:rsidP="007333BA">
      <w:pPr>
        <w:ind w:firstLine="540"/>
        <w:jc w:val="both"/>
      </w:pPr>
      <w:r>
        <w:t>Все библиотеки района, за исключением пяти сельских, работают полный рабочий день.</w:t>
      </w:r>
    </w:p>
    <w:p w:rsidR="00470ADF" w:rsidRPr="008759B0" w:rsidRDefault="00470ADF" w:rsidP="00044497">
      <w:pPr>
        <w:ind w:firstLine="709"/>
        <w:jc w:val="both"/>
      </w:pPr>
      <w:r w:rsidRPr="000E4183">
        <w:t xml:space="preserve">В настоящее время в </w:t>
      </w:r>
      <w:r>
        <w:t>Лискинском районе работает Среднеикорецкая зональная модельная библиотека Среднеикорецкого сельского поселения, которая в</w:t>
      </w:r>
      <w:r w:rsidRPr="009F307C">
        <w:t xml:space="preserve"> 2007 году в рамках Федеральной целевой програм</w:t>
      </w:r>
      <w:r>
        <w:t>мы «Культура России (2006–</w:t>
      </w:r>
      <w:r w:rsidRPr="009F307C">
        <w:t>2010</w:t>
      </w:r>
      <w:r>
        <w:t xml:space="preserve"> гг.</w:t>
      </w:r>
      <w:r w:rsidRPr="009F307C">
        <w:t xml:space="preserve">)» </w:t>
      </w:r>
      <w:r w:rsidRPr="00CB1828">
        <w:t>стала участницей мегапроекта «Модельная сельская библиотека».</w:t>
      </w:r>
      <w:r>
        <w:t xml:space="preserve"> </w:t>
      </w:r>
      <w:r w:rsidRPr="007F349D">
        <w:t>Библиотек</w:t>
      </w:r>
      <w:r>
        <w:t xml:space="preserve">а расположена в центре села, в </w:t>
      </w:r>
      <w:r w:rsidRPr="007F349D">
        <w:t>здании сельского Дома культуры.</w:t>
      </w:r>
      <w:r>
        <w:t xml:space="preserve"> Общая площадь библиотеки </w:t>
      </w:r>
      <w:smartTag w:uri="urn:schemas-microsoft-com:office:smarttags" w:element="metricconverter">
        <w:smartTagPr>
          <w:attr w:name="ProductID" w:val="193 м²"/>
        </w:smartTagPr>
        <w:r>
          <w:t xml:space="preserve">193 </w:t>
        </w:r>
        <w:r w:rsidRPr="007F349D">
          <w:t>м</w:t>
        </w:r>
        <w:r>
          <w:t>²</w:t>
        </w:r>
      </w:smartTag>
      <w:r>
        <w:t xml:space="preserve">, для хранения фонда -  </w:t>
      </w:r>
      <w:smartTag w:uri="urn:schemas-microsoft-com:office:smarttags" w:element="metricconverter">
        <w:smartTagPr>
          <w:attr w:name="ProductID" w:val="65 м²"/>
        </w:smartTagPr>
        <w:r>
          <w:t>65 м²</w:t>
        </w:r>
      </w:smartTag>
      <w:r>
        <w:t xml:space="preserve">, </w:t>
      </w:r>
      <w:r w:rsidRPr="007F349D">
        <w:t xml:space="preserve">для обслуживания пользователей </w:t>
      </w:r>
      <w:r>
        <w:t xml:space="preserve">– </w:t>
      </w:r>
      <w:smartTag w:uri="urn:schemas-microsoft-com:office:smarttags" w:element="metricconverter">
        <w:smartTagPr>
          <w:attr w:name="ProductID" w:val="128 м²"/>
        </w:smartTagPr>
        <w:r w:rsidRPr="007F349D">
          <w:t xml:space="preserve">128 </w:t>
        </w:r>
        <w:r>
          <w:t>м²</w:t>
        </w:r>
      </w:smartTag>
      <w:r>
        <w:t>.</w:t>
      </w:r>
      <w:r>
        <w:tab/>
        <w:t xml:space="preserve"> Капитальный ремонт </w:t>
      </w:r>
      <w:r w:rsidRPr="007F349D">
        <w:t xml:space="preserve">здания был произведен в 2014 году, </w:t>
      </w:r>
      <w:r>
        <w:t xml:space="preserve">в рамках </w:t>
      </w:r>
      <w:r w:rsidRPr="00CB1828">
        <w:t>реализаци</w:t>
      </w:r>
      <w:r>
        <w:t>и</w:t>
      </w:r>
      <w:r w:rsidRPr="00CB1828">
        <w:t xml:space="preserve"> пилотного проекта ДОЦП «Развитие сельской кул</w:t>
      </w:r>
      <w:r>
        <w:t>ьтуры Воронежской области. 2011–</w:t>
      </w:r>
      <w:r w:rsidRPr="00CB1828">
        <w:t>2015 годы»</w:t>
      </w:r>
      <w:r>
        <w:t xml:space="preserve">, а также произошло существенное обновление книжных фондов и материально-технической базы библиотеки. </w:t>
      </w:r>
    </w:p>
    <w:p w:rsidR="00470ADF" w:rsidRDefault="00470ADF" w:rsidP="00044497">
      <w:pPr>
        <w:ind w:firstLine="708"/>
        <w:jc w:val="both"/>
        <w:rPr>
          <w:noProof/>
        </w:rPr>
      </w:pPr>
      <w:r w:rsidRPr="000E4183">
        <w:rPr>
          <w:noProof/>
        </w:rPr>
        <w:t xml:space="preserve">Материально-техническая база библиотек района находится </w:t>
      </w:r>
      <w:r w:rsidRPr="00F20742">
        <w:rPr>
          <w:noProof/>
        </w:rPr>
        <w:t>в удовлетворительном</w:t>
      </w:r>
      <w:r w:rsidRPr="000E4183">
        <w:rPr>
          <w:noProof/>
        </w:rPr>
        <w:t xml:space="preserve"> состоянии. Аварийных и </w:t>
      </w:r>
      <w:r>
        <w:rPr>
          <w:noProof/>
        </w:rPr>
        <w:t>требующих</w:t>
      </w:r>
      <w:r w:rsidRPr="000E4183">
        <w:rPr>
          <w:noProof/>
        </w:rPr>
        <w:t xml:space="preserve"> капитального ремонта</w:t>
      </w:r>
      <w:r>
        <w:rPr>
          <w:noProof/>
        </w:rPr>
        <w:t xml:space="preserve"> библиотек нет. В 2015 году</w:t>
      </w:r>
      <w:r w:rsidRPr="000E4183">
        <w:rPr>
          <w:noProof/>
        </w:rPr>
        <w:t xml:space="preserve"> </w:t>
      </w:r>
      <w:r>
        <w:rPr>
          <w:noProof/>
        </w:rPr>
        <w:t>Нижнеикорецкая сельская библиотека Нижнеикорецкого сельского поселения  была переведена в ДК (раньше она находилась в здании детского сада).</w:t>
      </w:r>
      <w:r w:rsidRPr="000E4183">
        <w:rPr>
          <w:noProof/>
        </w:rPr>
        <w:t xml:space="preserve"> В </w:t>
      </w:r>
      <w:r>
        <w:rPr>
          <w:noProof/>
        </w:rPr>
        <w:t>Почепской сельской библиотеке Почепского сельского поселения был сделан косметический ремонт: заменены окна, двери, проводка, светильники, была произведена покраска стен.</w:t>
      </w:r>
    </w:p>
    <w:p w:rsidR="00470ADF" w:rsidRPr="000E4183" w:rsidRDefault="00470ADF" w:rsidP="00044497">
      <w:pPr>
        <w:shd w:val="clear" w:color="auto" w:fill="FFFFFF"/>
        <w:ind w:firstLine="708"/>
        <w:jc w:val="both"/>
        <w:rPr>
          <w:noProof/>
        </w:rPr>
      </w:pPr>
      <w:r w:rsidRPr="007C168E">
        <w:t xml:space="preserve">В помещениях городских библиотек (Лискинская ЦРБ, библиотека-филиал № 1) </w:t>
      </w:r>
      <w:r>
        <w:t xml:space="preserve">необходим </w:t>
      </w:r>
      <w:r w:rsidRPr="007C168E">
        <w:t>текущий ремонт.</w:t>
      </w:r>
      <w:r w:rsidRPr="000E4183">
        <w:t xml:space="preserve"> </w:t>
      </w:r>
    </w:p>
    <w:p w:rsidR="00470ADF" w:rsidRDefault="00470ADF" w:rsidP="00AF19FB">
      <w:pPr>
        <w:ind w:firstLine="708"/>
        <w:jc w:val="both"/>
        <w:rPr>
          <w:noProof/>
        </w:rPr>
      </w:pPr>
      <w:r>
        <w:rPr>
          <w:noProof/>
        </w:rPr>
        <w:t>Все библиотеки района отапливаются: 6 библиотек имеют центральное отопление, 30 – газовое, 1 – печное (Песковатская сельская библиотека Среднеикорецкого сельского поселения).</w:t>
      </w:r>
    </w:p>
    <w:p w:rsidR="00470ADF" w:rsidRPr="00B403BF" w:rsidRDefault="00470ADF" w:rsidP="000514F0">
      <w:pPr>
        <w:ind w:firstLine="540"/>
        <w:jc w:val="both"/>
      </w:pPr>
      <w:r>
        <w:rPr>
          <w:noProof/>
        </w:rPr>
        <w:tab/>
      </w:r>
      <w:r>
        <w:t>16 библиотек имеют компьютерную технику, что составляет 43,2 % от общего числа библиотек. Их к</w:t>
      </w:r>
      <w:r w:rsidRPr="000E4183">
        <w:t xml:space="preserve">омпьютерный парк </w:t>
      </w:r>
      <w:r w:rsidRPr="00F20742">
        <w:t>насчитывает 24 единицы</w:t>
      </w:r>
      <w:r>
        <w:t xml:space="preserve">, из них 14 – для пользователей. </w:t>
      </w:r>
      <w:r w:rsidRPr="008E04D0">
        <w:t xml:space="preserve">Доступ в Интернет имеют </w:t>
      </w:r>
      <w:r>
        <w:t xml:space="preserve">12 </w:t>
      </w:r>
      <w:r w:rsidRPr="008E04D0">
        <w:t>би</w:t>
      </w:r>
      <w:r>
        <w:t xml:space="preserve">блиотек, в том числе с устройства пользователя – 2 (зона </w:t>
      </w:r>
      <w:r>
        <w:rPr>
          <w:lang w:val="en-US"/>
        </w:rPr>
        <w:t>Wi</w:t>
      </w:r>
      <w:r w:rsidRPr="00B403BF">
        <w:t>-</w:t>
      </w:r>
      <w:r>
        <w:rPr>
          <w:lang w:val="en-US"/>
        </w:rPr>
        <w:t>Fi</w:t>
      </w:r>
      <w:r>
        <w:t xml:space="preserve"> есть  в центральной районной и детской</w:t>
      </w:r>
      <w:r w:rsidRPr="00041A9A">
        <w:t xml:space="preserve"> </w:t>
      </w:r>
      <w:r>
        <w:t>библиотеках).</w:t>
      </w:r>
    </w:p>
    <w:p w:rsidR="00470ADF" w:rsidRDefault="00470ADF" w:rsidP="000514F0">
      <w:pPr>
        <w:ind w:firstLine="709"/>
        <w:jc w:val="both"/>
      </w:pPr>
      <w:r>
        <w:t>Число единиц копировально-множительной техники – 29, из них для пользователей – 19.</w:t>
      </w:r>
    </w:p>
    <w:p w:rsidR="00470ADF" w:rsidRDefault="00470ADF" w:rsidP="001523D9">
      <w:pPr>
        <w:ind w:firstLine="540"/>
        <w:jc w:val="both"/>
      </w:pPr>
      <w:r>
        <w:t xml:space="preserve">В 2015 году </w:t>
      </w:r>
      <w:r w:rsidRPr="00E25521">
        <w:t xml:space="preserve">за счет средств, полученных </w:t>
      </w:r>
      <w:r>
        <w:t xml:space="preserve">по программе информатизации сельских библиотек, приобрели компьютерное </w:t>
      </w:r>
      <w:r w:rsidRPr="00E25521">
        <w:t>оборудование</w:t>
      </w:r>
      <w:r>
        <w:t xml:space="preserve"> и были подключены к Интернету две библиотеки (Почепская с/библиотека Почепского сельского поселения и Тресоруковская с/библиотека Тресоруковского сельского поселения).</w:t>
      </w:r>
    </w:p>
    <w:p w:rsidR="00470ADF" w:rsidRPr="00D36175" w:rsidRDefault="00470ADF" w:rsidP="001523D9">
      <w:pPr>
        <w:jc w:val="both"/>
      </w:pPr>
      <w:r w:rsidRPr="00E37E00">
        <w:rPr>
          <w:sz w:val="28"/>
          <w:szCs w:val="28"/>
        </w:rPr>
        <w:tab/>
      </w:r>
      <w:r w:rsidRPr="007C6BB5">
        <w:t>Высокинская с</w:t>
      </w:r>
      <w:r w:rsidRPr="001523D9">
        <w:t xml:space="preserve">ельская библиотека </w:t>
      </w:r>
      <w:r w:rsidRPr="001767E6">
        <w:t xml:space="preserve">Высокинского сельского поселения  </w:t>
      </w:r>
      <w:r>
        <w:t>принимала участие в областном конкурсе на получение денежных поощрений лучшими муниципальными учреждениями культуры</w:t>
      </w:r>
      <w:r w:rsidRPr="006D79C3">
        <w:t xml:space="preserve"> </w:t>
      </w:r>
      <w:r w:rsidRPr="00D177C0">
        <w:t>расположенными на территории сельских поселений, и их работниками в 2015 году.</w:t>
      </w:r>
      <w:r>
        <w:t xml:space="preserve"> На полученные финансовые средства библиотека приобрела </w:t>
      </w:r>
      <w:r w:rsidRPr="00D36175">
        <w:t xml:space="preserve"> компьютерный стол,</w:t>
      </w:r>
      <w:r>
        <w:t xml:space="preserve"> </w:t>
      </w:r>
      <w:r w:rsidRPr="00D36175">
        <w:t>выставочные стеллажи, медиопроектор,</w:t>
      </w:r>
      <w:r>
        <w:t xml:space="preserve">  ноутбук, стабилизатор и </w:t>
      </w:r>
      <w:r w:rsidRPr="00D36175">
        <w:t>экран.</w:t>
      </w:r>
    </w:p>
    <w:p w:rsidR="00470ADF" w:rsidRPr="00A852D2" w:rsidRDefault="00470ADF" w:rsidP="00C50F29">
      <w:pPr>
        <w:ind w:firstLine="540"/>
        <w:jc w:val="both"/>
      </w:pPr>
      <w:r w:rsidRPr="00D36175">
        <w:t>Центральная</w:t>
      </w:r>
      <w:r>
        <w:t xml:space="preserve"> районная библиотека создает   </w:t>
      </w:r>
      <w:r w:rsidRPr="00D36175">
        <w:t>электронный</w:t>
      </w:r>
      <w:r w:rsidRPr="00A852D2">
        <w:t xml:space="preserve"> каталог на базе</w:t>
      </w:r>
      <w:r>
        <w:t xml:space="preserve"> </w:t>
      </w:r>
      <w:r w:rsidRPr="00A852D2">
        <w:t xml:space="preserve"> программы «Ирбис». Объем записей в электронном каталоге на 01.01.2016 </w:t>
      </w:r>
      <w:r w:rsidRPr="00BD51DD">
        <w:t>г.</w:t>
      </w:r>
      <w:r w:rsidRPr="00A852D2">
        <w:t xml:space="preserve"> составляет</w:t>
      </w:r>
      <w:r>
        <w:t xml:space="preserve"> 2,1</w:t>
      </w:r>
      <w:r w:rsidRPr="00A852D2">
        <w:t xml:space="preserve"> тыс. </w:t>
      </w:r>
      <w:r>
        <w:t xml:space="preserve">единиц, </w:t>
      </w:r>
      <w:r w:rsidRPr="00A852D2">
        <w:t xml:space="preserve">из них 300 библиографических записей заимствовано из </w:t>
      </w:r>
      <w:r>
        <w:t>сводного каталога библиотек России национального информационно-библиотечного центра «</w:t>
      </w:r>
      <w:r w:rsidRPr="00A852D2">
        <w:t>ЛИБНЕТ</w:t>
      </w:r>
      <w:r>
        <w:t>»</w:t>
      </w:r>
      <w:r w:rsidRPr="00A852D2">
        <w:t>.</w:t>
      </w:r>
    </w:p>
    <w:p w:rsidR="00470ADF" w:rsidRDefault="00470ADF" w:rsidP="009D3723">
      <w:pPr>
        <w:ind w:firstLine="540"/>
        <w:jc w:val="both"/>
        <w:rPr>
          <w:sz w:val="28"/>
          <w:szCs w:val="28"/>
        </w:rPr>
      </w:pPr>
      <w:r w:rsidRPr="007D4FFC">
        <w:t>В ноябре 2015 года Центральная районная библиотека была подключена к ресурсам Национальной электронной библиотеки.</w:t>
      </w:r>
    </w:p>
    <w:p w:rsidR="00470ADF" w:rsidRPr="00C50F29" w:rsidRDefault="00470ADF" w:rsidP="00F52788">
      <w:pPr>
        <w:ind w:firstLine="540"/>
        <w:jc w:val="both"/>
      </w:pPr>
      <w:r>
        <w:t>Ц</w:t>
      </w:r>
      <w:r w:rsidRPr="00C50F29">
        <w:t>ентральная районная</w:t>
      </w:r>
      <w:r>
        <w:t xml:space="preserve"> библиотека</w:t>
      </w:r>
      <w:r w:rsidRPr="00C50F29">
        <w:t xml:space="preserve"> имеет официально зарегистрированный </w:t>
      </w:r>
      <w:r>
        <w:t xml:space="preserve">сайт. </w:t>
      </w:r>
      <w:r w:rsidRPr="00C50F29">
        <w:t xml:space="preserve"> Центральная </w:t>
      </w:r>
      <w:r>
        <w:t>детская библиотека, библиотека-</w:t>
      </w:r>
      <w:r w:rsidRPr="00C50F29">
        <w:t>филиал №</w:t>
      </w:r>
      <w:r>
        <w:t xml:space="preserve"> </w:t>
      </w:r>
      <w:r w:rsidRPr="00C50F29">
        <w:t>1, Песковатская</w:t>
      </w:r>
      <w:r>
        <w:t xml:space="preserve"> библиотека- филиал  имеют веб-</w:t>
      </w:r>
      <w:r w:rsidRPr="00C50F29">
        <w:t xml:space="preserve">страницы на  этом сайте.  Сайт центральной районной библиотеки признан сайтом высокого уровня по результатам общероссийского </w:t>
      </w:r>
      <w:r w:rsidRPr="00FD470E">
        <w:t>рейтинга школьных сайтов.</w:t>
      </w:r>
    </w:p>
    <w:p w:rsidR="00470ADF" w:rsidRDefault="00470ADF" w:rsidP="00F40E25">
      <w:pPr>
        <w:jc w:val="both"/>
      </w:pPr>
      <w:r>
        <w:tab/>
        <w:t>На комплектование библиотек Лискинского района в 2015 году было израсходовано 1 217,6 тыс. руб., что на 24,9 % больше, чем в 2014 году (975,0 тыс. руб.) и на 19,2 % меньше, чем в 2013 году (1 506,4 тыс. руб.). Из муниципального бюджета было выделено 584,0 тыс. руб.</w:t>
      </w:r>
    </w:p>
    <w:p w:rsidR="00470ADF" w:rsidRDefault="00470ADF" w:rsidP="00F77449">
      <w:pPr>
        <w:ind w:firstLine="540"/>
        <w:jc w:val="both"/>
      </w:pPr>
      <w:r w:rsidRPr="002456A8">
        <w:t>Совокупный документный фонд библиотек района</w:t>
      </w:r>
      <w:r>
        <w:t xml:space="preserve"> по сравнению с 2013 годом увеличился на 1,2 % и на 01.01.2016 г. составил 541 112 экземпляров</w:t>
      </w:r>
      <w:r w:rsidRPr="002456A8">
        <w:t xml:space="preserve">. </w:t>
      </w:r>
    </w:p>
    <w:p w:rsidR="00470ADF" w:rsidRDefault="00470ADF" w:rsidP="00F77449">
      <w:pPr>
        <w:ind w:firstLine="540"/>
        <w:jc w:val="both"/>
      </w:pPr>
      <w:r w:rsidRPr="007A4691">
        <w:t xml:space="preserve">На протяжении последних трёх лет обновляемость колеблется от </w:t>
      </w:r>
      <w:r>
        <w:t xml:space="preserve">1,4 </w:t>
      </w:r>
      <w:r w:rsidRPr="007A4691">
        <w:t>% (</w:t>
      </w:r>
      <w:smartTag w:uri="urn:schemas-microsoft-com:office:smarttags" w:element="metricconverter">
        <w:smartTagPr>
          <w:attr w:name="ProductID" w:val="2013 г"/>
        </w:smartTagPr>
        <w:r w:rsidRPr="007A4691">
          <w:t>2013 г</w:t>
        </w:r>
      </w:smartTag>
      <w:r>
        <w:t xml:space="preserve">.) до 1,6 </w:t>
      </w:r>
      <w:r w:rsidRPr="007A4691">
        <w:t>% (</w:t>
      </w:r>
      <w:smartTag w:uri="urn:schemas-microsoft-com:office:smarttags" w:element="metricconverter">
        <w:smartTagPr>
          <w:attr w:name="ProductID" w:val="2015 г"/>
        </w:smartTagPr>
        <w:r w:rsidRPr="007A4691">
          <w:t>2015 г</w:t>
        </w:r>
      </w:smartTag>
      <w:r w:rsidRPr="007A4691">
        <w:t xml:space="preserve">.). Показатель книгообеспеченности в </w:t>
      </w:r>
      <w:r>
        <w:t xml:space="preserve">районе в </w:t>
      </w:r>
      <w:r w:rsidRPr="007A4691">
        <w:t>расчете на одного жителя составляет 5</w:t>
      </w:r>
      <w:r>
        <w:t xml:space="preserve">,3 </w:t>
      </w:r>
      <w:r w:rsidRPr="007A4691">
        <w:t xml:space="preserve"> экземпляров (норматив: в городе 5-7 экземпляров, на селе 7-9 томов).</w:t>
      </w:r>
    </w:p>
    <w:p w:rsidR="00470ADF" w:rsidRDefault="00470ADF" w:rsidP="004E0561">
      <w:pPr>
        <w:ind w:firstLine="540"/>
        <w:jc w:val="both"/>
      </w:pPr>
      <w:r>
        <w:t>В связи с уменьшением численности населения в районе изменились и  основные показатели деятельности библиотек. За последние три года количество зарегистрированных пользователей уменьшилось с 33 600 чел. до 32 700 чел., посещений – с 270 800 до 263 300.  Число книговыдач на 01.01.2016 г. составило – 646 600 экземпляров.</w:t>
      </w:r>
    </w:p>
    <w:p w:rsidR="00470ADF" w:rsidRPr="00CD7699" w:rsidRDefault="00470ADF" w:rsidP="00A500C6">
      <w:pPr>
        <w:ind w:firstLine="540"/>
        <w:jc w:val="both"/>
      </w:pPr>
      <w:r w:rsidRPr="00A500C6">
        <w:t xml:space="preserve">Эффективная работа библиотеки в определяющей мере зависит </w:t>
      </w:r>
      <w:r>
        <w:t>от</w:t>
      </w:r>
      <w:r w:rsidRPr="00A500C6">
        <w:t xml:space="preserve"> структуры и состава</w:t>
      </w:r>
      <w:r>
        <w:t xml:space="preserve"> кадров.</w:t>
      </w:r>
    </w:p>
    <w:p w:rsidR="00470ADF" w:rsidRDefault="00470ADF" w:rsidP="004E0561">
      <w:pPr>
        <w:ind w:firstLine="567"/>
        <w:jc w:val="both"/>
      </w:pPr>
      <w:r w:rsidRPr="0069309C">
        <w:t xml:space="preserve">В библиотеках </w:t>
      </w:r>
      <w:r>
        <w:t xml:space="preserve">Лискинского муниципального района работает 71 человек, из них </w:t>
      </w:r>
      <w:r w:rsidRPr="0069309C">
        <w:t>–</w:t>
      </w:r>
      <w:r>
        <w:t xml:space="preserve"> 61 – основной персонал. Число библиотекарей, работающих на неполную ставку – 5 человек.</w:t>
      </w:r>
    </w:p>
    <w:p w:rsidR="00470ADF" w:rsidRDefault="00470ADF" w:rsidP="004E0561">
      <w:pPr>
        <w:ind w:firstLine="567"/>
        <w:jc w:val="both"/>
      </w:pPr>
      <w:r>
        <w:t xml:space="preserve">Высшее образование имеют 25 сотрудников, среднее профессиональное – 33, среднее общее – 3. </w:t>
      </w:r>
    </w:p>
    <w:p w:rsidR="00470ADF" w:rsidRDefault="00470ADF" w:rsidP="004E0561">
      <w:pPr>
        <w:ind w:firstLine="567"/>
        <w:jc w:val="both"/>
      </w:pPr>
      <w:r>
        <w:t>24 сотрудника имеют библиотечное образование, что составляет 39,3 % от общего числа работников, относящихся к основному персоналу.</w:t>
      </w:r>
    </w:p>
    <w:p w:rsidR="00470ADF" w:rsidRPr="000E4183" w:rsidRDefault="00470ADF" w:rsidP="003D7C77">
      <w:pPr>
        <w:ind w:firstLine="540"/>
      </w:pPr>
      <w:r>
        <w:t xml:space="preserve">8 </w:t>
      </w:r>
      <w:r w:rsidRPr="000E4183">
        <w:t>сотрудников имеют стаж б</w:t>
      </w:r>
      <w:r>
        <w:t>иблиотечной работы до 3-х лет, 11 человек – от</w:t>
      </w:r>
      <w:r w:rsidRPr="000E4183">
        <w:t xml:space="preserve"> 3-х до 10 лет, </w:t>
      </w:r>
      <w:r>
        <w:t xml:space="preserve">остальные  </w:t>
      </w:r>
      <w:r w:rsidRPr="00FF3506">
        <w:t>трудятся</w:t>
      </w:r>
      <w:r>
        <w:t xml:space="preserve"> в библиотеке более 10 лет. </w:t>
      </w:r>
      <w:r w:rsidRPr="000E4183">
        <w:t xml:space="preserve">По возрастному критерию сотрудники распределились </w:t>
      </w:r>
      <w:r>
        <w:t>следующим образом: до 30 лет – 1 человек, 30-55 лет – 4</w:t>
      </w:r>
      <w:r w:rsidRPr="000E4183">
        <w:t xml:space="preserve">5 </w:t>
      </w:r>
      <w:r>
        <w:t>человек, старше 55 лет – 15 человек</w:t>
      </w:r>
      <w:r w:rsidRPr="000E4183">
        <w:t>.</w:t>
      </w:r>
    </w:p>
    <w:p w:rsidR="00470ADF" w:rsidRDefault="00470ADF" w:rsidP="004E0561">
      <w:pPr>
        <w:ind w:firstLine="540"/>
        <w:jc w:val="both"/>
      </w:pPr>
      <w:r>
        <w:t>Уровень с</w:t>
      </w:r>
      <w:r w:rsidRPr="00983887">
        <w:t>редней заработной платы работников библиотек района</w:t>
      </w:r>
      <w:r>
        <w:t xml:space="preserve"> за</w:t>
      </w:r>
      <w:r w:rsidRPr="00983887">
        <w:t xml:space="preserve"> последние три года вырос</w:t>
      </w:r>
      <w:r>
        <w:t xml:space="preserve"> на 35,9 % и в 2015 году составил 13 882 рубля.</w:t>
      </w:r>
    </w:p>
    <w:p w:rsidR="00470ADF" w:rsidRPr="00126C6B" w:rsidRDefault="00470ADF" w:rsidP="00BC2230">
      <w:pPr>
        <w:ind w:firstLine="540"/>
        <w:jc w:val="both"/>
      </w:pPr>
      <w:r w:rsidRPr="00126C6B">
        <w:t>Приоритетными   направлениями библиотечного обслуживания  населения Лискинского района являются: краеведение, экологическое просвещение,   гражданско-патриотическое воспитан</w:t>
      </w:r>
      <w:r>
        <w:t xml:space="preserve">ие, эстетическое воспитание, </w:t>
      </w:r>
      <w:r w:rsidRPr="00126C6B">
        <w:t>здоровый образ жизни</w:t>
      </w:r>
      <w:r>
        <w:t>.</w:t>
      </w:r>
    </w:p>
    <w:p w:rsidR="00470ADF" w:rsidRDefault="00470ADF" w:rsidP="00CE37DB">
      <w:pPr>
        <w:ind w:firstLine="540"/>
        <w:jc w:val="both"/>
      </w:pPr>
      <w:r w:rsidRPr="00FF1D7F">
        <w:t xml:space="preserve">Библиотекари </w:t>
      </w:r>
      <w:r>
        <w:t xml:space="preserve">Лискинского </w:t>
      </w:r>
      <w:r w:rsidRPr="00FF1D7F">
        <w:t>района активно занимаются прог</w:t>
      </w:r>
      <w:r>
        <w:t>раммно-проектной деятельностью.</w:t>
      </w:r>
    </w:p>
    <w:p w:rsidR="00470ADF" w:rsidRDefault="00470ADF" w:rsidP="00A21D93">
      <w:pPr>
        <w:jc w:val="both"/>
      </w:pPr>
      <w:r w:rsidRPr="00B73E44">
        <w:t xml:space="preserve">        Библиотеки города и района в 2015 году работали в соответствии с целевыми программами  </w:t>
      </w:r>
      <w:r>
        <w:t>–</w:t>
      </w:r>
      <w:r w:rsidRPr="00B73E44">
        <w:t xml:space="preserve">  «Развитие культуры Лискинского муниципального района на 2014-2020 годы»,  «Комплексные меры противодействия злоупотреблению наркотикам и </w:t>
      </w:r>
      <w:r>
        <w:t>их незаконному обороту на 2011–</w:t>
      </w:r>
      <w:r w:rsidRPr="00B73E44">
        <w:t>2015 г</w:t>
      </w:r>
      <w:r>
        <w:t>г</w:t>
      </w:r>
      <w:r w:rsidRPr="00B73E44">
        <w:t>.»,   «Стратегические действия в интересах де</w:t>
      </w:r>
      <w:r>
        <w:t>тей Воронежской области на 2012–</w:t>
      </w:r>
      <w:r w:rsidRPr="00B73E44">
        <w:t>2017</w:t>
      </w:r>
      <w:r>
        <w:t xml:space="preserve"> </w:t>
      </w:r>
      <w:r w:rsidRPr="00B73E44">
        <w:t>г</w:t>
      </w:r>
      <w:r>
        <w:t xml:space="preserve">г.», </w:t>
      </w:r>
      <w:r w:rsidRPr="00B73E44">
        <w:t>«Патриотическое воспитание граждан Лискинского района Воронежской области на 1012-2016 гг.».</w:t>
      </w:r>
    </w:p>
    <w:p w:rsidR="00470ADF" w:rsidRPr="00464941" w:rsidRDefault="00470ADF" w:rsidP="00464941">
      <w:pPr>
        <w:ind w:firstLine="425"/>
        <w:jc w:val="both"/>
      </w:pPr>
      <w:r w:rsidRPr="00464941">
        <w:t xml:space="preserve">В 2015 году Лискинской ЦРБ была завершена работа по проекту «Неизвестные известные, или история в лицах» (Фонд М. Прохорова). Итогом работы стал выпуск двух  биобиблиографических справочников: «Вдохновение на кончике пера» (о писателях и поэтах Лискинского района) и  «В мире гармонии и красок» (о художниках-земляках). </w:t>
      </w:r>
    </w:p>
    <w:p w:rsidR="00470ADF" w:rsidRPr="00B73E44" w:rsidRDefault="00470ADF" w:rsidP="00216246">
      <w:pPr>
        <w:jc w:val="both"/>
      </w:pPr>
      <w:r>
        <w:t xml:space="preserve">Кроме этого </w:t>
      </w:r>
      <w:r w:rsidRPr="00B73E44">
        <w:t xml:space="preserve">      был выпущен  литературно-краеведческий альманах «Богатый затон»</w:t>
      </w:r>
      <w:r>
        <w:t xml:space="preserve"> и книга</w:t>
      </w:r>
      <w:r w:rsidRPr="00B73E44">
        <w:t xml:space="preserve"> «Дети войны</w:t>
      </w:r>
      <w:r>
        <w:t>».</w:t>
      </w:r>
      <w:r w:rsidRPr="00B73E44">
        <w:t xml:space="preserve"> </w:t>
      </w:r>
    </w:p>
    <w:p w:rsidR="00470ADF" w:rsidRPr="003159F5" w:rsidRDefault="00470ADF" w:rsidP="00E401DB">
      <w:pPr>
        <w:ind w:firstLine="567"/>
        <w:jc w:val="both"/>
      </w:pPr>
      <w:r>
        <w:t xml:space="preserve">В районе библиотеки ведут большую краеведческую работу, составляются «Летописи сел». Во </w:t>
      </w:r>
      <w:r w:rsidRPr="003159F5">
        <w:t>2-ой Селявинской  и Рожде</w:t>
      </w:r>
      <w:r>
        <w:t xml:space="preserve">ственской сельских библиотеках организованы музеи. </w:t>
      </w:r>
      <w:r w:rsidRPr="003159F5">
        <w:t>В центральной районной библиотеке начата работа по созданию музея книги.</w:t>
      </w:r>
      <w:r>
        <w:t xml:space="preserve"> В</w:t>
      </w:r>
      <w:r w:rsidRPr="003159F5">
        <w:t xml:space="preserve"> сельских библиотеках</w:t>
      </w:r>
      <w:r>
        <w:t>:</w:t>
      </w:r>
      <w:r w:rsidRPr="003159F5">
        <w:t xml:space="preserve"> Коломыцев</w:t>
      </w:r>
      <w:r>
        <w:t>ской</w:t>
      </w:r>
      <w:r w:rsidRPr="003159F5">
        <w:t xml:space="preserve">, </w:t>
      </w:r>
      <w:r>
        <w:t xml:space="preserve">совхоза «Вторая </w:t>
      </w:r>
      <w:r w:rsidRPr="003159F5">
        <w:t xml:space="preserve"> Пятилетка</w:t>
      </w:r>
      <w:r>
        <w:t>», Петровской есть уголки быта.</w:t>
      </w:r>
    </w:p>
    <w:p w:rsidR="00470ADF" w:rsidRDefault="00470ADF" w:rsidP="00B73E44">
      <w:pPr>
        <w:ind w:firstLine="567"/>
        <w:jc w:val="both"/>
      </w:pPr>
      <w:r>
        <w:t>В</w:t>
      </w:r>
      <w:r w:rsidRPr="00B73E44">
        <w:t xml:space="preserve"> ходе проведенного мониторинга 15 июня 2016 года комиссия департамента культуры Воронежской области посетила </w:t>
      </w:r>
      <w:r w:rsidRPr="008E6B42">
        <w:t>двенадцать</w:t>
      </w:r>
      <w:r w:rsidRPr="00B73E44">
        <w:t xml:space="preserve"> библиотек: Добринскую, Тресоруковскую, Почепскую, Ермоловскую, Вознесеновскую, Давыдовскую, Аношкинскую, Старохворостанскую, Высокинскую, библиотеку совхоза «2-я Пятилетка», а также центральную районную и детскую библиотеки Лискинского муниципального района.</w:t>
      </w:r>
    </w:p>
    <w:p w:rsidR="00470ADF" w:rsidRPr="001F539C" w:rsidRDefault="00470ADF" w:rsidP="00B73E44">
      <w:pPr>
        <w:ind w:firstLine="567"/>
        <w:jc w:val="both"/>
      </w:pPr>
      <w:r w:rsidRPr="001F539C">
        <w:rPr>
          <w:b/>
        </w:rPr>
        <w:t xml:space="preserve">Лискинская центральная районная библиотека </w:t>
      </w:r>
      <w:r w:rsidRPr="001F539C">
        <w:t>располагается на 1-ом этаже жилого многоквартирного дома.</w:t>
      </w:r>
      <w:r>
        <w:t xml:space="preserve"> Общая площадь помещений составляет 810 м², из них 300 м² – для обслуживания пользователей и 300 м² – для хранения библиотечных фондов.</w:t>
      </w:r>
      <w:r w:rsidRPr="00A3130B">
        <w:t xml:space="preserve">  В 2015</w:t>
      </w:r>
      <w:r>
        <w:t xml:space="preserve"> году</w:t>
      </w:r>
      <w:r w:rsidRPr="00A3130B">
        <w:t xml:space="preserve"> с целью организации свободного доступа людей с ограниченными возможностями  центральная районная </w:t>
      </w:r>
      <w:r>
        <w:t xml:space="preserve"> библиотека  была оборудована кнопкой</w:t>
      </w:r>
      <w:r w:rsidRPr="00A3130B">
        <w:t xml:space="preserve"> вызова сотрудников.   </w:t>
      </w:r>
    </w:p>
    <w:p w:rsidR="00470ADF" w:rsidRDefault="00470ADF" w:rsidP="00B73E44">
      <w:pPr>
        <w:ind w:firstLine="567"/>
        <w:jc w:val="both"/>
      </w:pPr>
      <w:r>
        <w:t>Совокупный библиотечный фонд на 01.01.2016 г.  составляет 75 991 экз. документов. Из них 1 149 экз. – новые поступления.</w:t>
      </w:r>
    </w:p>
    <w:p w:rsidR="00470ADF" w:rsidRDefault="00470ADF" w:rsidP="00B73E44">
      <w:pPr>
        <w:ind w:firstLine="567"/>
        <w:jc w:val="both"/>
      </w:pPr>
      <w:r>
        <w:t>В 2015 году зарегистрировано 4 788 пользователей, число посещений – 30 889, общая документовыдача составила 79 997 экз., из них – 1 465 экз. – сетевые удаленные лицензионные документы.</w:t>
      </w:r>
    </w:p>
    <w:p w:rsidR="00470ADF" w:rsidRDefault="00470ADF" w:rsidP="006317A1">
      <w:pPr>
        <w:ind w:firstLine="567"/>
        <w:jc w:val="both"/>
      </w:pPr>
      <w:r>
        <w:t xml:space="preserve">В 2015 году </w:t>
      </w:r>
      <w:r w:rsidRPr="00A3130B">
        <w:t>Центральная районная</w:t>
      </w:r>
      <w:r>
        <w:t xml:space="preserve"> библиотека начала работу с НЭБ, заключив договор с оператором НЭБ – РГБ.</w:t>
      </w:r>
      <w:r w:rsidRPr="00A3130B">
        <w:t xml:space="preserve"> </w:t>
      </w:r>
    </w:p>
    <w:p w:rsidR="00470ADF" w:rsidRDefault="00470ADF" w:rsidP="001B0AA0">
      <w:pPr>
        <w:ind w:firstLine="567"/>
        <w:jc w:val="both"/>
      </w:pPr>
      <w:r w:rsidRPr="00FF1D7F">
        <w:t>Библиотека  оснащена современным компьютерн</w:t>
      </w:r>
      <w:r>
        <w:t xml:space="preserve">ым и библиотечным оборудованием, для пользователей имеется </w:t>
      </w:r>
      <w:r w:rsidRPr="00364F68">
        <w:t xml:space="preserve">   </w:t>
      </w:r>
      <w:r>
        <w:t>з</w:t>
      </w:r>
      <w:r w:rsidRPr="00364F68">
        <w:t xml:space="preserve">она Wi-Fi. </w:t>
      </w:r>
    </w:p>
    <w:p w:rsidR="00470ADF" w:rsidRPr="00A8401D" w:rsidRDefault="00470ADF" w:rsidP="00A8401D">
      <w:pPr>
        <w:jc w:val="both"/>
      </w:pPr>
      <w:r w:rsidRPr="00A8401D">
        <w:rPr>
          <w:b/>
        </w:rPr>
        <w:t xml:space="preserve">           </w:t>
      </w:r>
      <w:r w:rsidRPr="00A8401D">
        <w:t xml:space="preserve">Методическую деятельность в отношении  библиотек  Лискинского   муниципального района осуществляет методико-библиографический отдел Лискинской центральной районной библиотеки. </w:t>
      </w:r>
    </w:p>
    <w:p w:rsidR="00470ADF" w:rsidRPr="007E402E" w:rsidRDefault="00470ADF" w:rsidP="00821D78">
      <w:pPr>
        <w:ind w:firstLine="708"/>
        <w:jc w:val="both"/>
      </w:pPr>
      <w:r w:rsidRPr="007E402E">
        <w:t>В 2015 году библиотека участвовала в реализации межведомст</w:t>
      </w:r>
      <w:r>
        <w:t xml:space="preserve">венного проекта «Живи долго!», а также </w:t>
      </w:r>
      <w:r w:rsidRPr="007E402E">
        <w:rPr>
          <w:color w:val="000000"/>
        </w:rPr>
        <w:t xml:space="preserve">   приняла участие в конкурсе  на присуждение Премии общественно-государственного признания «Добронежец»  Большого совета некоммерческих организаций Воронежской об</w:t>
      </w:r>
      <w:r>
        <w:rPr>
          <w:color w:val="000000"/>
        </w:rPr>
        <w:t>ласти в номинации «Цивилизация». Библиотека представляла</w:t>
      </w:r>
      <w:r w:rsidRPr="007E402E">
        <w:rPr>
          <w:color w:val="000000"/>
        </w:rPr>
        <w:t xml:space="preserve"> краеведческий проект «Живая связь времен». К</w:t>
      </w:r>
      <w:r w:rsidRPr="007E402E">
        <w:t xml:space="preserve">оллектив Лискинской центральной районной библиотеки  по итогам конкурса «Добронежец </w:t>
      </w:r>
      <w:r>
        <w:t>–</w:t>
      </w:r>
      <w:r w:rsidRPr="007E402E">
        <w:t xml:space="preserve"> 2015»  получил благодарность от организаторов конкурса  за проявленное гражданское неравнодушие и вклад в социальное развитие Воронежской области.</w:t>
      </w:r>
    </w:p>
    <w:p w:rsidR="00470ADF" w:rsidRDefault="00470ADF" w:rsidP="00821D78">
      <w:pPr>
        <w:ind w:firstLine="567"/>
        <w:jc w:val="both"/>
      </w:pPr>
      <w:r w:rsidRPr="007E402E">
        <w:t>В ЦРБ   начал работать проект «Давайте знакомит</w:t>
      </w:r>
      <w:r>
        <w:t>ь</w:t>
      </w:r>
      <w:r w:rsidRPr="007E402E">
        <w:t>ся» в рамках деятельности литературного кафе «ЛискиАрт».</w:t>
      </w:r>
    </w:p>
    <w:p w:rsidR="00470ADF" w:rsidRPr="00A3130B" w:rsidRDefault="00470ADF" w:rsidP="007E402E">
      <w:pPr>
        <w:ind w:firstLine="567"/>
        <w:jc w:val="both"/>
      </w:pPr>
      <w:r w:rsidRPr="00A3130B">
        <w:t>Работа  Лискинской центральной  районной библиотеки  освящается на страницах периодической печати - «Лискинские известия», «Коммуна», молодежной газеты  «Новое поколение», «Лиски РФ»,  появляются анонсы о предстоящих и о  прошедших в библиотеке мероприятиях.</w:t>
      </w:r>
    </w:p>
    <w:p w:rsidR="00470ADF" w:rsidRDefault="00470ADF" w:rsidP="006317A1">
      <w:pPr>
        <w:ind w:firstLine="540"/>
        <w:jc w:val="both"/>
      </w:pPr>
      <w:r w:rsidRPr="00A3130B">
        <w:t>О мероприятиях читатели узнают не только из СМИ, но и  из информации, помещенной на официальном сайте библиотеки, сайтах: «Вся культура», «Liski-News», «Рио-новости», «Новое поколение».</w:t>
      </w:r>
    </w:p>
    <w:p w:rsidR="00470ADF" w:rsidRDefault="00470ADF" w:rsidP="000806B4">
      <w:pPr>
        <w:ind w:firstLine="540"/>
        <w:jc w:val="both"/>
      </w:pPr>
      <w:r w:rsidRPr="00A8401D">
        <w:rPr>
          <w:b/>
        </w:rPr>
        <w:t>Районная детская библиотека</w:t>
      </w:r>
      <w:r>
        <w:rPr>
          <w:b/>
        </w:rPr>
        <w:t xml:space="preserve"> </w:t>
      </w:r>
      <w:r w:rsidRPr="00A8401D">
        <w:t>расположена на 1-ом этаже жилого дома.</w:t>
      </w:r>
      <w:r>
        <w:t xml:space="preserve"> Общая площадь помещений составляет 323 м², из них 137 м² – для обслуживания пользователей, а 125 м² – для хранения фондов.</w:t>
      </w:r>
    </w:p>
    <w:p w:rsidR="00470ADF" w:rsidRDefault="00470ADF" w:rsidP="000806B4">
      <w:pPr>
        <w:ind w:firstLine="540"/>
        <w:jc w:val="both"/>
      </w:pPr>
      <w:r>
        <w:t>Совокупный документный фонд на 01.01.2016 г. составил 42 123 экз., из них 1 241 экз. – новые поступления. 3 606 пользователей пользуются услугами библиотеки. Число посещений за 2015 год составило – 34 050, общее число документовыдач – 68506 экз.</w:t>
      </w:r>
    </w:p>
    <w:p w:rsidR="00470ADF" w:rsidRPr="00A8401D" w:rsidRDefault="00470ADF" w:rsidP="007B146B">
      <w:pPr>
        <w:ind w:firstLine="708"/>
        <w:jc w:val="both"/>
      </w:pPr>
      <w:r w:rsidRPr="00FF1D7F">
        <w:t xml:space="preserve">Библиотека </w:t>
      </w:r>
      <w:r>
        <w:t xml:space="preserve">оснащена современной мебелью, </w:t>
      </w:r>
      <w:r w:rsidRPr="00FF1D7F">
        <w:t xml:space="preserve"> компьютерным и библиотечным оборудованием, копировально-множительной техникой. </w:t>
      </w:r>
      <w:r w:rsidRPr="008E03E5">
        <w:t>В помещениях имеется бесплатный доступ к Интернету через  Wi-Fi.</w:t>
      </w:r>
    </w:p>
    <w:p w:rsidR="00470ADF" w:rsidRPr="000D5844" w:rsidRDefault="00470ADF" w:rsidP="000D5844">
      <w:pPr>
        <w:jc w:val="both"/>
      </w:pPr>
      <w:r w:rsidRPr="000D5844">
        <w:t xml:space="preserve">       </w:t>
      </w:r>
      <w:r>
        <w:tab/>
        <w:t>В 2015 году р</w:t>
      </w:r>
      <w:r w:rsidRPr="000D5844">
        <w:t xml:space="preserve">айонная детская библиотека приняла участие в областном конкурсе литературных творческих работ «ЛиТворяТа», организованном областной детской библиотекой. </w:t>
      </w:r>
    </w:p>
    <w:p w:rsidR="00470ADF" w:rsidRDefault="00470ADF" w:rsidP="000D5844">
      <w:pPr>
        <w:ind w:firstLine="540"/>
        <w:jc w:val="both"/>
      </w:pPr>
      <w:r w:rsidRPr="000D5844">
        <w:t xml:space="preserve">   </w:t>
      </w:r>
      <w:r>
        <w:t>Основной персонал библиотеки составляет 5 чел., из них 4 чел. имеют библиотечное образование.</w:t>
      </w:r>
    </w:p>
    <w:p w:rsidR="00470ADF" w:rsidRPr="00704BCB" w:rsidRDefault="00470ADF" w:rsidP="000C45D9">
      <w:pPr>
        <w:ind w:firstLine="567"/>
        <w:jc w:val="both"/>
      </w:pPr>
      <w:r>
        <w:rPr>
          <w:b/>
        </w:rPr>
        <w:t>Р</w:t>
      </w:r>
      <w:r w:rsidRPr="00704BCB">
        <w:rPr>
          <w:b/>
        </w:rPr>
        <w:t>ождественская  сельская библиотека</w:t>
      </w:r>
      <w:r w:rsidRPr="00704BCB">
        <w:t xml:space="preserve">    обслуживает три населенных пункта: село Добрино, село Рождествено, хутор Кулешовка. Общая численность населения составляет 990 человек, в т. ч  с. Добрино – 485 чел., с. Рождествено – 505 чел.</w:t>
      </w:r>
    </w:p>
    <w:p w:rsidR="00470ADF" w:rsidRPr="00704BCB" w:rsidRDefault="00470ADF" w:rsidP="000C45D9">
      <w:pPr>
        <w:ind w:firstLine="567"/>
        <w:jc w:val="both"/>
      </w:pPr>
      <w:r>
        <w:t xml:space="preserve">Библиотека находится в здании ДК. </w:t>
      </w:r>
      <w:r w:rsidRPr="00704BCB">
        <w:t>Площадь помещений – 130 м</w:t>
      </w:r>
      <w:r>
        <w:t>², из них 7</w:t>
      </w:r>
      <w:r w:rsidRPr="00704BCB">
        <w:t>0 м</w:t>
      </w:r>
      <w:r>
        <w:t>²</w:t>
      </w:r>
      <w:r w:rsidRPr="00704BCB">
        <w:t xml:space="preserve"> – для </w:t>
      </w:r>
      <w:r>
        <w:t>обслуживания пользователей.</w:t>
      </w:r>
    </w:p>
    <w:p w:rsidR="00470ADF" w:rsidRPr="00704BCB" w:rsidRDefault="00470ADF" w:rsidP="00CE1193">
      <w:pPr>
        <w:ind w:firstLine="708"/>
      </w:pPr>
      <w:r w:rsidRPr="00704BCB">
        <w:t>По состоянию на 01.01.2016 г. фонд библиотеки составлял 12</w:t>
      </w:r>
      <w:r>
        <w:t xml:space="preserve"> </w:t>
      </w:r>
      <w:r w:rsidRPr="00704BCB">
        <w:t>343 экз. документов, 147 из них – новые поступления.</w:t>
      </w:r>
    </w:p>
    <w:p w:rsidR="00470ADF" w:rsidRDefault="00470ADF" w:rsidP="00CE1193">
      <w:pPr>
        <w:ind w:firstLine="708"/>
      </w:pPr>
      <w:r w:rsidRPr="00704BCB">
        <w:t>В 2015 году зарегистрировано 603 пользователя, посетивших библиотеку 4</w:t>
      </w:r>
      <w:r>
        <w:t xml:space="preserve"> </w:t>
      </w:r>
      <w:r w:rsidRPr="00704BCB">
        <w:t>873 раз. Читателям было выдано 13</w:t>
      </w:r>
      <w:r>
        <w:t xml:space="preserve"> </w:t>
      </w:r>
      <w:r w:rsidRPr="00704BCB">
        <w:t>010  документов.</w:t>
      </w:r>
    </w:p>
    <w:p w:rsidR="00470ADF" w:rsidRPr="00704BCB" w:rsidRDefault="00470ADF" w:rsidP="00CE1193">
      <w:pPr>
        <w:ind w:firstLine="708"/>
      </w:pPr>
      <w:r>
        <w:t>В штате библиотеке работает 1 сотрудник на ставку.</w:t>
      </w:r>
    </w:p>
    <w:p w:rsidR="00470ADF" w:rsidRDefault="00470ADF" w:rsidP="00C75C21">
      <w:pPr>
        <w:ind w:firstLine="708"/>
        <w:jc w:val="both"/>
        <w:rPr>
          <w:sz w:val="28"/>
          <w:szCs w:val="28"/>
        </w:rPr>
      </w:pPr>
      <w:r w:rsidRPr="00704BCB">
        <w:t>Усилиями библиотекаря  создан музей старины, где представлены предметы быта, изделия местных умельцев. Экспонаты используются для организации выставок, в проведении массовых мероприятий и  неоднократно выставлялись при проведении Дня города и Дня села.</w:t>
      </w:r>
      <w:r>
        <w:rPr>
          <w:sz w:val="28"/>
          <w:szCs w:val="28"/>
        </w:rPr>
        <w:t xml:space="preserve">                                            </w:t>
      </w:r>
    </w:p>
    <w:p w:rsidR="00470ADF" w:rsidRDefault="00470ADF" w:rsidP="00F516AC">
      <w:pPr>
        <w:ind w:firstLine="708"/>
        <w:jc w:val="both"/>
      </w:pPr>
      <w:r w:rsidRPr="00F516AC">
        <w:rPr>
          <w:b/>
        </w:rPr>
        <w:t>Тресоруковская сельская библиотека</w:t>
      </w:r>
      <w:r w:rsidRPr="00F516AC">
        <w:t xml:space="preserve">     расположена в Тресоруковском СДК села Тресоруково. Население составляет  1</w:t>
      </w:r>
      <w:r>
        <w:t xml:space="preserve"> </w:t>
      </w:r>
      <w:r w:rsidRPr="00F516AC">
        <w:t>131 чел.</w:t>
      </w:r>
    </w:p>
    <w:p w:rsidR="00470ADF" w:rsidRPr="00F516AC" w:rsidRDefault="00470ADF" w:rsidP="00F516AC">
      <w:pPr>
        <w:ind w:firstLine="708"/>
        <w:jc w:val="both"/>
      </w:pPr>
      <w:r>
        <w:t>Площадь помещений – 76 м², 35 м² – для обслуживания пользователей.</w:t>
      </w:r>
    </w:p>
    <w:p w:rsidR="00470ADF" w:rsidRPr="00F516AC" w:rsidRDefault="00470ADF" w:rsidP="00C75C21">
      <w:pPr>
        <w:ind w:firstLine="708"/>
        <w:jc w:val="both"/>
      </w:pPr>
      <w:r>
        <w:t>Совокупный ф</w:t>
      </w:r>
      <w:r w:rsidRPr="00F516AC">
        <w:t xml:space="preserve">онд библиотеки </w:t>
      </w:r>
      <w:r>
        <w:t xml:space="preserve">на 01.01.2016 г. – </w:t>
      </w:r>
      <w:r w:rsidRPr="00F516AC">
        <w:t xml:space="preserve"> 11</w:t>
      </w:r>
      <w:r>
        <w:t xml:space="preserve"> </w:t>
      </w:r>
      <w:r w:rsidRPr="00F516AC">
        <w:t>424 экз.</w:t>
      </w:r>
      <w:r>
        <w:t>, 157 экз. – новые поступления.</w:t>
      </w:r>
    </w:p>
    <w:p w:rsidR="00470ADF" w:rsidRPr="00F516AC" w:rsidRDefault="00470ADF" w:rsidP="00981C46">
      <w:pPr>
        <w:ind w:firstLine="708"/>
        <w:jc w:val="both"/>
      </w:pPr>
      <w:r w:rsidRPr="00F516AC">
        <w:t xml:space="preserve">За </w:t>
      </w:r>
      <w:r>
        <w:t>2015 г.</w:t>
      </w:r>
      <w:r w:rsidRPr="00F516AC">
        <w:t xml:space="preserve">  в библиотеке зарегистрировано </w:t>
      </w:r>
      <w:r>
        <w:t>600</w:t>
      </w:r>
      <w:r w:rsidRPr="00F516AC">
        <w:t xml:space="preserve"> читателей</w:t>
      </w:r>
      <w:r>
        <w:t>. Число посещений – 4 800.</w:t>
      </w:r>
    </w:p>
    <w:p w:rsidR="00470ADF" w:rsidRPr="00F516AC" w:rsidRDefault="00470ADF" w:rsidP="00F516AC">
      <w:pPr>
        <w:jc w:val="both"/>
      </w:pPr>
      <w:r w:rsidRPr="00F516AC">
        <w:t xml:space="preserve">Выдано </w:t>
      </w:r>
      <w:r>
        <w:t>всего 13 061 экз. документов, из них 124 документа – по системе МБА.</w:t>
      </w:r>
    </w:p>
    <w:p w:rsidR="00470ADF" w:rsidRPr="00F516AC" w:rsidRDefault="00470ADF" w:rsidP="00F516AC">
      <w:pPr>
        <w:jc w:val="both"/>
      </w:pPr>
      <w:r w:rsidRPr="00F516AC">
        <w:t>Основное направление в работе – экологическое краеведение.</w:t>
      </w:r>
    </w:p>
    <w:p w:rsidR="00470ADF" w:rsidRDefault="00470ADF" w:rsidP="00C75C21">
      <w:pPr>
        <w:ind w:firstLine="708"/>
        <w:jc w:val="both"/>
      </w:pPr>
      <w:r>
        <w:t>В библиотеке создан экологический клуб «Робинзон».</w:t>
      </w:r>
      <w:r w:rsidRPr="00F516AC">
        <w:t xml:space="preserve"> С появление</w:t>
      </w:r>
      <w:r>
        <w:t xml:space="preserve">м </w:t>
      </w:r>
      <w:r w:rsidRPr="00F516AC">
        <w:t xml:space="preserve"> компьютера  значительно улучши</w:t>
      </w:r>
      <w:r>
        <w:t>лось качество работы библиотеки.</w:t>
      </w:r>
      <w:r w:rsidRPr="00F516AC">
        <w:t xml:space="preserve">  </w:t>
      </w:r>
    </w:p>
    <w:p w:rsidR="00470ADF" w:rsidRDefault="00470ADF" w:rsidP="00C75C21">
      <w:pPr>
        <w:ind w:firstLine="708"/>
        <w:jc w:val="both"/>
        <w:rPr>
          <w:sz w:val="28"/>
          <w:szCs w:val="28"/>
        </w:rPr>
      </w:pPr>
      <w:r w:rsidRPr="00F516AC">
        <w:t>О своих мероприятиях библиотекарь рассказывает на страничке в социальной сети «Одноклассники».</w:t>
      </w:r>
    </w:p>
    <w:p w:rsidR="00470ADF" w:rsidRPr="00704BCB" w:rsidRDefault="00470ADF" w:rsidP="003E2226">
      <w:pPr>
        <w:ind w:firstLine="708"/>
        <w:jc w:val="both"/>
      </w:pPr>
      <w:r w:rsidRPr="00F516AC">
        <w:rPr>
          <w:b/>
        </w:rPr>
        <w:t xml:space="preserve"> </w:t>
      </w:r>
      <w:r w:rsidRPr="00704BCB">
        <w:rPr>
          <w:b/>
        </w:rPr>
        <w:t>Почепская сельская библиотека</w:t>
      </w:r>
      <w:r w:rsidRPr="00704BCB">
        <w:t xml:space="preserve">   обслуживает село Почепское с населением  –1126 чел. </w:t>
      </w:r>
    </w:p>
    <w:p w:rsidR="00470ADF" w:rsidRPr="00704BCB" w:rsidRDefault="00470ADF" w:rsidP="00EE0313">
      <w:pPr>
        <w:ind w:firstLine="708"/>
        <w:jc w:val="both"/>
      </w:pPr>
      <w:r w:rsidRPr="00704BCB">
        <w:t>Библиотека находится в здании клуба. Площадь помещений – 40 м</w:t>
      </w:r>
      <w:r>
        <w:t>², из них 20 м² – для обслуживания пользователей.</w:t>
      </w:r>
    </w:p>
    <w:p w:rsidR="00470ADF" w:rsidRPr="00704BCB" w:rsidRDefault="00470ADF" w:rsidP="00F516AC">
      <w:pPr>
        <w:jc w:val="both"/>
      </w:pPr>
      <w:r w:rsidRPr="00704BCB">
        <w:t>Совокупный библиотечный ф</w:t>
      </w:r>
      <w:r>
        <w:t>онд  на 01.01.</w:t>
      </w:r>
      <w:r w:rsidRPr="00704BCB">
        <w:t>2016 г. составил  10</w:t>
      </w:r>
      <w:r>
        <w:t xml:space="preserve"> </w:t>
      </w:r>
      <w:r w:rsidRPr="00704BCB">
        <w:t>961 экз., из них 177</w:t>
      </w:r>
      <w:r>
        <w:t xml:space="preserve"> документов поступило за 2015 год.</w:t>
      </w:r>
    </w:p>
    <w:p w:rsidR="00470ADF" w:rsidRPr="00704BCB" w:rsidRDefault="00470ADF" w:rsidP="00F516AC">
      <w:pPr>
        <w:jc w:val="both"/>
      </w:pPr>
      <w:r w:rsidRPr="00704BCB">
        <w:t>За 2015 г. зарегистрировано 590  пользователей. Число посещений библиотеки – 3</w:t>
      </w:r>
      <w:r>
        <w:t xml:space="preserve"> </w:t>
      </w:r>
      <w:r w:rsidRPr="00704BCB">
        <w:t>549.</w:t>
      </w:r>
    </w:p>
    <w:p w:rsidR="00470ADF" w:rsidRPr="00704BCB" w:rsidRDefault="00470ADF" w:rsidP="00F516AC">
      <w:pPr>
        <w:jc w:val="both"/>
      </w:pPr>
      <w:r w:rsidRPr="00704BCB">
        <w:t>Документовыдача  составила 9</w:t>
      </w:r>
      <w:r>
        <w:t xml:space="preserve"> </w:t>
      </w:r>
      <w:r w:rsidRPr="00704BCB">
        <w:t xml:space="preserve">752 экз. </w:t>
      </w:r>
    </w:p>
    <w:p w:rsidR="00470ADF" w:rsidRPr="00704BCB" w:rsidRDefault="00470ADF" w:rsidP="00F516AC">
      <w:pPr>
        <w:jc w:val="both"/>
      </w:pPr>
      <w:r w:rsidRPr="00704BCB">
        <w:t>В библиотеке сделан хороший ремонт. Все мероприятия организуются и проводятся совместно с клубом.</w:t>
      </w:r>
    </w:p>
    <w:p w:rsidR="00470ADF" w:rsidRPr="00704BCB" w:rsidRDefault="00470ADF" w:rsidP="003E2226">
      <w:pPr>
        <w:ind w:firstLine="708"/>
        <w:jc w:val="both"/>
      </w:pPr>
      <w:r w:rsidRPr="00704BCB">
        <w:t xml:space="preserve">Работник </w:t>
      </w:r>
      <w:r>
        <w:t>библиотеки имеет  среднее</w:t>
      </w:r>
      <w:r w:rsidRPr="00704BCB">
        <w:t xml:space="preserve"> </w:t>
      </w:r>
      <w:r>
        <w:t>профессиональное</w:t>
      </w:r>
      <w:r w:rsidRPr="00704BCB">
        <w:t xml:space="preserve"> </w:t>
      </w:r>
      <w:r>
        <w:t>образование, стаж работы –</w:t>
      </w:r>
      <w:r w:rsidRPr="00704BCB">
        <w:t xml:space="preserve">  1 год, посещает  школу начинающего библиотекаря. </w:t>
      </w:r>
    </w:p>
    <w:p w:rsidR="00470ADF" w:rsidRDefault="00470ADF" w:rsidP="00F516AC">
      <w:pPr>
        <w:jc w:val="both"/>
        <w:rPr>
          <w:sz w:val="28"/>
          <w:szCs w:val="28"/>
        </w:rPr>
      </w:pPr>
      <w:r w:rsidRPr="00704BCB">
        <w:t>В библиотеке есть компьютер, которым могут воспользоваться жители села. Работник использует компьютер д</w:t>
      </w:r>
      <w:r>
        <w:t xml:space="preserve">ля оформления выставок, создания </w:t>
      </w:r>
      <w:r w:rsidRPr="00704BCB">
        <w:t xml:space="preserve"> презентаций.</w:t>
      </w:r>
      <w:r w:rsidRPr="00F516AC">
        <w:t xml:space="preserve">               </w:t>
      </w:r>
      <w:r>
        <w:rPr>
          <w:sz w:val="28"/>
          <w:szCs w:val="28"/>
        </w:rPr>
        <w:t xml:space="preserve">                                                            </w:t>
      </w:r>
    </w:p>
    <w:p w:rsidR="00470ADF" w:rsidRPr="00F516AC" w:rsidRDefault="00470ADF" w:rsidP="00F516AC">
      <w:pPr>
        <w:ind w:firstLine="708"/>
        <w:jc w:val="both"/>
      </w:pPr>
      <w:r w:rsidRPr="00F516AC">
        <w:rPr>
          <w:b/>
        </w:rPr>
        <w:t>Давыдовская поселковая библиотека</w:t>
      </w:r>
      <w:r>
        <w:rPr>
          <w:b/>
        </w:rPr>
        <w:t>.</w:t>
      </w:r>
      <w:r w:rsidRPr="00F516AC">
        <w:t xml:space="preserve">     Население поселка – 5</w:t>
      </w:r>
      <w:r>
        <w:t xml:space="preserve"> </w:t>
      </w:r>
      <w:r w:rsidRPr="00F516AC">
        <w:t>063 чел.</w:t>
      </w:r>
    </w:p>
    <w:p w:rsidR="00470ADF" w:rsidRPr="00F516AC" w:rsidRDefault="00470ADF" w:rsidP="00704BCB">
      <w:pPr>
        <w:jc w:val="both"/>
      </w:pPr>
      <w:r w:rsidRPr="00F516AC">
        <w:t xml:space="preserve">Библиотека находится в центре поселка, в старинном здании, которое является памятником архитектуры. </w:t>
      </w:r>
      <w:r>
        <w:t>Площадь помещений составляет 410 м². Совокупный ф</w:t>
      </w:r>
      <w:r w:rsidRPr="00F516AC">
        <w:t>онд библиотеки – 27</w:t>
      </w:r>
      <w:r>
        <w:t xml:space="preserve"> </w:t>
      </w:r>
      <w:r w:rsidRPr="00F516AC">
        <w:t>620 экз.</w:t>
      </w:r>
      <w:r>
        <w:t>, 530 экз. документов поступило за 2015 год.</w:t>
      </w:r>
    </w:p>
    <w:p w:rsidR="00470ADF" w:rsidRPr="00F516AC" w:rsidRDefault="00470ADF" w:rsidP="00704BCB">
      <w:pPr>
        <w:jc w:val="both"/>
      </w:pPr>
      <w:r w:rsidRPr="00F516AC">
        <w:t xml:space="preserve">По результатам </w:t>
      </w:r>
      <w:r>
        <w:t>201</w:t>
      </w:r>
      <w:r w:rsidRPr="00F516AC">
        <w:t xml:space="preserve">5 </w:t>
      </w:r>
      <w:r>
        <w:t>года</w:t>
      </w:r>
      <w:r w:rsidRPr="00F516AC">
        <w:t xml:space="preserve"> в библиотеке зарегистрировано </w:t>
      </w:r>
      <w:r>
        <w:t>2 200</w:t>
      </w:r>
      <w:r w:rsidRPr="00F516AC">
        <w:t xml:space="preserve"> пользователя</w:t>
      </w:r>
      <w:r>
        <w:t>, которые посетили библиотеку 21 800 раз. Общая документо</w:t>
      </w:r>
      <w:r w:rsidRPr="00F516AC">
        <w:t xml:space="preserve">выдача  составила </w:t>
      </w:r>
      <w:r>
        <w:t>53 686</w:t>
      </w:r>
      <w:r w:rsidRPr="00F516AC">
        <w:t xml:space="preserve"> экз.</w:t>
      </w:r>
    </w:p>
    <w:p w:rsidR="00470ADF" w:rsidRPr="00F516AC" w:rsidRDefault="00470ADF" w:rsidP="009C38F4">
      <w:pPr>
        <w:ind w:firstLine="708"/>
        <w:jc w:val="both"/>
      </w:pPr>
      <w:r w:rsidRPr="00F516AC">
        <w:t>Штат библиотеки 4 человека</w:t>
      </w:r>
      <w:r>
        <w:t xml:space="preserve"> с большим опытом работы, трое из них</w:t>
      </w:r>
      <w:r w:rsidRPr="00F516AC">
        <w:t xml:space="preserve"> </w:t>
      </w:r>
      <w:r>
        <w:t xml:space="preserve">имеют высшее образование, два – высшее библиотечное. </w:t>
      </w:r>
    </w:p>
    <w:p w:rsidR="00470ADF" w:rsidRPr="00F516AC" w:rsidRDefault="00470ADF" w:rsidP="009C38F4">
      <w:pPr>
        <w:ind w:firstLine="708"/>
        <w:jc w:val="both"/>
      </w:pPr>
      <w:r w:rsidRPr="00F516AC">
        <w:t>Основное направление деятельности – краеведение, нравственно-этическое и эстетическое. Библиотека поддерживает тесную связь с КДЦ, общеобразовательной школой, имеет компьютер, выход в Интернет, ес</w:t>
      </w:r>
      <w:r>
        <w:t>ть страничка в социальных сетях.</w:t>
      </w:r>
      <w:r w:rsidRPr="00F516AC">
        <w:t xml:space="preserve"> </w:t>
      </w:r>
    </w:p>
    <w:p w:rsidR="00470ADF" w:rsidRPr="00F516AC" w:rsidRDefault="00470ADF" w:rsidP="005E477F">
      <w:pPr>
        <w:ind w:firstLine="708"/>
        <w:jc w:val="both"/>
      </w:pPr>
      <w:r w:rsidRPr="00F516AC">
        <w:t>Для пополнения фондов библиотека привлекает финансы спонсоров. Библиотека является постоянным участником районных конкурсов, фестивалей, выставок дек</w:t>
      </w:r>
      <w:r>
        <w:t xml:space="preserve">оративно-прикладного искусства. </w:t>
      </w:r>
      <w:r w:rsidRPr="00F516AC">
        <w:t>Бол</w:t>
      </w:r>
      <w:r>
        <w:t>ьшая роль отводится краеведению</w:t>
      </w:r>
      <w:r w:rsidRPr="00F516AC">
        <w:t>: ведется картотека краеведческих материалов, организуются тематические  папки. Материалы используются для написания статей, книг о Давыдовке и ее жителях. О работе библиотеки неоднократно писали газеты «Лискинские известия» и «Коммуна».</w:t>
      </w:r>
    </w:p>
    <w:p w:rsidR="00470ADF" w:rsidRDefault="00470ADF" w:rsidP="009C38F4">
      <w:pPr>
        <w:jc w:val="both"/>
      </w:pPr>
      <w:r>
        <w:rPr>
          <w:sz w:val="28"/>
          <w:szCs w:val="28"/>
        </w:rPr>
        <w:t xml:space="preserve">               </w:t>
      </w:r>
      <w:r w:rsidRPr="00F516AC">
        <w:rPr>
          <w:b/>
        </w:rPr>
        <w:t>Вознесеновская сельская библиотека</w:t>
      </w:r>
      <w:r w:rsidRPr="00F516AC">
        <w:t xml:space="preserve"> находится в здании </w:t>
      </w:r>
      <w:r>
        <w:t>Дома культуры и относится к Давыдовскому городскому поселению.</w:t>
      </w:r>
      <w:r w:rsidRPr="009D3573">
        <w:t xml:space="preserve"> </w:t>
      </w:r>
      <w:r w:rsidRPr="00F516AC">
        <w:t>Обслуж</w:t>
      </w:r>
      <w:r>
        <w:t xml:space="preserve">ивает жителей села Вознесеновка с </w:t>
      </w:r>
      <w:r w:rsidRPr="00F516AC">
        <w:t xml:space="preserve"> население</w:t>
      </w:r>
      <w:r>
        <w:t>м</w:t>
      </w:r>
      <w:r w:rsidRPr="00F516AC">
        <w:t xml:space="preserve"> – 1</w:t>
      </w:r>
      <w:r>
        <w:t xml:space="preserve"> </w:t>
      </w:r>
      <w:r w:rsidRPr="00F516AC">
        <w:t>049 чел.</w:t>
      </w:r>
    </w:p>
    <w:p w:rsidR="00470ADF" w:rsidRPr="00F516AC" w:rsidRDefault="00470ADF" w:rsidP="009C38F4">
      <w:pPr>
        <w:ind w:firstLine="708"/>
        <w:jc w:val="both"/>
      </w:pPr>
      <w:r>
        <w:t xml:space="preserve">Площадь помещения небольшая </w:t>
      </w:r>
      <w:r w:rsidRPr="00874400">
        <w:t>– 44 м²</w:t>
      </w:r>
      <w:r>
        <w:t>, 20 м² – для обслуживания пользователей.</w:t>
      </w:r>
    </w:p>
    <w:p w:rsidR="00470ADF" w:rsidRDefault="00470ADF" w:rsidP="000614A8">
      <w:pPr>
        <w:ind w:firstLine="708"/>
        <w:jc w:val="both"/>
        <w:rPr>
          <w:sz w:val="28"/>
          <w:szCs w:val="28"/>
        </w:rPr>
      </w:pPr>
      <w:r>
        <w:t xml:space="preserve">По состоянию на 01.01.2016 г. </w:t>
      </w:r>
      <w:r w:rsidRPr="00FF1D7F">
        <w:t xml:space="preserve"> фонд библиотеки составлял </w:t>
      </w:r>
      <w:r>
        <w:t xml:space="preserve">11 646 экз. документов. В фонде много ветхих, устаревших изданий, необходимо их списание. </w:t>
      </w:r>
      <w:r w:rsidRPr="00F516AC">
        <w:t>Поступление новой  литературы незначительно</w:t>
      </w:r>
      <w:r>
        <w:t>е</w:t>
      </w:r>
      <w:r w:rsidRPr="00F516AC">
        <w:t xml:space="preserve">. </w:t>
      </w:r>
    </w:p>
    <w:p w:rsidR="00470ADF" w:rsidRDefault="00470ADF" w:rsidP="009D3573">
      <w:pPr>
        <w:ind w:firstLine="708"/>
        <w:jc w:val="both"/>
      </w:pPr>
      <w:r w:rsidRPr="00FF1D7F">
        <w:t xml:space="preserve"> В 2015 году зарегистрировано </w:t>
      </w:r>
      <w:r>
        <w:t>402</w:t>
      </w:r>
      <w:r w:rsidRPr="00FF1D7F">
        <w:t xml:space="preserve"> польз</w:t>
      </w:r>
      <w:r>
        <w:t>ователя.</w:t>
      </w:r>
      <w:r w:rsidRPr="00FF1D7F">
        <w:t xml:space="preserve"> </w:t>
      </w:r>
      <w:r>
        <w:t xml:space="preserve">Общее количество посещений </w:t>
      </w:r>
      <w:r w:rsidRPr="00FF1D7F">
        <w:t xml:space="preserve"> </w:t>
      </w:r>
      <w:r>
        <w:t xml:space="preserve">– 3 376. Читателям библиотеки </w:t>
      </w:r>
      <w:r w:rsidRPr="00FF1D7F">
        <w:t xml:space="preserve">было выдано </w:t>
      </w:r>
      <w:r>
        <w:t xml:space="preserve">8 049 </w:t>
      </w:r>
      <w:r w:rsidRPr="00FF1D7F">
        <w:t xml:space="preserve"> документов.</w:t>
      </w:r>
    </w:p>
    <w:p w:rsidR="00470ADF" w:rsidRPr="00F516AC" w:rsidRDefault="00470ADF" w:rsidP="00C66BE4">
      <w:pPr>
        <w:ind w:firstLine="708"/>
        <w:jc w:val="both"/>
      </w:pPr>
      <w:r>
        <w:t>В библиотеке работает 1 сотрудник со средним профессиональным библиотечным образованием</w:t>
      </w:r>
      <w:r w:rsidRPr="00F516AC">
        <w:t xml:space="preserve"> на 0,75 ставки</w:t>
      </w:r>
      <w:r>
        <w:t>.</w:t>
      </w:r>
    </w:p>
    <w:p w:rsidR="00470ADF" w:rsidRPr="00F516AC" w:rsidRDefault="00470ADF" w:rsidP="009D3573">
      <w:pPr>
        <w:ind w:firstLine="708"/>
        <w:jc w:val="both"/>
      </w:pPr>
      <w:r w:rsidRPr="00F516AC">
        <w:t>Основное направление работы библиотеки – экологическое, героико-патриотическое.</w:t>
      </w:r>
    </w:p>
    <w:p w:rsidR="00470ADF" w:rsidRPr="00F516AC" w:rsidRDefault="00470ADF" w:rsidP="00F516AC">
      <w:pPr>
        <w:jc w:val="both"/>
      </w:pPr>
      <w:r w:rsidRPr="00F516AC">
        <w:t>Библиотека работает в тесном контакте с ДК и общеобразовательной школой. Принимает участие в мероприятиях села и района.</w:t>
      </w:r>
    </w:p>
    <w:p w:rsidR="00470ADF" w:rsidRPr="00704BCB" w:rsidRDefault="00470ADF" w:rsidP="00F516AC">
      <w:pPr>
        <w:ind w:firstLine="708"/>
        <w:jc w:val="both"/>
      </w:pPr>
      <w:r w:rsidRPr="00704BCB">
        <w:rPr>
          <w:b/>
        </w:rPr>
        <w:t>Высокинская сельская библиотека</w:t>
      </w:r>
      <w:r>
        <w:rPr>
          <w:b/>
        </w:rPr>
        <w:t xml:space="preserve"> </w:t>
      </w:r>
      <w:r w:rsidRPr="001E6249">
        <w:t>– одна из лучших библиотек района –</w:t>
      </w:r>
      <w:r w:rsidRPr="00704BCB">
        <w:t xml:space="preserve"> о</w:t>
      </w:r>
      <w:r>
        <w:t xml:space="preserve">бслуживает жителей с. </w:t>
      </w:r>
      <w:r w:rsidRPr="00704BCB">
        <w:t>Высокое с  население</w:t>
      </w:r>
      <w:r>
        <w:t xml:space="preserve">м  </w:t>
      </w:r>
      <w:r w:rsidRPr="00704BCB">
        <w:t>2</w:t>
      </w:r>
      <w:r>
        <w:t xml:space="preserve"> </w:t>
      </w:r>
      <w:r w:rsidRPr="00704BCB">
        <w:t xml:space="preserve">285 чел. </w:t>
      </w:r>
    </w:p>
    <w:p w:rsidR="00470ADF" w:rsidRPr="00704BCB" w:rsidRDefault="00470ADF" w:rsidP="003E2E0F">
      <w:pPr>
        <w:ind w:firstLine="708"/>
        <w:jc w:val="both"/>
      </w:pPr>
      <w:r w:rsidRPr="00704BCB">
        <w:t>Находится в здании Дома культуры.</w:t>
      </w:r>
      <w:r>
        <w:t xml:space="preserve"> </w:t>
      </w:r>
      <w:r w:rsidRPr="00704BCB">
        <w:t>Площадь помещений составляет 97 м</w:t>
      </w:r>
      <w:r>
        <w:t>²</w:t>
      </w:r>
      <w:r w:rsidRPr="00704BCB">
        <w:t>.</w:t>
      </w:r>
    </w:p>
    <w:p w:rsidR="00470ADF" w:rsidRPr="00704BCB" w:rsidRDefault="00470ADF" w:rsidP="003E2E0F">
      <w:pPr>
        <w:ind w:firstLine="708"/>
        <w:jc w:val="both"/>
      </w:pPr>
      <w:r w:rsidRPr="00704BCB">
        <w:t>Совокупный библиотечный фонд на 01.01.2016 г. – 11</w:t>
      </w:r>
      <w:r>
        <w:t xml:space="preserve"> </w:t>
      </w:r>
      <w:r w:rsidRPr="00704BCB">
        <w:t>813</w:t>
      </w:r>
      <w:r>
        <w:t xml:space="preserve"> экз., 634 экз. – новые поступления.</w:t>
      </w:r>
    </w:p>
    <w:p w:rsidR="00470ADF" w:rsidRPr="00704BCB" w:rsidRDefault="00470ADF" w:rsidP="003E2E0F">
      <w:pPr>
        <w:ind w:firstLine="708"/>
        <w:jc w:val="both"/>
      </w:pPr>
      <w:r>
        <w:t>В</w:t>
      </w:r>
      <w:r w:rsidRPr="00704BCB">
        <w:t xml:space="preserve"> 2015</w:t>
      </w:r>
      <w:r>
        <w:t xml:space="preserve"> году </w:t>
      </w:r>
      <w:r w:rsidRPr="00704BCB">
        <w:t xml:space="preserve">в библиотеке </w:t>
      </w:r>
      <w:r>
        <w:t xml:space="preserve">было </w:t>
      </w:r>
      <w:r w:rsidRPr="00704BCB">
        <w:t>зарегистрировано 650 пользователей, из них 394 чел. – дети и молодежь.</w:t>
      </w:r>
      <w:r>
        <w:t xml:space="preserve"> Число посещений – 7 110. </w:t>
      </w:r>
      <w:r w:rsidRPr="0033748D">
        <w:t>Документовыдача составила  13 087 экз.</w:t>
      </w:r>
    </w:p>
    <w:p w:rsidR="00470ADF" w:rsidRPr="00F516AC" w:rsidRDefault="00470ADF" w:rsidP="003E2E0F">
      <w:pPr>
        <w:ind w:firstLine="708"/>
        <w:jc w:val="both"/>
      </w:pPr>
      <w:r w:rsidRPr="00704BCB">
        <w:t xml:space="preserve">Самые активные  читатели – дети. Среди детей большой популярностью  пользуются библиотечные клубы «Любознайки», «Исток» и кружок «Умелые ручки». </w:t>
      </w:r>
      <w:r>
        <w:t xml:space="preserve">   </w:t>
      </w:r>
      <w:r w:rsidRPr="00704BCB">
        <w:t>Библиотека работает в тесном контакте с клубом. С 2013 года  библиотека оснащена современной техникой. Внедрение компьютерных технологий в повседневную библиотечную работу  качественно повлияло  на обслуживание пользователей и на совершенствование многих библиотечных процессов. При проведении массовых мероприятий  используются созданные библиотекарем слайд-презентации, издаются буклеты, мини-брошюры.  К услугам больших и маленьких читателей  – Интернет, электронная почта, ра</w:t>
      </w:r>
      <w:r>
        <w:t>спечатка документов на принтере.</w:t>
      </w:r>
      <w:r w:rsidRPr="00704BCB">
        <w:t xml:space="preserve">  Библиотека активно принимает участие  во многих региональных и районных фестивалях. Библиотекарь неоднократно награждена Грамотами отдела культуры, администрации Лискинского района, администрации Высокинского сельского поселения. В 2015 году Высокинская библиотека принимала участие в областном конкурсе на получение денежных премий лучшими муниципальными учреждениями культуры расположенными на территории сельс</w:t>
      </w:r>
      <w:r>
        <w:t>ких поселений, и их работниками и получила 100 тысяч рублей на развитие библиотеки.</w:t>
      </w:r>
    </w:p>
    <w:p w:rsidR="00470ADF" w:rsidRPr="00F516AC" w:rsidRDefault="00470ADF" w:rsidP="00B0298B">
      <w:pPr>
        <w:ind w:firstLine="708"/>
        <w:jc w:val="both"/>
      </w:pPr>
      <w:r>
        <w:rPr>
          <w:b/>
        </w:rPr>
        <w:t xml:space="preserve"> Сельская библиотека совхоза  «Вторая </w:t>
      </w:r>
      <w:r w:rsidRPr="00F516AC">
        <w:rPr>
          <w:b/>
        </w:rPr>
        <w:t xml:space="preserve"> Пятилетка</w:t>
      </w:r>
      <w:r w:rsidRPr="00F516AC">
        <w:t xml:space="preserve">» обслуживает </w:t>
      </w:r>
      <w:r>
        <w:t xml:space="preserve">жителей поселка совхоза «Вторая Пятилетка» Степнянского сельского поселения. </w:t>
      </w:r>
      <w:r w:rsidRPr="00F516AC">
        <w:t>Население – 1</w:t>
      </w:r>
      <w:r>
        <w:t> </w:t>
      </w:r>
      <w:r w:rsidRPr="00F516AC">
        <w:t>200 чел.</w:t>
      </w:r>
    </w:p>
    <w:p w:rsidR="00470ADF" w:rsidRPr="00F516AC" w:rsidRDefault="00470ADF" w:rsidP="00F83AB9">
      <w:pPr>
        <w:ind w:firstLine="708"/>
        <w:jc w:val="both"/>
      </w:pPr>
      <w:r w:rsidRPr="00F516AC">
        <w:t>Библиотека находится в здании ДК</w:t>
      </w:r>
      <w:r>
        <w:t>. Площадь библиотеки 172 м², из них для обслуживания пользователей  – 90 м².</w:t>
      </w:r>
    </w:p>
    <w:p w:rsidR="00470ADF" w:rsidRDefault="00470ADF" w:rsidP="00F83AB9">
      <w:pPr>
        <w:ind w:firstLine="708"/>
        <w:jc w:val="both"/>
      </w:pPr>
      <w:r>
        <w:t>На 01.01.2016 г. фонд библиотеки составил</w:t>
      </w:r>
      <w:r w:rsidRPr="00F516AC">
        <w:t xml:space="preserve"> 15</w:t>
      </w:r>
      <w:r>
        <w:t xml:space="preserve"> </w:t>
      </w:r>
      <w:r w:rsidRPr="00F516AC">
        <w:t>108 экз.</w:t>
      </w:r>
      <w:r>
        <w:t>, 183 экз. – новые поступления.</w:t>
      </w:r>
      <w:r w:rsidRPr="00F516AC">
        <w:t xml:space="preserve"> </w:t>
      </w:r>
      <w:r>
        <w:t>В</w:t>
      </w:r>
      <w:r w:rsidRPr="00F516AC">
        <w:t xml:space="preserve"> </w:t>
      </w:r>
      <w:r>
        <w:t>2015 году  было зарегистрировано  563 пользователя, число посещений – 3 099. Д</w:t>
      </w:r>
      <w:r w:rsidRPr="004F775C">
        <w:t>окументовыдача</w:t>
      </w:r>
      <w:r>
        <w:t xml:space="preserve">  составила  – 10 595 </w:t>
      </w:r>
      <w:r w:rsidRPr="00F516AC">
        <w:t>экз.</w:t>
      </w:r>
    </w:p>
    <w:p w:rsidR="00470ADF" w:rsidRDefault="00470ADF" w:rsidP="00EF68D8">
      <w:pPr>
        <w:ind w:firstLine="708"/>
        <w:jc w:val="both"/>
      </w:pPr>
      <w:r w:rsidRPr="00F516AC">
        <w:t xml:space="preserve">Совместно с ДК участвует во всех массовых мероприятиях, проводимых  на селе и в районе. </w:t>
      </w:r>
    </w:p>
    <w:p w:rsidR="00470ADF" w:rsidRPr="00EF68D8" w:rsidRDefault="00470ADF" w:rsidP="00EF68D8">
      <w:pPr>
        <w:ind w:firstLine="708"/>
        <w:jc w:val="both"/>
      </w:pPr>
      <w:r>
        <w:t xml:space="preserve">В библиотеке работает 1 сотрудник с высшим образованием и большим опытом работы. </w:t>
      </w:r>
      <w:r w:rsidRPr="00F516AC">
        <w:t>Библиотекарь неоднократно награждалась Грамотами отдела культуры, администрации Лискинского района и администрации Степнянского сельского поселения.</w:t>
      </w:r>
      <w:r>
        <w:rPr>
          <w:sz w:val="28"/>
          <w:szCs w:val="28"/>
        </w:rPr>
        <w:t xml:space="preserve">                         </w:t>
      </w:r>
    </w:p>
    <w:p w:rsidR="00470ADF" w:rsidRPr="00F516AC" w:rsidRDefault="00470ADF" w:rsidP="00704BCB">
      <w:pPr>
        <w:ind w:firstLine="708"/>
        <w:jc w:val="both"/>
      </w:pPr>
      <w:r w:rsidRPr="00F516AC">
        <w:rPr>
          <w:b/>
        </w:rPr>
        <w:t>Аношкинская сельская библиотека</w:t>
      </w:r>
      <w:r w:rsidRPr="00F516AC">
        <w:t xml:space="preserve">    обслуживает жителей  села Аношкино</w:t>
      </w:r>
      <w:r>
        <w:t>.</w:t>
      </w:r>
    </w:p>
    <w:p w:rsidR="00470ADF" w:rsidRPr="00F516AC" w:rsidRDefault="00470ADF" w:rsidP="00E57D17">
      <w:pPr>
        <w:jc w:val="both"/>
      </w:pPr>
      <w:r>
        <w:t>Библиотека находится в сельском клубе и относится к Старохворостанскому сельскому поселению.</w:t>
      </w:r>
    </w:p>
    <w:p w:rsidR="00470ADF" w:rsidRPr="00F516AC" w:rsidRDefault="00470ADF" w:rsidP="00A8204A">
      <w:pPr>
        <w:ind w:firstLine="708"/>
        <w:jc w:val="both"/>
      </w:pPr>
      <w:r>
        <w:t>Совокупный библиотечный фонд на 01.01.2016 г.</w:t>
      </w:r>
      <w:r w:rsidRPr="00F516AC">
        <w:t xml:space="preserve">  – 10853 экз.</w:t>
      </w:r>
      <w:r>
        <w:t>, из них 146 экз. поступило в 2015 году.  Чи</w:t>
      </w:r>
      <w:r w:rsidRPr="00F516AC">
        <w:t xml:space="preserve">сло </w:t>
      </w:r>
      <w:r>
        <w:t>зарегистрированных пользователей – 502</w:t>
      </w:r>
      <w:r w:rsidRPr="00F516AC">
        <w:t xml:space="preserve"> чел.</w:t>
      </w:r>
      <w:r>
        <w:t xml:space="preserve">, число посещений – 3 835. Документовыдача  составила – </w:t>
      </w:r>
      <w:r w:rsidRPr="00F516AC">
        <w:t xml:space="preserve"> </w:t>
      </w:r>
      <w:r>
        <w:t xml:space="preserve">10 925 </w:t>
      </w:r>
      <w:r w:rsidRPr="00F516AC">
        <w:t>экз.</w:t>
      </w:r>
    </w:p>
    <w:p w:rsidR="00470ADF" w:rsidRPr="00F516AC" w:rsidRDefault="00470ADF" w:rsidP="00E57D17">
      <w:pPr>
        <w:ind w:firstLine="708"/>
        <w:jc w:val="both"/>
      </w:pPr>
      <w:r w:rsidRPr="00F516AC">
        <w:t>Ведущее направление в работе – героико-патриотическое, эстетическое.</w:t>
      </w:r>
    </w:p>
    <w:p w:rsidR="00470ADF" w:rsidRPr="00F516AC" w:rsidRDefault="00470ADF" w:rsidP="00E57D17">
      <w:pPr>
        <w:jc w:val="both"/>
      </w:pPr>
      <w:r w:rsidRPr="00F516AC">
        <w:t>В библиотеке работает клуб «Умелые ручки» (вязание, вышивка, бисероплетение).</w:t>
      </w:r>
    </w:p>
    <w:p w:rsidR="00470ADF" w:rsidRDefault="00470ADF" w:rsidP="00E57D17">
      <w:pPr>
        <w:ind w:firstLine="708"/>
        <w:jc w:val="both"/>
      </w:pPr>
      <w:r w:rsidRPr="00F516AC">
        <w:t>Библиотека активно сотрудничает с сельским клубом, общеобразовательной школой. Принимает участие в мероприятиях села и района.</w:t>
      </w:r>
    </w:p>
    <w:p w:rsidR="00470ADF" w:rsidRPr="00F516AC" w:rsidRDefault="00470ADF" w:rsidP="00D2354F">
      <w:pPr>
        <w:ind w:firstLine="708"/>
        <w:jc w:val="both"/>
      </w:pPr>
      <w:r w:rsidRPr="00D2354F">
        <w:t xml:space="preserve"> </w:t>
      </w:r>
      <w:r>
        <w:t xml:space="preserve">В библиотеке </w:t>
      </w:r>
      <w:r w:rsidRPr="00F516AC">
        <w:t xml:space="preserve">работает </w:t>
      </w:r>
      <w:r>
        <w:t xml:space="preserve">1 сотрудник со средним профессиональным образованием </w:t>
      </w:r>
      <w:r w:rsidRPr="00F516AC">
        <w:t>на 0,5 ставки.</w:t>
      </w:r>
    </w:p>
    <w:p w:rsidR="00470ADF" w:rsidRPr="0025504C" w:rsidRDefault="00470ADF" w:rsidP="00C2787F">
      <w:r>
        <w:t>В данный момент в здании СДК, где находится библиотека, идё</w:t>
      </w:r>
      <w:r w:rsidRPr="0025504C">
        <w:t>т капитальный ремонт.</w:t>
      </w:r>
    </w:p>
    <w:p w:rsidR="00470ADF" w:rsidRPr="00704BCB" w:rsidRDefault="00470ADF" w:rsidP="00F516AC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04BCB">
        <w:rPr>
          <w:b/>
        </w:rPr>
        <w:t>Старохворостанская сельская библиотека</w:t>
      </w:r>
      <w:r w:rsidRPr="00704BCB">
        <w:t xml:space="preserve">  обслуживает жителей села Старая Хворостань.</w:t>
      </w:r>
    </w:p>
    <w:p w:rsidR="00470ADF" w:rsidRPr="00704BCB" w:rsidRDefault="00470ADF" w:rsidP="00F516AC">
      <w:pPr>
        <w:jc w:val="both"/>
      </w:pPr>
      <w:r w:rsidRPr="00704BCB">
        <w:t>Библиотека расположена в сельском клубе, площадь помещений – 44 м</w:t>
      </w:r>
      <w:r>
        <w:t>²</w:t>
      </w:r>
      <w:r w:rsidRPr="00704BCB">
        <w:t>.</w:t>
      </w:r>
    </w:p>
    <w:p w:rsidR="00470ADF" w:rsidRPr="00704BCB" w:rsidRDefault="00470ADF" w:rsidP="00CC7AED">
      <w:pPr>
        <w:ind w:firstLine="708"/>
        <w:jc w:val="both"/>
      </w:pPr>
      <w:r w:rsidRPr="00704BCB">
        <w:t>По состоянию на 01.01.2016 г. совокупный фонд библиотеки составлял 10</w:t>
      </w:r>
      <w:r>
        <w:t xml:space="preserve"> </w:t>
      </w:r>
      <w:r w:rsidRPr="00704BCB">
        <w:t>452 экз. документов, их них – 77 экз. – новые поступления. В 2015 году зарегистрировано 344</w:t>
      </w:r>
      <w:r>
        <w:t xml:space="preserve"> пользователя, число посещений – 2 276. </w:t>
      </w:r>
      <w:r w:rsidRPr="00704BCB">
        <w:t>Читателям библиотеки было выдано 6</w:t>
      </w:r>
      <w:r>
        <w:t xml:space="preserve"> </w:t>
      </w:r>
      <w:r w:rsidRPr="00704BCB">
        <w:t>952  документа.</w:t>
      </w:r>
    </w:p>
    <w:p w:rsidR="00470ADF" w:rsidRPr="00704BCB" w:rsidRDefault="00470ADF" w:rsidP="0045146C">
      <w:pPr>
        <w:ind w:firstLine="708"/>
        <w:jc w:val="both"/>
      </w:pPr>
      <w:r w:rsidRPr="00704BCB">
        <w:t xml:space="preserve">Библиотекарь </w:t>
      </w:r>
      <w:r>
        <w:t>имеет  среднее образование, стаж работы 1 год.</w:t>
      </w:r>
    </w:p>
    <w:p w:rsidR="00470ADF" w:rsidRPr="00F516AC" w:rsidRDefault="00470ADF" w:rsidP="00F516AC">
      <w:pPr>
        <w:jc w:val="both"/>
      </w:pPr>
      <w:r w:rsidRPr="00704BCB">
        <w:t>Сотрудник регулярно посещает семинарские занятия и школу начинающего библиотекаря. Библиотека  сотрудничает с ДК, принимает  участие в мероприятиях села и района.</w:t>
      </w:r>
    </w:p>
    <w:p w:rsidR="00470ADF" w:rsidRDefault="00470ADF" w:rsidP="00E4337F">
      <w:pPr>
        <w:ind w:firstLine="708"/>
        <w:jc w:val="both"/>
      </w:pPr>
      <w:r w:rsidRPr="00E4337F">
        <w:rPr>
          <w:b/>
        </w:rPr>
        <w:t>Ермоловская сельская библиотека</w:t>
      </w:r>
      <w:r>
        <w:rPr>
          <w:b/>
        </w:rPr>
        <w:t xml:space="preserve"> </w:t>
      </w:r>
      <w:r w:rsidRPr="00E4337F">
        <w:t>обслуживает жителей с. Ермоловка.</w:t>
      </w:r>
    </w:p>
    <w:p w:rsidR="00470ADF" w:rsidRDefault="00470ADF" w:rsidP="00BD51DD">
      <w:pPr>
        <w:ind w:firstLine="708"/>
        <w:jc w:val="both"/>
      </w:pPr>
      <w:r w:rsidRPr="00E4337F">
        <w:t>Библиотека находится в здании ДК.</w:t>
      </w:r>
      <w:r>
        <w:t xml:space="preserve"> Площадь помещений маленькая, составляет всего 34 м², из них – 8 м² – для обслуживания пользователей.</w:t>
      </w:r>
    </w:p>
    <w:p w:rsidR="00470ADF" w:rsidRDefault="00470ADF" w:rsidP="00F516AC">
      <w:pPr>
        <w:jc w:val="both"/>
      </w:pPr>
      <w:r>
        <w:t>Совокупный документный фонд на 01.01.2016 г. –  7 803 экз. Новых поступлений всего 25 экз.</w:t>
      </w:r>
    </w:p>
    <w:p w:rsidR="00470ADF" w:rsidRDefault="00470ADF" w:rsidP="00185B6C">
      <w:pPr>
        <w:ind w:firstLine="567"/>
        <w:jc w:val="both"/>
      </w:pPr>
      <w:r>
        <w:t>В 2015 году было зарегистрировано 500 пользователей, число посещений – 4 421, общая документовыдача составила 11 606 экз.</w:t>
      </w:r>
    </w:p>
    <w:p w:rsidR="00470ADF" w:rsidRDefault="00470ADF" w:rsidP="00185B6C">
      <w:pPr>
        <w:ind w:firstLine="567"/>
        <w:jc w:val="both"/>
      </w:pPr>
    </w:p>
    <w:p w:rsidR="00470ADF" w:rsidRDefault="00470ADF" w:rsidP="00B00D01">
      <w:pPr>
        <w:ind w:firstLine="567"/>
        <w:jc w:val="both"/>
        <w:rPr>
          <w:bCs/>
        </w:rPr>
      </w:pPr>
      <w:r>
        <w:t>Итоги мониторинга библиотек показали реальное состояние библиотечного дела в Лискинском муниципальном районе. На протяжении многих лет количество библиотек остается неизменным, ни в одной из них не ухудшились условия. Библиотеки предлагают своим пользователям услуги высокого качества.</w:t>
      </w:r>
      <w:r w:rsidRPr="00FB1C5C">
        <w:t xml:space="preserve"> </w:t>
      </w:r>
      <w:r>
        <w:t xml:space="preserve">Работа ведется на достаточном профессиональном уровне. </w:t>
      </w:r>
      <w:r w:rsidRPr="00855B2B">
        <w:t>Библиотеки занима</w:t>
      </w:r>
      <w:r>
        <w:t>ют</w:t>
      </w:r>
      <w:r w:rsidRPr="00855B2B">
        <w:t xml:space="preserve"> активную позицию, ищут новые формы привлечения пользователей, </w:t>
      </w:r>
      <w:r>
        <w:t xml:space="preserve">проводят </w:t>
      </w:r>
      <w:r w:rsidRPr="003622E7">
        <w:t xml:space="preserve">масштабные </w:t>
      </w:r>
      <w:r w:rsidRPr="003622E7">
        <w:rPr>
          <w:bCs/>
        </w:rPr>
        <w:t>мероприятия</w:t>
      </w:r>
      <w:r w:rsidRPr="003622E7">
        <w:t xml:space="preserve"> </w:t>
      </w:r>
      <w:r w:rsidRPr="003622E7">
        <w:rPr>
          <w:bCs/>
        </w:rPr>
        <w:t>вне</w:t>
      </w:r>
      <w:r w:rsidRPr="003622E7">
        <w:t xml:space="preserve"> </w:t>
      </w:r>
      <w:r w:rsidRPr="003622E7">
        <w:rPr>
          <w:bCs/>
        </w:rPr>
        <w:t>стен</w:t>
      </w:r>
      <w:r w:rsidRPr="003622E7">
        <w:t xml:space="preserve"> </w:t>
      </w:r>
      <w:r w:rsidRPr="003622E7">
        <w:rPr>
          <w:bCs/>
        </w:rPr>
        <w:t>библиотеки.</w:t>
      </w:r>
    </w:p>
    <w:p w:rsidR="00470ADF" w:rsidRDefault="00470ADF" w:rsidP="00BF166F">
      <w:pPr>
        <w:ind w:firstLine="567"/>
        <w:jc w:val="both"/>
      </w:pPr>
      <w:r>
        <w:rPr>
          <w:b/>
          <w:bCs/>
        </w:rPr>
        <w:t xml:space="preserve"> </w:t>
      </w:r>
      <w:r>
        <w:t xml:space="preserve">Для оптимальной организации библиотечно-информационного обслуживания пользователей и внедрения новых услуг библиотекам необходимо расширить компьютерный парк и увеличить количество копировально-множительной техники. Развивать платные услуги, что поможет в какой-то мере решить проблему финансирования комплектования библиотек. </w:t>
      </w:r>
    </w:p>
    <w:p w:rsidR="00470ADF" w:rsidRDefault="00470ADF" w:rsidP="00BF166F">
      <w:pPr>
        <w:ind w:firstLine="567"/>
        <w:jc w:val="both"/>
      </w:pPr>
      <w:r>
        <w:t>Стоит обратить внимание на библиотечную рекламу –</w:t>
      </w:r>
      <w:r w:rsidRPr="00BF166F">
        <w:t xml:space="preserve"> </w:t>
      </w:r>
      <w:r>
        <w:t>информационные стенды, указатели и вывески – наполнить их актуальным содержанием и обновить.</w:t>
      </w:r>
    </w:p>
    <w:p w:rsidR="00470ADF" w:rsidRDefault="00470ADF" w:rsidP="00B00D01">
      <w:pPr>
        <w:ind w:firstLine="567"/>
        <w:jc w:val="both"/>
      </w:pPr>
    </w:p>
    <w:p w:rsidR="00470ADF" w:rsidRDefault="00470ADF" w:rsidP="00491AEB">
      <w:pPr>
        <w:ind w:firstLine="567"/>
        <w:jc w:val="both"/>
      </w:pPr>
    </w:p>
    <w:p w:rsidR="00470ADF" w:rsidRDefault="00470ADF" w:rsidP="00491AEB">
      <w:pPr>
        <w:ind w:firstLine="567"/>
        <w:jc w:val="both"/>
      </w:pPr>
    </w:p>
    <w:p w:rsidR="00470ADF" w:rsidRDefault="00470ADF" w:rsidP="00491AEB">
      <w:pPr>
        <w:ind w:firstLine="567"/>
        <w:jc w:val="both"/>
      </w:pPr>
    </w:p>
    <w:p w:rsidR="00470ADF" w:rsidRDefault="00470ADF" w:rsidP="00491AEB">
      <w:pPr>
        <w:ind w:firstLine="567"/>
        <w:jc w:val="both"/>
      </w:pPr>
    </w:p>
    <w:p w:rsidR="00470ADF" w:rsidRPr="00A3130B" w:rsidRDefault="00470ADF" w:rsidP="002E5D06">
      <w:pPr>
        <w:jc w:val="both"/>
        <w:rPr>
          <w:b/>
        </w:rPr>
      </w:pPr>
      <w:r w:rsidRPr="00A3130B">
        <w:t xml:space="preserve">   </w:t>
      </w:r>
    </w:p>
    <w:p w:rsidR="00470ADF" w:rsidRDefault="00470ADF" w:rsidP="00491AEB">
      <w:pPr>
        <w:shd w:val="clear" w:color="auto" w:fill="FFFFFF"/>
        <w:tabs>
          <w:tab w:val="left" w:pos="1985"/>
        </w:tabs>
        <w:ind w:firstLine="567"/>
        <w:jc w:val="both"/>
      </w:pPr>
    </w:p>
    <w:p w:rsidR="00470ADF" w:rsidRDefault="00470ADF" w:rsidP="00491AEB">
      <w:pPr>
        <w:ind w:firstLine="567"/>
        <w:jc w:val="both"/>
      </w:pPr>
    </w:p>
    <w:p w:rsidR="00470ADF" w:rsidRDefault="00470ADF" w:rsidP="00491AEB">
      <w:pPr>
        <w:ind w:firstLine="567"/>
        <w:jc w:val="both"/>
      </w:pPr>
    </w:p>
    <w:p w:rsidR="00470ADF" w:rsidRPr="00A3130B" w:rsidRDefault="00470ADF" w:rsidP="003159F5">
      <w:pPr>
        <w:jc w:val="both"/>
        <w:rPr>
          <w:b/>
        </w:rPr>
      </w:pPr>
      <w:r w:rsidRPr="00A3130B">
        <w:tab/>
      </w:r>
    </w:p>
    <w:sectPr w:rsidR="00470ADF" w:rsidRPr="00A3130B" w:rsidSect="00313C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DF" w:rsidRDefault="00470ADF" w:rsidP="00CE4D13">
      <w:r>
        <w:separator/>
      </w:r>
    </w:p>
  </w:endnote>
  <w:endnote w:type="continuationSeparator" w:id="0">
    <w:p w:rsidR="00470ADF" w:rsidRDefault="00470ADF" w:rsidP="00CE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DF" w:rsidRDefault="00470ADF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70ADF" w:rsidRDefault="00470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DF" w:rsidRDefault="00470ADF" w:rsidP="00CE4D13">
      <w:r>
        <w:separator/>
      </w:r>
    </w:p>
  </w:footnote>
  <w:footnote w:type="continuationSeparator" w:id="0">
    <w:p w:rsidR="00470ADF" w:rsidRDefault="00470ADF" w:rsidP="00CE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97A"/>
    <w:multiLevelType w:val="hybridMultilevel"/>
    <w:tmpl w:val="4148B32C"/>
    <w:lvl w:ilvl="0" w:tplc="E9481B5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5ACD432B"/>
    <w:multiLevelType w:val="hybridMultilevel"/>
    <w:tmpl w:val="F002380A"/>
    <w:lvl w:ilvl="0" w:tplc="BA3AC534">
      <w:start w:val="7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C56"/>
    <w:rsid w:val="0000115B"/>
    <w:rsid w:val="00005D2B"/>
    <w:rsid w:val="00032D1B"/>
    <w:rsid w:val="00041A9A"/>
    <w:rsid w:val="00044497"/>
    <w:rsid w:val="000514F0"/>
    <w:rsid w:val="00060162"/>
    <w:rsid w:val="000614A8"/>
    <w:rsid w:val="0007443F"/>
    <w:rsid w:val="000806B4"/>
    <w:rsid w:val="00082B7E"/>
    <w:rsid w:val="00097DB7"/>
    <w:rsid w:val="000A094C"/>
    <w:rsid w:val="000A3731"/>
    <w:rsid w:val="000C45D9"/>
    <w:rsid w:val="000D38CC"/>
    <w:rsid w:val="000D5844"/>
    <w:rsid w:val="000D7655"/>
    <w:rsid w:val="000E4183"/>
    <w:rsid w:val="000F21D0"/>
    <w:rsid w:val="000F6FCF"/>
    <w:rsid w:val="00105562"/>
    <w:rsid w:val="001124AE"/>
    <w:rsid w:val="00112FC2"/>
    <w:rsid w:val="0011782C"/>
    <w:rsid w:val="00124DC3"/>
    <w:rsid w:val="00126C6B"/>
    <w:rsid w:val="00134C5E"/>
    <w:rsid w:val="001523D9"/>
    <w:rsid w:val="00170851"/>
    <w:rsid w:val="001767E6"/>
    <w:rsid w:val="001817C0"/>
    <w:rsid w:val="00185B6C"/>
    <w:rsid w:val="00192362"/>
    <w:rsid w:val="001A588E"/>
    <w:rsid w:val="001B0AA0"/>
    <w:rsid w:val="001C1A62"/>
    <w:rsid w:val="001E6249"/>
    <w:rsid w:val="001F348A"/>
    <w:rsid w:val="001F539C"/>
    <w:rsid w:val="00206804"/>
    <w:rsid w:val="002147DA"/>
    <w:rsid w:val="00216246"/>
    <w:rsid w:val="00225D42"/>
    <w:rsid w:val="002456A8"/>
    <w:rsid w:val="002523E9"/>
    <w:rsid w:val="002526EC"/>
    <w:rsid w:val="0025504C"/>
    <w:rsid w:val="00262D09"/>
    <w:rsid w:val="00275CD6"/>
    <w:rsid w:val="002820D5"/>
    <w:rsid w:val="0029508A"/>
    <w:rsid w:val="002957F7"/>
    <w:rsid w:val="002E5D06"/>
    <w:rsid w:val="002E7DDA"/>
    <w:rsid w:val="00304B0F"/>
    <w:rsid w:val="00305DFC"/>
    <w:rsid w:val="00311FFB"/>
    <w:rsid w:val="00313C14"/>
    <w:rsid w:val="003159F5"/>
    <w:rsid w:val="00316415"/>
    <w:rsid w:val="0033748D"/>
    <w:rsid w:val="003430AD"/>
    <w:rsid w:val="003622E7"/>
    <w:rsid w:val="003631E3"/>
    <w:rsid w:val="00364F68"/>
    <w:rsid w:val="003811E0"/>
    <w:rsid w:val="003902DE"/>
    <w:rsid w:val="00391F9C"/>
    <w:rsid w:val="00392934"/>
    <w:rsid w:val="003C177F"/>
    <w:rsid w:val="003C1BDA"/>
    <w:rsid w:val="003C4B33"/>
    <w:rsid w:val="003D17B2"/>
    <w:rsid w:val="003D52A2"/>
    <w:rsid w:val="003D6202"/>
    <w:rsid w:val="003D7C77"/>
    <w:rsid w:val="003E2226"/>
    <w:rsid w:val="003E2E0F"/>
    <w:rsid w:val="003F2B56"/>
    <w:rsid w:val="003F674A"/>
    <w:rsid w:val="003F753D"/>
    <w:rsid w:val="00431359"/>
    <w:rsid w:val="0044403E"/>
    <w:rsid w:val="0045146C"/>
    <w:rsid w:val="00464941"/>
    <w:rsid w:val="00466CF2"/>
    <w:rsid w:val="00470ADF"/>
    <w:rsid w:val="00491AEB"/>
    <w:rsid w:val="0049274C"/>
    <w:rsid w:val="004C1148"/>
    <w:rsid w:val="004C72FB"/>
    <w:rsid w:val="004E0561"/>
    <w:rsid w:val="004E0F1B"/>
    <w:rsid w:val="004F3583"/>
    <w:rsid w:val="004F775C"/>
    <w:rsid w:val="005109FF"/>
    <w:rsid w:val="00514A1B"/>
    <w:rsid w:val="0051595B"/>
    <w:rsid w:val="00541066"/>
    <w:rsid w:val="0055410E"/>
    <w:rsid w:val="00561DFE"/>
    <w:rsid w:val="005B329B"/>
    <w:rsid w:val="005D1B52"/>
    <w:rsid w:val="005E1061"/>
    <w:rsid w:val="005E4026"/>
    <w:rsid w:val="005E477F"/>
    <w:rsid w:val="005E4FA9"/>
    <w:rsid w:val="006001BD"/>
    <w:rsid w:val="00601DDB"/>
    <w:rsid w:val="006068AA"/>
    <w:rsid w:val="00615CEC"/>
    <w:rsid w:val="006161A0"/>
    <w:rsid w:val="00620594"/>
    <w:rsid w:val="00626087"/>
    <w:rsid w:val="0063111B"/>
    <w:rsid w:val="006317A1"/>
    <w:rsid w:val="00631C56"/>
    <w:rsid w:val="00677652"/>
    <w:rsid w:val="0067778A"/>
    <w:rsid w:val="0069309C"/>
    <w:rsid w:val="006A27C9"/>
    <w:rsid w:val="006B285B"/>
    <w:rsid w:val="006B298C"/>
    <w:rsid w:val="006B4F12"/>
    <w:rsid w:val="006B7D5B"/>
    <w:rsid w:val="006C06E6"/>
    <w:rsid w:val="006D79C3"/>
    <w:rsid w:val="006E4B70"/>
    <w:rsid w:val="00704BCB"/>
    <w:rsid w:val="00711EF5"/>
    <w:rsid w:val="007333BA"/>
    <w:rsid w:val="00754AB8"/>
    <w:rsid w:val="007A4691"/>
    <w:rsid w:val="007B13D7"/>
    <w:rsid w:val="007B146B"/>
    <w:rsid w:val="007B39D9"/>
    <w:rsid w:val="007B3CED"/>
    <w:rsid w:val="007B5693"/>
    <w:rsid w:val="007C1472"/>
    <w:rsid w:val="007C168E"/>
    <w:rsid w:val="007C442C"/>
    <w:rsid w:val="007C6BB5"/>
    <w:rsid w:val="007D0B40"/>
    <w:rsid w:val="007D4FFC"/>
    <w:rsid w:val="007E367D"/>
    <w:rsid w:val="007E402E"/>
    <w:rsid w:val="007F349D"/>
    <w:rsid w:val="0080226F"/>
    <w:rsid w:val="008029AE"/>
    <w:rsid w:val="00812CED"/>
    <w:rsid w:val="00820F13"/>
    <w:rsid w:val="00821D78"/>
    <w:rsid w:val="00827270"/>
    <w:rsid w:val="00833D52"/>
    <w:rsid w:val="00840488"/>
    <w:rsid w:val="00855B2B"/>
    <w:rsid w:val="00857377"/>
    <w:rsid w:val="00874400"/>
    <w:rsid w:val="008759B0"/>
    <w:rsid w:val="00877886"/>
    <w:rsid w:val="008809BF"/>
    <w:rsid w:val="008A2CA9"/>
    <w:rsid w:val="008A403F"/>
    <w:rsid w:val="008A5812"/>
    <w:rsid w:val="008D17E8"/>
    <w:rsid w:val="008D1D75"/>
    <w:rsid w:val="008D393E"/>
    <w:rsid w:val="008D48D0"/>
    <w:rsid w:val="008D6E32"/>
    <w:rsid w:val="008D7F0C"/>
    <w:rsid w:val="008E03E5"/>
    <w:rsid w:val="008E04D0"/>
    <w:rsid w:val="008E6B42"/>
    <w:rsid w:val="009026EE"/>
    <w:rsid w:val="009528C4"/>
    <w:rsid w:val="00953C58"/>
    <w:rsid w:val="009619C3"/>
    <w:rsid w:val="00976DE4"/>
    <w:rsid w:val="00981C46"/>
    <w:rsid w:val="009827DF"/>
    <w:rsid w:val="00983887"/>
    <w:rsid w:val="009956BC"/>
    <w:rsid w:val="009A23F1"/>
    <w:rsid w:val="009B1748"/>
    <w:rsid w:val="009B782D"/>
    <w:rsid w:val="009C38F4"/>
    <w:rsid w:val="009D3573"/>
    <w:rsid w:val="009D3723"/>
    <w:rsid w:val="009F307C"/>
    <w:rsid w:val="00A04978"/>
    <w:rsid w:val="00A145D9"/>
    <w:rsid w:val="00A21D93"/>
    <w:rsid w:val="00A31204"/>
    <w:rsid w:val="00A3130B"/>
    <w:rsid w:val="00A45195"/>
    <w:rsid w:val="00A500C6"/>
    <w:rsid w:val="00A5754C"/>
    <w:rsid w:val="00A66C05"/>
    <w:rsid w:val="00A70CC6"/>
    <w:rsid w:val="00A74261"/>
    <w:rsid w:val="00A8204A"/>
    <w:rsid w:val="00A83BE9"/>
    <w:rsid w:val="00A8401D"/>
    <w:rsid w:val="00A852D2"/>
    <w:rsid w:val="00A900B4"/>
    <w:rsid w:val="00AC3914"/>
    <w:rsid w:val="00AC5660"/>
    <w:rsid w:val="00AE1CB8"/>
    <w:rsid w:val="00AE1DC1"/>
    <w:rsid w:val="00AF19FB"/>
    <w:rsid w:val="00AF1C6E"/>
    <w:rsid w:val="00B00D01"/>
    <w:rsid w:val="00B0298B"/>
    <w:rsid w:val="00B07827"/>
    <w:rsid w:val="00B160A4"/>
    <w:rsid w:val="00B36BF5"/>
    <w:rsid w:val="00B403BF"/>
    <w:rsid w:val="00B424F6"/>
    <w:rsid w:val="00B548F6"/>
    <w:rsid w:val="00B55B74"/>
    <w:rsid w:val="00B711CC"/>
    <w:rsid w:val="00B73E44"/>
    <w:rsid w:val="00B82B8C"/>
    <w:rsid w:val="00BA13B9"/>
    <w:rsid w:val="00BA31E2"/>
    <w:rsid w:val="00BA7DFD"/>
    <w:rsid w:val="00BB3DBE"/>
    <w:rsid w:val="00BB7EE5"/>
    <w:rsid w:val="00BC2230"/>
    <w:rsid w:val="00BC4254"/>
    <w:rsid w:val="00BD2F57"/>
    <w:rsid w:val="00BD51DD"/>
    <w:rsid w:val="00BE15F0"/>
    <w:rsid w:val="00BF166F"/>
    <w:rsid w:val="00BF577F"/>
    <w:rsid w:val="00BF627B"/>
    <w:rsid w:val="00C138E1"/>
    <w:rsid w:val="00C21B79"/>
    <w:rsid w:val="00C23408"/>
    <w:rsid w:val="00C25D93"/>
    <w:rsid w:val="00C2787F"/>
    <w:rsid w:val="00C35551"/>
    <w:rsid w:val="00C50F29"/>
    <w:rsid w:val="00C518C7"/>
    <w:rsid w:val="00C615F1"/>
    <w:rsid w:val="00C66B52"/>
    <w:rsid w:val="00C66BE4"/>
    <w:rsid w:val="00C70958"/>
    <w:rsid w:val="00C7241E"/>
    <w:rsid w:val="00C75C21"/>
    <w:rsid w:val="00CB1828"/>
    <w:rsid w:val="00CC7AED"/>
    <w:rsid w:val="00CD7699"/>
    <w:rsid w:val="00CE1193"/>
    <w:rsid w:val="00CE313A"/>
    <w:rsid w:val="00CE37DB"/>
    <w:rsid w:val="00CE4D13"/>
    <w:rsid w:val="00D177C0"/>
    <w:rsid w:val="00D2354F"/>
    <w:rsid w:val="00D36175"/>
    <w:rsid w:val="00D54237"/>
    <w:rsid w:val="00D54770"/>
    <w:rsid w:val="00D60448"/>
    <w:rsid w:val="00D75AC4"/>
    <w:rsid w:val="00D7694B"/>
    <w:rsid w:val="00D85135"/>
    <w:rsid w:val="00D96808"/>
    <w:rsid w:val="00DA170C"/>
    <w:rsid w:val="00DA7B9E"/>
    <w:rsid w:val="00DD7684"/>
    <w:rsid w:val="00DE467E"/>
    <w:rsid w:val="00E0699F"/>
    <w:rsid w:val="00E25521"/>
    <w:rsid w:val="00E37E00"/>
    <w:rsid w:val="00E401DB"/>
    <w:rsid w:val="00E407B5"/>
    <w:rsid w:val="00E4337F"/>
    <w:rsid w:val="00E45B11"/>
    <w:rsid w:val="00E57D17"/>
    <w:rsid w:val="00E61290"/>
    <w:rsid w:val="00E62BDE"/>
    <w:rsid w:val="00E64D78"/>
    <w:rsid w:val="00E76619"/>
    <w:rsid w:val="00E77BE8"/>
    <w:rsid w:val="00E8594F"/>
    <w:rsid w:val="00E86F83"/>
    <w:rsid w:val="00E9643B"/>
    <w:rsid w:val="00EA18FD"/>
    <w:rsid w:val="00EB3229"/>
    <w:rsid w:val="00EC2963"/>
    <w:rsid w:val="00EC386A"/>
    <w:rsid w:val="00EE0313"/>
    <w:rsid w:val="00EE5B91"/>
    <w:rsid w:val="00EF68D8"/>
    <w:rsid w:val="00F02335"/>
    <w:rsid w:val="00F0578C"/>
    <w:rsid w:val="00F06448"/>
    <w:rsid w:val="00F20742"/>
    <w:rsid w:val="00F248F5"/>
    <w:rsid w:val="00F3079B"/>
    <w:rsid w:val="00F40E25"/>
    <w:rsid w:val="00F44ECA"/>
    <w:rsid w:val="00F516AC"/>
    <w:rsid w:val="00F52788"/>
    <w:rsid w:val="00F77449"/>
    <w:rsid w:val="00F83AB9"/>
    <w:rsid w:val="00F9534B"/>
    <w:rsid w:val="00FA7AAD"/>
    <w:rsid w:val="00FB1C5C"/>
    <w:rsid w:val="00FB7C85"/>
    <w:rsid w:val="00FC7509"/>
    <w:rsid w:val="00FD0844"/>
    <w:rsid w:val="00FD470E"/>
    <w:rsid w:val="00FD6D68"/>
    <w:rsid w:val="00FE0CE7"/>
    <w:rsid w:val="00FE6289"/>
    <w:rsid w:val="00FF1D7F"/>
    <w:rsid w:val="00FF29AF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23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37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0226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E4D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D1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E4D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4D1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1276</TotalTime>
  <Pages>7</Pages>
  <Words>3399</Words>
  <Characters>19379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user</cp:lastModifiedBy>
  <cp:revision>209</cp:revision>
  <cp:lastPrinted>2016-06-21T14:12:00Z</cp:lastPrinted>
  <dcterms:created xsi:type="dcterms:W3CDTF">2016-06-17T07:52:00Z</dcterms:created>
  <dcterms:modified xsi:type="dcterms:W3CDTF">2016-06-24T11:45:00Z</dcterms:modified>
</cp:coreProperties>
</file>