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98" w:rsidRPr="005E67BD" w:rsidRDefault="004A2698" w:rsidP="004A2698">
      <w:pPr>
        <w:jc w:val="center"/>
        <w:rPr>
          <w:b/>
          <w:sz w:val="28"/>
          <w:szCs w:val="28"/>
        </w:rPr>
      </w:pPr>
      <w:r w:rsidRPr="005E67BD">
        <w:rPr>
          <w:b/>
          <w:sz w:val="28"/>
          <w:szCs w:val="28"/>
        </w:rPr>
        <w:t>АНАЛИТИЧЕСКАЯ СПРАВКА</w:t>
      </w:r>
    </w:p>
    <w:p w:rsidR="004A2698" w:rsidRPr="005E67BD" w:rsidRDefault="004A2698" w:rsidP="004A2698">
      <w:pPr>
        <w:jc w:val="center"/>
        <w:rPr>
          <w:b/>
          <w:sz w:val="28"/>
          <w:szCs w:val="28"/>
        </w:rPr>
      </w:pPr>
      <w:r w:rsidRPr="005E67BD">
        <w:rPr>
          <w:b/>
          <w:sz w:val="28"/>
          <w:szCs w:val="28"/>
        </w:rPr>
        <w:t>по итогам мониторинга библиотек</w:t>
      </w:r>
    </w:p>
    <w:p w:rsidR="004A2698" w:rsidRPr="005E67BD" w:rsidRDefault="004A2698" w:rsidP="004A269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Воробьёвского</w:t>
      </w:r>
      <w:proofErr w:type="spellEnd"/>
      <w:r w:rsidRPr="005E67BD">
        <w:rPr>
          <w:b/>
          <w:sz w:val="28"/>
          <w:szCs w:val="28"/>
        </w:rPr>
        <w:t xml:space="preserve"> муниципального района Воронежской области </w:t>
      </w:r>
    </w:p>
    <w:p w:rsidR="004A2698" w:rsidRDefault="001A51C7" w:rsidP="004A2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(11.11</w:t>
      </w:r>
      <w:r w:rsidR="004A2698" w:rsidRPr="005E67BD">
        <w:rPr>
          <w:b/>
          <w:sz w:val="28"/>
          <w:szCs w:val="28"/>
        </w:rPr>
        <w:t>.2015)</w:t>
      </w:r>
    </w:p>
    <w:p w:rsidR="00842003" w:rsidRDefault="00842003" w:rsidP="004A2698">
      <w:pPr>
        <w:jc w:val="center"/>
        <w:rPr>
          <w:b/>
          <w:sz w:val="28"/>
          <w:szCs w:val="28"/>
        </w:rPr>
      </w:pPr>
    </w:p>
    <w:p w:rsidR="0079325D" w:rsidRDefault="00842003" w:rsidP="0079325D">
      <w:pPr>
        <w:ind w:firstLine="708"/>
        <w:jc w:val="both"/>
      </w:pPr>
      <w:r w:rsidRPr="00842003">
        <w:t>На территории</w:t>
      </w:r>
      <w:r>
        <w:t xml:space="preserve"> </w:t>
      </w:r>
      <w:proofErr w:type="spellStart"/>
      <w:r>
        <w:t>Воробьёвского</w:t>
      </w:r>
      <w:proofErr w:type="spellEnd"/>
      <w:r>
        <w:t xml:space="preserve"> муниципального района </w:t>
      </w:r>
      <w:r w:rsidR="00512CA8">
        <w:t xml:space="preserve">27 населённых пунктов, в которых </w:t>
      </w:r>
      <w:r>
        <w:t>проживает 17</w:t>
      </w:r>
      <w:r w:rsidR="005164A9">
        <w:t xml:space="preserve"> тыс.</w:t>
      </w:r>
      <w:r>
        <w:t xml:space="preserve"> жител</w:t>
      </w:r>
      <w:r w:rsidR="005164A9">
        <w:t>ей</w:t>
      </w:r>
      <w:r>
        <w:t xml:space="preserve">. </w:t>
      </w:r>
      <w:r w:rsidR="009D67F0">
        <w:t>Б</w:t>
      </w:r>
      <w:r w:rsidR="0079325D">
        <w:t>иблиотечное обслуживание осуществляется в 20 населённых пунктах 21 библиотек</w:t>
      </w:r>
      <w:r w:rsidR="009D67F0">
        <w:t>ой.</w:t>
      </w:r>
      <w:r w:rsidR="0079325D">
        <w:t xml:space="preserve"> </w:t>
      </w:r>
      <w:r w:rsidR="009D67F0">
        <w:t xml:space="preserve">Все библиотеки </w:t>
      </w:r>
      <w:r w:rsidR="0079325D">
        <w:t>являю</w:t>
      </w:r>
      <w:r w:rsidR="009D67F0">
        <w:t xml:space="preserve">тся </w:t>
      </w:r>
      <w:r w:rsidR="0079325D">
        <w:t xml:space="preserve">структурными подразделениями </w:t>
      </w:r>
      <w:proofErr w:type="spellStart"/>
      <w:r w:rsidR="0079325D">
        <w:t>культурно-досуговых</w:t>
      </w:r>
      <w:proofErr w:type="spellEnd"/>
      <w:r w:rsidR="0079325D">
        <w:t xml:space="preserve"> учреждений. </w:t>
      </w:r>
      <w:r w:rsidR="009D67F0">
        <w:t>Семь</w:t>
      </w:r>
      <w:r w:rsidR="0079325D">
        <w:t xml:space="preserve"> библиотек расположены в зданиях СДК, </w:t>
      </w:r>
      <w:r w:rsidR="009D67F0">
        <w:t>семь</w:t>
      </w:r>
      <w:r w:rsidR="0079325D">
        <w:t xml:space="preserve"> – совместно со школой, </w:t>
      </w:r>
      <w:r w:rsidR="009D67F0">
        <w:t>две</w:t>
      </w:r>
      <w:r w:rsidR="0079325D">
        <w:t xml:space="preserve"> – совместно с администрацией, </w:t>
      </w:r>
      <w:r w:rsidR="009D67F0">
        <w:t>три</w:t>
      </w:r>
      <w:r w:rsidR="0079325D">
        <w:t xml:space="preserve"> библиотеки – в зданиях почты, медпункта и детского сада</w:t>
      </w:r>
      <w:r w:rsidR="009D67F0">
        <w:t>.</w:t>
      </w:r>
      <w:r w:rsidR="0079325D">
        <w:t xml:space="preserve"> </w:t>
      </w:r>
      <w:r w:rsidR="009D67F0">
        <w:t>И т</w:t>
      </w:r>
      <w:r w:rsidR="0079325D">
        <w:t xml:space="preserve">олько </w:t>
      </w:r>
      <w:r w:rsidR="009D67F0">
        <w:t>две</w:t>
      </w:r>
      <w:r w:rsidR="0079325D">
        <w:t xml:space="preserve"> </w:t>
      </w:r>
      <w:r w:rsidR="009D67F0">
        <w:t xml:space="preserve">библиотеки </w:t>
      </w:r>
      <w:r w:rsidR="0079325D">
        <w:t xml:space="preserve">находятся в отдельно стоящих зданиях. </w:t>
      </w:r>
    </w:p>
    <w:p w:rsidR="0079325D" w:rsidRDefault="0079325D" w:rsidP="004F7284">
      <w:pPr>
        <w:ind w:firstLine="708"/>
        <w:jc w:val="both"/>
      </w:pPr>
      <w:r>
        <w:t xml:space="preserve">Не имеют стационарных библиотек </w:t>
      </w:r>
      <w:r w:rsidR="009D67F0">
        <w:t>семь</w:t>
      </w:r>
      <w:r>
        <w:t xml:space="preserve"> населённых пунктов. </w:t>
      </w:r>
    </w:p>
    <w:p w:rsidR="00842003" w:rsidRDefault="00FC19B6" w:rsidP="004F7284">
      <w:pPr>
        <w:ind w:firstLine="708"/>
        <w:jc w:val="both"/>
      </w:pPr>
      <w:r>
        <w:t>По состоянию на 01.01.2015 года услугами библиотек пользу</w:t>
      </w:r>
      <w:r w:rsidR="007224EE">
        <w:t>е</w:t>
      </w:r>
      <w:r>
        <w:t>тся 56</w:t>
      </w:r>
      <w:r w:rsidR="005978A4">
        <w:t xml:space="preserve"> </w:t>
      </w:r>
      <w:r>
        <w:t>% населения района (9635чел.).</w:t>
      </w:r>
      <w:r w:rsidR="006C798A">
        <w:t xml:space="preserve"> В 2014 году одна библиотека была закрыта как неэффективное учреждение культуры (</w:t>
      </w:r>
      <w:proofErr w:type="spellStart"/>
      <w:r w:rsidR="006C798A">
        <w:t>Новотолучеевская</w:t>
      </w:r>
      <w:proofErr w:type="spellEnd"/>
      <w:r w:rsidR="006C798A">
        <w:t xml:space="preserve"> библиотека </w:t>
      </w:r>
      <w:proofErr w:type="spellStart"/>
      <w:r w:rsidR="006C798A">
        <w:t>Руднянского</w:t>
      </w:r>
      <w:proofErr w:type="spellEnd"/>
      <w:r w:rsidR="006C798A">
        <w:t xml:space="preserve"> сельского поселения). </w:t>
      </w:r>
    </w:p>
    <w:p w:rsidR="005959DC" w:rsidRDefault="006C798A" w:rsidP="004F7284">
      <w:pPr>
        <w:ind w:firstLine="708"/>
        <w:jc w:val="both"/>
      </w:pPr>
      <w:r>
        <w:t>О</w:t>
      </w:r>
      <w:r w:rsidRPr="002F05C1">
        <w:t xml:space="preserve">беспеченность </w:t>
      </w:r>
      <w:r>
        <w:t xml:space="preserve"> </w:t>
      </w:r>
      <w:r w:rsidRPr="002F05C1">
        <w:t xml:space="preserve">библиотеками </w:t>
      </w:r>
      <w:r>
        <w:t xml:space="preserve">в районе </w:t>
      </w:r>
      <w:r w:rsidRPr="002F05C1">
        <w:t xml:space="preserve">составляет </w:t>
      </w:r>
      <w:r w:rsidR="00AF6737">
        <w:t>116</w:t>
      </w:r>
      <w:r w:rsidRPr="002F05C1">
        <w:t xml:space="preserve"> % от норматива.</w:t>
      </w:r>
      <w:r>
        <w:t xml:space="preserve"> </w:t>
      </w:r>
      <w:r w:rsidR="00AF6737">
        <w:t>Процент охвата населения библиотечным обслуживанием – 55 %.</w:t>
      </w:r>
      <w:r w:rsidR="005959DC">
        <w:t xml:space="preserve"> </w:t>
      </w:r>
      <w:r w:rsidR="00C6784A">
        <w:t>(</w:t>
      </w:r>
      <w:proofErr w:type="spellStart"/>
      <w:r w:rsidR="00C6784A">
        <w:t>С</w:t>
      </w:r>
      <w:r w:rsidR="00592498">
        <w:t>реднеобластной</w:t>
      </w:r>
      <w:proofErr w:type="spellEnd"/>
      <w:r w:rsidR="00592498">
        <w:t xml:space="preserve"> </w:t>
      </w:r>
      <w:r w:rsidR="000D502D">
        <w:t xml:space="preserve">показатель </w:t>
      </w:r>
      <w:r w:rsidR="00592498">
        <w:t>по муниципальным районам 45</w:t>
      </w:r>
      <w:r w:rsidR="00562B3F">
        <w:t xml:space="preserve"> </w:t>
      </w:r>
      <w:r w:rsidR="00592498">
        <w:t>%</w:t>
      </w:r>
      <w:r w:rsidR="00C6784A">
        <w:t>)</w:t>
      </w:r>
      <w:r w:rsidR="00562B3F">
        <w:t xml:space="preserve">. </w:t>
      </w:r>
      <w:r w:rsidR="005959DC">
        <w:t xml:space="preserve">Среднее число жителей на 1 библиотеку </w:t>
      </w:r>
      <w:r w:rsidR="003C7624">
        <w:t xml:space="preserve">за последние два года не изменилось и составляет </w:t>
      </w:r>
      <w:r w:rsidR="005959DC">
        <w:t>8</w:t>
      </w:r>
      <w:r w:rsidR="003C7624">
        <w:t xml:space="preserve">12 </w:t>
      </w:r>
      <w:r w:rsidR="005959DC">
        <w:t>человек</w:t>
      </w:r>
      <w:r w:rsidR="003C7624">
        <w:t>.</w:t>
      </w:r>
      <w:r w:rsidR="00DF0A56">
        <w:t xml:space="preserve"> </w:t>
      </w:r>
    </w:p>
    <w:p w:rsidR="006C798A" w:rsidRDefault="005C0E94" w:rsidP="004F7284">
      <w:pPr>
        <w:ind w:firstLine="708"/>
        <w:jc w:val="both"/>
      </w:pPr>
      <w:r>
        <w:t>17 библиотек работают по сокращенному графику.</w:t>
      </w:r>
    </w:p>
    <w:p w:rsidR="00E04ADC" w:rsidRDefault="00DF0A56" w:rsidP="004F7284">
      <w:pPr>
        <w:ind w:firstLine="708"/>
        <w:jc w:val="both"/>
      </w:pPr>
      <w:r>
        <w:t>Модельных библиотек в районе нет.</w:t>
      </w:r>
    </w:p>
    <w:p w:rsidR="00D2374B" w:rsidRDefault="00ED71B7" w:rsidP="004F7284">
      <w:pPr>
        <w:ind w:firstLine="708"/>
        <w:jc w:val="both"/>
      </w:pPr>
      <w:proofErr w:type="gramStart"/>
      <w:r>
        <w:t xml:space="preserve">На развитие материально-технической базы муниципальных библиотек </w:t>
      </w:r>
      <w:proofErr w:type="spellStart"/>
      <w:r>
        <w:t>Воробьёвского</w:t>
      </w:r>
      <w:proofErr w:type="spellEnd"/>
      <w:r>
        <w:t xml:space="preserve"> района в 2014 году было израсходовано</w:t>
      </w:r>
      <w:r w:rsidR="007B012B">
        <w:t xml:space="preserve"> 207,4 тыс. руб. Ни на капитальный, ни на текущи</w:t>
      </w:r>
      <w:r w:rsidR="00391E55">
        <w:t>й</w:t>
      </w:r>
      <w:r w:rsidR="007B012B">
        <w:t xml:space="preserve"> ремонты финансовые средства не выделялись.</w:t>
      </w:r>
      <w:proofErr w:type="gramEnd"/>
      <w:r w:rsidR="00251870">
        <w:t xml:space="preserve"> По-прежнему не отапливаются библиотеки: </w:t>
      </w:r>
      <w:proofErr w:type="spellStart"/>
      <w:r w:rsidR="00251870">
        <w:t>Нижнебыковская</w:t>
      </w:r>
      <w:proofErr w:type="spellEnd"/>
      <w:r w:rsidR="00251870">
        <w:t xml:space="preserve"> (расположена в бывшем здании школы), </w:t>
      </w:r>
      <w:proofErr w:type="spellStart"/>
      <w:r w:rsidR="00251870">
        <w:t>Верхнебыковская</w:t>
      </w:r>
      <w:proofErr w:type="spellEnd"/>
      <w:r w:rsidR="00251870">
        <w:t xml:space="preserve"> (расположена в здании почты), Краснопольская № 2 (отдельно стоящее здание).</w:t>
      </w:r>
    </w:p>
    <w:p w:rsidR="00E04ADC" w:rsidRDefault="00920BBF" w:rsidP="00FD0169">
      <w:pPr>
        <w:pStyle w:val="ConsPlusNormal"/>
        <w:ind w:firstLine="540"/>
        <w:jc w:val="both"/>
      </w:pPr>
      <w:r>
        <w:t xml:space="preserve">В 2014 году четыре сельские библиотеки </w:t>
      </w:r>
      <w:proofErr w:type="spellStart"/>
      <w:r>
        <w:t>Воробьёвского</w:t>
      </w:r>
      <w:proofErr w:type="spellEnd"/>
      <w:r>
        <w:t xml:space="preserve"> района были включены в список участников мероприятий по подключению общедоступных библиотек РФ к сети Интернет и развитие системы библиотечного дела с учётом задачи расширения </w:t>
      </w:r>
      <w:r w:rsidR="00D41F39">
        <w:t>информационных технологий и оцифровки в рамках государственной программы</w:t>
      </w:r>
      <w:r w:rsidR="00FB2EE2">
        <w:t xml:space="preserve"> </w:t>
      </w:r>
      <w:r w:rsidR="00D41F39">
        <w:t xml:space="preserve">Воронежской области «Развитие культуры и туризма» на 2014 год. </w:t>
      </w:r>
      <w:r w:rsidR="00FB2EE2">
        <w:t xml:space="preserve">Таким образом, </w:t>
      </w:r>
      <w:proofErr w:type="spellStart"/>
      <w:r w:rsidR="00D41F39">
        <w:t>Воробьёвскому</w:t>
      </w:r>
      <w:proofErr w:type="spellEnd"/>
      <w:r w:rsidR="00D41F39">
        <w:t xml:space="preserve"> муниципальному району было выделено 207,4 тыс. руб. межбюджетных трансфертов на проведение мероприятий по подключению к сети Интернет. Было приобретено 4 компьютера, 4 МФУ для </w:t>
      </w:r>
      <w:r w:rsidR="00FB2EE2">
        <w:t>Берёзовск</w:t>
      </w:r>
      <w:r w:rsidR="00D41F39">
        <w:t>ой</w:t>
      </w:r>
      <w:r w:rsidR="00FB2EE2">
        <w:t xml:space="preserve">, </w:t>
      </w:r>
      <w:proofErr w:type="spellStart"/>
      <w:r w:rsidR="00FB2EE2">
        <w:t>Воробьёвск</w:t>
      </w:r>
      <w:r w:rsidR="00D41F39">
        <w:t>ой</w:t>
      </w:r>
      <w:proofErr w:type="spellEnd"/>
      <w:r w:rsidR="00FB2EE2">
        <w:t xml:space="preserve">, </w:t>
      </w:r>
      <w:proofErr w:type="spellStart"/>
      <w:r w:rsidR="00FB2EE2">
        <w:t>Лещановск</w:t>
      </w:r>
      <w:r w:rsidR="00D41F39">
        <w:t>ой</w:t>
      </w:r>
      <w:proofErr w:type="spellEnd"/>
      <w:r w:rsidR="00FB2EE2">
        <w:t xml:space="preserve"> и </w:t>
      </w:r>
      <w:proofErr w:type="spellStart"/>
      <w:r w:rsidR="00FB2EE2">
        <w:t>Руднянск</w:t>
      </w:r>
      <w:r w:rsidR="00D41F39">
        <w:t>ой</w:t>
      </w:r>
      <w:proofErr w:type="spellEnd"/>
      <w:r w:rsidR="00FB2EE2">
        <w:t xml:space="preserve"> сельск</w:t>
      </w:r>
      <w:r w:rsidR="00D41F39">
        <w:t>их</w:t>
      </w:r>
      <w:r w:rsidR="00FB2EE2">
        <w:t xml:space="preserve"> библиотек</w:t>
      </w:r>
      <w:r w:rsidR="00D41F39">
        <w:t>, которые</w:t>
      </w:r>
      <w:r w:rsidR="00FB2EE2">
        <w:t xml:space="preserve">  в настоящее время имеют доступ в Интернет.  </w:t>
      </w:r>
      <w:r w:rsidR="00FD0169">
        <w:t xml:space="preserve">В рамках государственной </w:t>
      </w:r>
      <w:hyperlink r:id="rId5" w:history="1">
        <w:r w:rsidR="00FD0169" w:rsidRPr="00FD0169">
          <w:t>программы</w:t>
        </w:r>
      </w:hyperlink>
      <w:r w:rsidR="00FD0169" w:rsidRPr="00FD0169">
        <w:t xml:space="preserve"> </w:t>
      </w:r>
      <w:r w:rsidR="00FD0169">
        <w:t xml:space="preserve">Воронежской области «Развитие культуры и туризма» на 2015 год </w:t>
      </w:r>
      <w:proofErr w:type="spellStart"/>
      <w:r w:rsidR="00FD0169">
        <w:t>Воробьёвскому</w:t>
      </w:r>
      <w:proofErr w:type="spellEnd"/>
      <w:r w:rsidR="00FD0169">
        <w:t xml:space="preserve"> району выделено ещё 98,2 тыс. руб. для подключения к сети Интернет двух библиотек – </w:t>
      </w:r>
      <w:proofErr w:type="spellStart"/>
      <w:r w:rsidR="00FD0169">
        <w:t>Квашинской</w:t>
      </w:r>
      <w:proofErr w:type="spellEnd"/>
      <w:r w:rsidR="00FD0169">
        <w:t xml:space="preserve"> и </w:t>
      </w:r>
      <w:proofErr w:type="spellStart"/>
      <w:r w:rsidR="00FD0169">
        <w:t>Солонецкой</w:t>
      </w:r>
      <w:proofErr w:type="spellEnd"/>
      <w:r w:rsidR="00FD0169">
        <w:t xml:space="preserve">. </w:t>
      </w:r>
    </w:p>
    <w:p w:rsidR="005E2DEC" w:rsidRDefault="005E2DEC" w:rsidP="00FD0169">
      <w:pPr>
        <w:pStyle w:val="ConsPlusNormal"/>
        <w:ind w:firstLine="540"/>
        <w:jc w:val="both"/>
      </w:pPr>
      <w:r>
        <w:t>Э</w:t>
      </w:r>
      <w:r w:rsidR="00D16B45">
        <w:t>лектронный каталог библиотеки не ведут.</w:t>
      </w:r>
    </w:p>
    <w:p w:rsidR="00493230" w:rsidRPr="009824BB" w:rsidRDefault="00493230" w:rsidP="00493230">
      <w:pPr>
        <w:ind w:firstLine="540"/>
        <w:jc w:val="both"/>
      </w:pPr>
      <w:r w:rsidRPr="009824BB">
        <w:t xml:space="preserve">За последние три года произошло уменьшение всех основных показателей деятельности общедоступных библиотек в целом по району. </w:t>
      </w:r>
    </w:p>
    <w:p w:rsidR="00493230" w:rsidRDefault="00493230" w:rsidP="00D449B8">
      <w:pPr>
        <w:ind w:firstLine="540"/>
        <w:jc w:val="both"/>
      </w:pPr>
      <w:r w:rsidRPr="009824BB">
        <w:t xml:space="preserve">На 01.01.2015 года число пользователей в общедоступных библиотеках </w:t>
      </w:r>
      <w:proofErr w:type="spellStart"/>
      <w:r w:rsidRPr="009824BB">
        <w:t>Воробьёвского</w:t>
      </w:r>
      <w:proofErr w:type="spellEnd"/>
      <w:r w:rsidRPr="009824BB">
        <w:t xml:space="preserve"> района уменьшилось на 1 113 человек </w:t>
      </w:r>
      <w:r>
        <w:t xml:space="preserve">(11,5 %) </w:t>
      </w:r>
      <w:r w:rsidRPr="009824BB">
        <w:t>и составило 9 635 человек.</w:t>
      </w:r>
      <w:r>
        <w:t xml:space="preserve"> Важный показатель, характеризующий эффективность деятельности библиотек – число посещений (2014 год – 90 573) – тоже снизился, но незначительно – на 1,3 % по сравнению с 2013 годом.</w:t>
      </w:r>
      <w:r w:rsidR="00D449B8">
        <w:t xml:space="preserve"> </w:t>
      </w:r>
      <w:r w:rsidRPr="00B60F65">
        <w:t>Показатель книговыдачи, характеризующий качество библиотечных фондов и информационных ресурсов, также уменьшился по сравнению с 2013 годом на 4,8 %. В целом по общедоступным библиотекам района в 2014 году было выдано пользователям 194 403 документа.</w:t>
      </w:r>
    </w:p>
    <w:p w:rsidR="00493230" w:rsidRDefault="00493230" w:rsidP="00FD0169">
      <w:pPr>
        <w:pStyle w:val="ConsPlusNormal"/>
        <w:ind w:firstLine="540"/>
        <w:jc w:val="both"/>
      </w:pPr>
    </w:p>
    <w:p w:rsidR="00D82076" w:rsidRDefault="00D449B8" w:rsidP="00493230">
      <w:pPr>
        <w:ind w:firstLine="540"/>
        <w:jc w:val="both"/>
        <w:rPr>
          <w:rFonts w:ascii="Arial" w:hAnsi="Arial" w:cs="Arial"/>
          <w:sz w:val="23"/>
          <w:szCs w:val="23"/>
        </w:rPr>
      </w:pPr>
      <w:r>
        <w:t>С</w:t>
      </w:r>
      <w:r w:rsidR="00AA6BC2">
        <w:t>овокупн</w:t>
      </w:r>
      <w:r>
        <w:t>ый</w:t>
      </w:r>
      <w:r w:rsidR="00AA6BC2">
        <w:t xml:space="preserve"> </w:t>
      </w:r>
      <w:r w:rsidR="005E2DEC">
        <w:t>библиотечн</w:t>
      </w:r>
      <w:r>
        <w:t>ый</w:t>
      </w:r>
      <w:r w:rsidR="005E2DEC">
        <w:t xml:space="preserve"> </w:t>
      </w:r>
      <w:r w:rsidR="0004042F">
        <w:t xml:space="preserve">фонд </w:t>
      </w:r>
      <w:r w:rsidR="00D82076">
        <w:t>за последние три года</w:t>
      </w:r>
      <w:r w:rsidR="0004042F">
        <w:t xml:space="preserve"> уменьшился </w:t>
      </w:r>
      <w:r w:rsidR="00D82076">
        <w:t>на 16 %</w:t>
      </w:r>
      <w:r w:rsidR="00AA6BC2">
        <w:t xml:space="preserve"> и составил в 2014 году 157 888 экз. </w:t>
      </w:r>
      <w:r w:rsidR="00D82076">
        <w:t xml:space="preserve"> На комплектование было израсходовано 243,5 тыс. руб. </w:t>
      </w:r>
      <w:r w:rsidR="0079325D">
        <w:t xml:space="preserve">На средства муниципального бюджета и по каналам благотворительности в библиотеки района поступило 2868 экз. (книг – 590, журналов – </w:t>
      </w:r>
      <w:r w:rsidR="00D82076">
        <w:t xml:space="preserve"> 2278), что на 22 % ниже уровня 2013 года.</w:t>
      </w:r>
      <w:r w:rsidR="00AA6BC2">
        <w:t xml:space="preserve"> Количество новых поступлений на тысячу жителей составило 164 экз. (норма 250 экз.).</w:t>
      </w:r>
      <w:r w:rsidR="00B2016E">
        <w:t xml:space="preserve"> Процент </w:t>
      </w:r>
      <w:proofErr w:type="spellStart"/>
      <w:r w:rsidR="00B2016E">
        <w:t>обновляемости</w:t>
      </w:r>
      <w:proofErr w:type="spellEnd"/>
      <w:r w:rsidR="00B2016E">
        <w:t xml:space="preserve"> </w:t>
      </w:r>
      <w:r>
        <w:t>фонда (</w:t>
      </w:r>
      <w:r w:rsidR="00B2016E">
        <w:t>при рекомендуемом нормативе 3,8</w:t>
      </w:r>
      <w:r>
        <w:t>)</w:t>
      </w:r>
      <w:r w:rsidR="00B2016E">
        <w:t xml:space="preserve"> в целом по библиотекам района </w:t>
      </w:r>
      <w:r>
        <w:t xml:space="preserve">равен </w:t>
      </w:r>
      <w:r w:rsidR="00B2016E">
        <w:t>1,8 %.</w:t>
      </w:r>
      <w:r w:rsidR="00B2016E">
        <w:rPr>
          <w:rFonts w:ascii="Arial" w:hAnsi="Arial" w:cs="Arial"/>
          <w:sz w:val="23"/>
          <w:szCs w:val="23"/>
        </w:rPr>
        <w:t xml:space="preserve"> </w:t>
      </w:r>
    </w:p>
    <w:p w:rsidR="00493230" w:rsidRPr="00493230" w:rsidRDefault="00493230" w:rsidP="00493230">
      <w:pPr>
        <w:ind w:firstLine="708"/>
        <w:jc w:val="both"/>
      </w:pPr>
      <w:r>
        <w:t xml:space="preserve">Численность основного персонала общедоступных библиотек </w:t>
      </w:r>
      <w:proofErr w:type="spellStart"/>
      <w:r>
        <w:t>Воробьёвского</w:t>
      </w:r>
      <w:proofErr w:type="spellEnd"/>
      <w:r>
        <w:t xml:space="preserve"> района – 23 человека. Из общего числа библиотекарей 16 человек в возрасте от 30 до 55 лет; со стажем работы свыше 10 лет – 18 человек. Больше половины библиотекарей переведены на сокращенный график работы: 13 библиотекарей трудятся на 0,75 ставки; 3 – на 0,5 ставки.  На полторы тысячи</w:t>
      </w:r>
      <w:r w:rsidR="001A51C7">
        <w:t xml:space="preserve"> рублей</w:t>
      </w:r>
      <w:r>
        <w:t xml:space="preserve"> по сравнению с 2013 годом уменьшилась средняя </w:t>
      </w:r>
      <w:proofErr w:type="spellStart"/>
      <w:r>
        <w:t>з</w:t>
      </w:r>
      <w:proofErr w:type="spellEnd"/>
      <w:r>
        <w:t xml:space="preserve">/плата основного персонала муниципальных библиотек </w:t>
      </w:r>
      <w:proofErr w:type="spellStart"/>
      <w:r>
        <w:t>Воробьёвск</w:t>
      </w:r>
      <w:r w:rsidR="000C23A6">
        <w:t>ого</w:t>
      </w:r>
      <w:proofErr w:type="spellEnd"/>
      <w:r w:rsidR="000C23A6">
        <w:t xml:space="preserve"> района и составила 10 875 руб.</w:t>
      </w:r>
    </w:p>
    <w:p w:rsidR="00D82076" w:rsidRDefault="00493230" w:rsidP="00493230">
      <w:pPr>
        <w:ind w:firstLine="708"/>
        <w:jc w:val="both"/>
      </w:pPr>
      <w:r>
        <w:t xml:space="preserve">Библиотеки взаимодействуют с администрацией района. Информируют население о проведении </w:t>
      </w:r>
      <w:proofErr w:type="spellStart"/>
      <w:r>
        <w:t>культурно-досуговых</w:t>
      </w:r>
      <w:proofErr w:type="spellEnd"/>
      <w:r>
        <w:t xml:space="preserve"> мероприятий на официальном сайте администрации </w:t>
      </w:r>
      <w:proofErr w:type="spellStart"/>
      <w:r>
        <w:t>Воробьёвского</w:t>
      </w:r>
      <w:proofErr w:type="spellEnd"/>
      <w:r>
        <w:t xml:space="preserve"> муниципального района, на страницах газеты «Восход». </w:t>
      </w:r>
    </w:p>
    <w:p w:rsidR="00E250FE" w:rsidRDefault="00E250FE" w:rsidP="006C798A">
      <w:pPr>
        <w:ind w:firstLine="708"/>
        <w:jc w:val="both"/>
      </w:pPr>
      <w:r>
        <w:t>Библиотеки принимают активное участие в проведении фестиваля фольклора и ремёсел «Русь песенная, Русь мастеровая».</w:t>
      </w:r>
      <w:r w:rsidR="0061222B">
        <w:t xml:space="preserve"> В десяти сельских библиотеках работают клубы по интересам. </w:t>
      </w:r>
    </w:p>
    <w:p w:rsidR="0082051A" w:rsidRPr="005700FF" w:rsidRDefault="0082051A" w:rsidP="005700FF">
      <w:pPr>
        <w:jc w:val="both"/>
        <w:rPr>
          <w:bCs/>
        </w:rPr>
      </w:pPr>
      <w:r>
        <w:t xml:space="preserve">       В 2015 году в </w:t>
      </w:r>
      <w:proofErr w:type="spellStart"/>
      <w:r>
        <w:t>Воробьевском</w:t>
      </w:r>
      <w:proofErr w:type="spellEnd"/>
      <w:r>
        <w:t xml:space="preserve"> муниципальном районе прошла реструктуризация </w:t>
      </w:r>
      <w:proofErr w:type="spellStart"/>
      <w:r>
        <w:t>муниципально-территориального</w:t>
      </w:r>
      <w:proofErr w:type="spellEnd"/>
      <w:r>
        <w:t xml:space="preserve"> устройства. За счет слияния 11 сельских поселений произошло укрупнение муниципальных образований. Таким образом, на территории </w:t>
      </w:r>
      <w:proofErr w:type="spellStart"/>
      <w:r>
        <w:t>Воробьевского</w:t>
      </w:r>
      <w:proofErr w:type="spellEnd"/>
      <w:r>
        <w:t xml:space="preserve"> муниципального района образовалось четыре сельских поселения: </w:t>
      </w:r>
      <w:proofErr w:type="spellStart"/>
      <w:r>
        <w:t>Воробьевское</w:t>
      </w:r>
      <w:proofErr w:type="spellEnd"/>
      <w:r>
        <w:t xml:space="preserve">, </w:t>
      </w:r>
      <w:proofErr w:type="spellStart"/>
      <w:r>
        <w:t>Березовс</w:t>
      </w:r>
      <w:r w:rsidR="001A51C7">
        <w:t>кое</w:t>
      </w:r>
      <w:proofErr w:type="spellEnd"/>
      <w:r w:rsidR="001A51C7">
        <w:t xml:space="preserve">, Никольское, </w:t>
      </w:r>
      <w:proofErr w:type="spellStart"/>
      <w:r w:rsidR="001A51C7">
        <w:t>Солонецкое</w:t>
      </w:r>
      <w:proofErr w:type="spellEnd"/>
      <w:r w:rsidR="001A51C7">
        <w:t xml:space="preserve">. </w:t>
      </w:r>
      <w:r>
        <w:t xml:space="preserve">Изменения в </w:t>
      </w:r>
      <w:proofErr w:type="spellStart"/>
      <w:r>
        <w:t>муниципально-территориальном</w:t>
      </w:r>
      <w:proofErr w:type="spellEnd"/>
      <w:r>
        <w:t xml:space="preserve"> устройстве рай</w:t>
      </w:r>
      <w:r w:rsidR="00883B18">
        <w:t xml:space="preserve">она коснулись и сферы </w:t>
      </w:r>
      <w:r w:rsidRPr="000B71D1">
        <w:t xml:space="preserve">деятельности </w:t>
      </w:r>
      <w:r w:rsidRPr="000B71D1">
        <w:rPr>
          <w:bCs/>
        </w:rPr>
        <w:t>библиотек</w:t>
      </w:r>
      <w:r>
        <w:rPr>
          <w:bCs/>
        </w:rPr>
        <w:t xml:space="preserve">. С 1 сентября 2015 года все работники библиотек были уволены, библиотеки закрыты. </w:t>
      </w:r>
      <w:r w:rsidR="005700FF">
        <w:rPr>
          <w:bCs/>
        </w:rPr>
        <w:t>К</w:t>
      </w:r>
      <w:r>
        <w:rPr>
          <w:bCs/>
        </w:rPr>
        <w:t xml:space="preserve">нижный фонд, оборудование и ключи от </w:t>
      </w:r>
      <w:r w:rsidR="005700FF">
        <w:rPr>
          <w:bCs/>
        </w:rPr>
        <w:t>помещений библиотекари</w:t>
      </w:r>
      <w:r>
        <w:rPr>
          <w:bCs/>
        </w:rPr>
        <w:t xml:space="preserve"> </w:t>
      </w:r>
      <w:r w:rsidR="005700FF">
        <w:rPr>
          <w:bCs/>
        </w:rPr>
        <w:t xml:space="preserve">должны были </w:t>
      </w:r>
      <w:r>
        <w:rPr>
          <w:bCs/>
        </w:rPr>
        <w:t>переда</w:t>
      </w:r>
      <w:r w:rsidR="005700FF">
        <w:rPr>
          <w:bCs/>
        </w:rPr>
        <w:t>ть учредителю, однако этого не было сделано.</w:t>
      </w:r>
    </w:p>
    <w:p w:rsidR="00493230" w:rsidRDefault="001A51C7" w:rsidP="00F573E8">
      <w:pPr>
        <w:ind w:firstLine="708"/>
        <w:jc w:val="both"/>
      </w:pPr>
      <w:r>
        <w:t>В ходе проведения мониторинга 11</w:t>
      </w:r>
      <w:r w:rsidR="00493230">
        <w:t xml:space="preserve"> ноября 2015 года комиссия департамента культуры Воронежской области посетила </w:t>
      </w:r>
      <w:proofErr w:type="spellStart"/>
      <w:r w:rsidR="00493230">
        <w:t>культурно-досуговые</w:t>
      </w:r>
      <w:proofErr w:type="spellEnd"/>
      <w:r w:rsidR="00493230">
        <w:t xml:space="preserve"> учреждения района, в структуре которых находятся библиотеки. </w:t>
      </w:r>
      <w:r w:rsidR="00FD651F">
        <w:t>В связи с тем, что в районе произошло реформирование территориального устройства, и библиотеки были закрыты</w:t>
      </w:r>
      <w:r w:rsidR="00511C7A">
        <w:t xml:space="preserve">, </w:t>
      </w:r>
      <w:r w:rsidR="00FD651F">
        <w:t xml:space="preserve">комиссии удалось ознакомиться с деятельностью лишь трёх библиотек: </w:t>
      </w:r>
      <w:proofErr w:type="spellStart"/>
      <w:r w:rsidR="00FD651F">
        <w:t>Воробьёвской</w:t>
      </w:r>
      <w:proofErr w:type="spellEnd"/>
      <w:r w:rsidR="00FD651F">
        <w:t xml:space="preserve"> районной библиотек</w:t>
      </w:r>
      <w:r w:rsidR="005E65AF">
        <w:t>и</w:t>
      </w:r>
      <w:r w:rsidR="00FD651F">
        <w:t xml:space="preserve"> МКУК «Центр народного творчества», </w:t>
      </w:r>
      <w:proofErr w:type="spellStart"/>
      <w:r w:rsidR="00FD651F">
        <w:t>Воробьёвск</w:t>
      </w:r>
      <w:r w:rsidR="003A051C">
        <w:t>ой</w:t>
      </w:r>
      <w:proofErr w:type="spellEnd"/>
      <w:r w:rsidR="00FD651F">
        <w:t xml:space="preserve"> сельск</w:t>
      </w:r>
      <w:r w:rsidR="003A051C">
        <w:t xml:space="preserve">ой </w:t>
      </w:r>
      <w:r w:rsidR="00FD651F">
        <w:t>библиотек</w:t>
      </w:r>
      <w:r w:rsidR="005E65AF">
        <w:t>и</w:t>
      </w:r>
      <w:r w:rsidR="00FD651F">
        <w:t xml:space="preserve"> №</w:t>
      </w:r>
      <w:r w:rsidR="00511C7A">
        <w:t> </w:t>
      </w:r>
      <w:r w:rsidR="00FD651F">
        <w:t xml:space="preserve">2, </w:t>
      </w:r>
      <w:proofErr w:type="spellStart"/>
      <w:r w:rsidR="003A051C">
        <w:t>Солонецкой</w:t>
      </w:r>
      <w:proofErr w:type="spellEnd"/>
      <w:r w:rsidR="003A051C">
        <w:t xml:space="preserve"> сельской библиотек</w:t>
      </w:r>
      <w:r w:rsidR="005E65AF">
        <w:t>и</w:t>
      </w:r>
      <w:r w:rsidR="003A051C">
        <w:t>.</w:t>
      </w:r>
      <w:r w:rsidR="00F573E8">
        <w:t xml:space="preserve"> В пос</w:t>
      </w:r>
      <w:r w:rsidR="008349CA">
        <w:t>ё</w:t>
      </w:r>
      <w:r w:rsidR="00F573E8">
        <w:t>лковой сельской библиотеке на территории совхоза «</w:t>
      </w:r>
      <w:proofErr w:type="spellStart"/>
      <w:r w:rsidR="00F573E8">
        <w:t>Воробьёвский</w:t>
      </w:r>
      <w:proofErr w:type="spellEnd"/>
      <w:r w:rsidR="00F573E8">
        <w:t>» и Первомайской сельской библиотеке (обе расположены в зданиях СДК) библиотекарей на месте не оказалось.</w:t>
      </w:r>
    </w:p>
    <w:p w:rsidR="00511C7A" w:rsidRDefault="00F573E8" w:rsidP="006C798A">
      <w:pPr>
        <w:ind w:firstLine="708"/>
        <w:jc w:val="both"/>
      </w:pPr>
      <w:proofErr w:type="spellStart"/>
      <w:r>
        <w:t>Воробьёвская</w:t>
      </w:r>
      <w:proofErr w:type="spellEnd"/>
      <w:r>
        <w:t xml:space="preserve"> районная библиотека МКУК «Центр народного творчества» располагается в здании</w:t>
      </w:r>
      <w:r w:rsidR="005E65AF">
        <w:t xml:space="preserve"> культурно-образовательного центра.</w:t>
      </w:r>
      <w:r w:rsidR="002C3850">
        <w:t xml:space="preserve"> </w:t>
      </w:r>
      <w:r w:rsidR="000D2DD1">
        <w:t xml:space="preserve">Здесь же расположен и районный информационно-методический отдел, выполняющий функции методического центра (заведующая отделом </w:t>
      </w:r>
      <w:proofErr w:type="spellStart"/>
      <w:r w:rsidR="000D2DD1">
        <w:t>Алещенко</w:t>
      </w:r>
      <w:proofErr w:type="spellEnd"/>
      <w:r w:rsidR="000D2DD1">
        <w:t xml:space="preserve"> Н.И.). </w:t>
      </w:r>
      <w:r w:rsidR="00585024">
        <w:t>Библиотека оснащена</w:t>
      </w:r>
      <w:r w:rsidR="00796B15">
        <w:t xml:space="preserve"> </w:t>
      </w:r>
      <w:r w:rsidR="0082051A">
        <w:t xml:space="preserve">современной мебелью, техническими средствами, созданы три автоматизированных рабочих места, в том числе одно для читателей с выходом в Интернет. </w:t>
      </w:r>
    </w:p>
    <w:p w:rsidR="00511C7A" w:rsidRDefault="00511C7A" w:rsidP="00A945A5">
      <w:pPr>
        <w:ind w:firstLine="708"/>
        <w:jc w:val="both"/>
      </w:pPr>
      <w:r>
        <w:t>Документный фонд библиотеки составляет около 15 тыс. экземпляров. Большая часть фонда расположена в помещении чердачного типа, совершенно не предназначенном для хранения фондов</w:t>
      </w:r>
      <w:r w:rsidR="00C12DC4">
        <w:t>. Кроме того, такое р</w:t>
      </w:r>
      <w:r>
        <w:t>аз</w:t>
      </w:r>
      <w:r>
        <w:softHyphen/>
        <w:t xml:space="preserve">мещение </w:t>
      </w:r>
      <w:r w:rsidR="00C12DC4">
        <w:t xml:space="preserve">фонда не </w:t>
      </w:r>
      <w:r>
        <w:t xml:space="preserve"> обеспечи</w:t>
      </w:r>
      <w:r w:rsidR="00C12DC4">
        <w:t xml:space="preserve">вает </w:t>
      </w:r>
      <w:r>
        <w:t>опера</w:t>
      </w:r>
      <w:r>
        <w:softHyphen/>
        <w:t>тивность и комфортность поиска информации в документах по запросу</w:t>
      </w:r>
      <w:r w:rsidR="00C12DC4">
        <w:t xml:space="preserve"> пользователя.</w:t>
      </w:r>
    </w:p>
    <w:p w:rsidR="009C0F3C" w:rsidRDefault="00C12DC4" w:rsidP="006C798A">
      <w:pPr>
        <w:ind w:firstLine="708"/>
        <w:jc w:val="both"/>
      </w:pPr>
      <w:r>
        <w:t>Читателям</w:t>
      </w:r>
      <w:r w:rsidR="0082051A">
        <w:t xml:space="preserve"> с ограниченными </w:t>
      </w:r>
      <w:r>
        <w:t xml:space="preserve">физическими </w:t>
      </w:r>
      <w:r w:rsidR="0082051A">
        <w:t>возможностями проблематично попасть в библиотеку</w:t>
      </w:r>
      <w:r w:rsidR="009C0F3C">
        <w:t xml:space="preserve">, </w:t>
      </w:r>
      <w:r w:rsidR="00371C69">
        <w:t>расположенную</w:t>
      </w:r>
      <w:r w:rsidR="009C0F3C">
        <w:t xml:space="preserve"> на втором этаже</w:t>
      </w:r>
      <w:r w:rsidR="0082051A">
        <w:t xml:space="preserve">, </w:t>
      </w:r>
      <w:r>
        <w:t>несмотря на то, что культурно-образовательный центр оборудован пандусами</w:t>
      </w:r>
      <w:r w:rsidR="009C0F3C">
        <w:t>.</w:t>
      </w:r>
    </w:p>
    <w:p w:rsidR="007555F1" w:rsidRDefault="007555F1" w:rsidP="006C798A">
      <w:pPr>
        <w:ind w:firstLine="708"/>
        <w:jc w:val="both"/>
      </w:pPr>
      <w:proofErr w:type="spellStart"/>
      <w:r>
        <w:lastRenderedPageBreak/>
        <w:t>Воробьёвская</w:t>
      </w:r>
      <w:proofErr w:type="spellEnd"/>
      <w:r>
        <w:t xml:space="preserve"> сельская библиотека № 2 </w:t>
      </w:r>
      <w:r w:rsidR="00391DBC">
        <w:t>находится</w:t>
      </w:r>
      <w:r>
        <w:t xml:space="preserve"> в МКУК «</w:t>
      </w:r>
      <w:proofErr w:type="spellStart"/>
      <w:r>
        <w:t>Воробьёвский</w:t>
      </w:r>
      <w:proofErr w:type="spellEnd"/>
      <w:r>
        <w:t xml:space="preserve"> центр досуга». </w:t>
      </w:r>
      <w:r w:rsidR="00591BD3">
        <w:t>Библиотека работает в соответстви</w:t>
      </w:r>
      <w:r w:rsidR="00BA2AF2">
        <w:t>и</w:t>
      </w:r>
      <w:r w:rsidR="00591BD3">
        <w:t xml:space="preserve"> с планом, ведется дневник работы. Других документов в библиотеке нет. </w:t>
      </w:r>
      <w:r w:rsidR="009C0F3C">
        <w:t xml:space="preserve">Помещение маленькое, плохо освещенное, общей площадью 35 кв. м. Требует ремонта. В библиотеке есть компьютер и подключение к сети Интернет. Библиотека востребована жителями села – около 600 человек являются её пользователями. </w:t>
      </w:r>
      <w:r w:rsidR="009A255D">
        <w:t>Однако у</w:t>
      </w:r>
      <w:r w:rsidR="009C0F3C">
        <w:t>словий для проведения культурно-массовых мероприятий в библиотеке нет.</w:t>
      </w:r>
    </w:p>
    <w:p w:rsidR="007555F1" w:rsidRDefault="00591BD3" w:rsidP="00F76D11">
      <w:pPr>
        <w:ind w:firstLine="708"/>
        <w:jc w:val="both"/>
      </w:pPr>
      <w:proofErr w:type="spellStart"/>
      <w:r>
        <w:t>Солонецкая</w:t>
      </w:r>
      <w:proofErr w:type="spellEnd"/>
      <w:r>
        <w:t xml:space="preserve"> сельская библиотека расположена в здании школы. Общая площадь помещения – 35 кв. м. Около 500 читателей пользуются услугами библиотеки.</w:t>
      </w:r>
      <w:r w:rsidR="00BA2AF2">
        <w:t xml:space="preserve"> Книжный фонд практически не обновляется. В 2014 году фонд увеличился лишь на 23 экз. </w:t>
      </w:r>
    </w:p>
    <w:p w:rsidR="007555F1" w:rsidRDefault="00F76D11" w:rsidP="006C798A">
      <w:pPr>
        <w:ind w:firstLine="708"/>
        <w:jc w:val="both"/>
      </w:pPr>
      <w:r>
        <w:t>Библиотека работает в соответствии с планом, ведется дневник работы. Других документов</w:t>
      </w:r>
      <w:r w:rsidR="00BC6658">
        <w:t xml:space="preserve"> </w:t>
      </w:r>
      <w:r>
        <w:t xml:space="preserve"> в библиотеке нет. </w:t>
      </w:r>
    </w:p>
    <w:p w:rsidR="00F12672" w:rsidRDefault="00BA2AF2" w:rsidP="007C2ADA">
      <w:pPr>
        <w:ind w:firstLine="708"/>
        <w:jc w:val="both"/>
      </w:pPr>
      <w:r>
        <w:t xml:space="preserve">В результате мониторинга было выявлено, что в библиотеках </w:t>
      </w:r>
      <w:proofErr w:type="spellStart"/>
      <w:r>
        <w:t>Воробьёвского</w:t>
      </w:r>
      <w:proofErr w:type="spellEnd"/>
      <w:r>
        <w:t xml:space="preserve"> муниципального района нет основополагающих документов, регламентирующ</w:t>
      </w:r>
      <w:r w:rsidR="00A35F1B">
        <w:t>их</w:t>
      </w:r>
      <w:r>
        <w:t xml:space="preserve"> деятельность библиотек.</w:t>
      </w:r>
      <w:r w:rsidR="007C2ADA">
        <w:t xml:space="preserve"> </w:t>
      </w:r>
      <w:r w:rsidR="00841882">
        <w:t xml:space="preserve">Транспортное средство, полученное в 2013 г. по программе «Развитие </w:t>
      </w:r>
      <w:proofErr w:type="spellStart"/>
      <w:r w:rsidR="00841882">
        <w:t>внестационарных</w:t>
      </w:r>
      <w:proofErr w:type="spellEnd"/>
      <w:r w:rsidR="00841882">
        <w:t xml:space="preserve"> форм клубного и библиотечного обслуживания населения Воронежской области. 2011 – 2015 гг.» для библиотечного обслуживания жителей малонаселённых пунктов не используется. </w:t>
      </w:r>
      <w:r w:rsidR="00995E0B">
        <w:t>Совсем не уделяется внимание рекламе библиотек и библиотечных услуг. Отсутствуют книжные выставки, а там</w:t>
      </w:r>
      <w:r w:rsidR="001A51C7">
        <w:t>,</w:t>
      </w:r>
      <w:r w:rsidR="00995E0B">
        <w:t xml:space="preserve"> где они есть, оформлены не профессионально. В </w:t>
      </w:r>
      <w:r w:rsidR="009169FD">
        <w:t xml:space="preserve">сельских </w:t>
      </w:r>
      <w:r w:rsidR="00995E0B">
        <w:t xml:space="preserve">библиотеках </w:t>
      </w:r>
      <w:r w:rsidR="009169FD">
        <w:t>давно не проводился</w:t>
      </w:r>
      <w:r w:rsidR="00995E0B">
        <w:t xml:space="preserve"> ремонт внутренних помещений, мебель </w:t>
      </w:r>
      <w:r w:rsidR="009169FD">
        <w:t>давно устарела, слабое техническое оснащение.</w:t>
      </w:r>
    </w:p>
    <w:p w:rsidR="00AA118B" w:rsidRDefault="001A0F36" w:rsidP="007C2ADA">
      <w:pPr>
        <w:ind w:firstLine="708"/>
        <w:jc w:val="both"/>
      </w:pPr>
      <w:r>
        <w:t xml:space="preserve"> </w:t>
      </w:r>
      <w:r w:rsidR="00323501">
        <w:t xml:space="preserve">И самый главный вопрос, на который стоит обратить внимание местной власти – </w:t>
      </w:r>
      <w:r>
        <w:t xml:space="preserve">это возврат </w:t>
      </w:r>
      <w:proofErr w:type="spellStart"/>
      <w:proofErr w:type="gramStart"/>
      <w:r w:rsidR="00F12672">
        <w:t>библиотек-структурных</w:t>
      </w:r>
      <w:proofErr w:type="spellEnd"/>
      <w:proofErr w:type="gramEnd"/>
      <w:r w:rsidR="00F12672">
        <w:t xml:space="preserve"> подразделений</w:t>
      </w:r>
      <w:r>
        <w:t xml:space="preserve"> </w:t>
      </w:r>
      <w:proofErr w:type="spellStart"/>
      <w:r>
        <w:t>культурно-досуговых</w:t>
      </w:r>
      <w:proofErr w:type="spellEnd"/>
      <w:r>
        <w:t xml:space="preserve"> учреждений в библиотечную сеть</w:t>
      </w:r>
      <w:r w:rsidR="00F1428B">
        <w:t>.</w:t>
      </w:r>
      <w:r w:rsidR="00F12672">
        <w:t xml:space="preserve"> </w:t>
      </w:r>
    </w:p>
    <w:p w:rsidR="00AA118B" w:rsidRDefault="00AA118B" w:rsidP="007C2ADA">
      <w:pPr>
        <w:ind w:firstLine="708"/>
        <w:jc w:val="both"/>
      </w:pPr>
    </w:p>
    <w:p w:rsidR="00AA118B" w:rsidRDefault="00AA118B" w:rsidP="007C2ADA">
      <w:pPr>
        <w:ind w:firstLine="708"/>
        <w:jc w:val="both"/>
      </w:pPr>
    </w:p>
    <w:p w:rsidR="002E7869" w:rsidRDefault="002E7869" w:rsidP="007C2ADA">
      <w:pPr>
        <w:ind w:firstLine="708"/>
        <w:jc w:val="both"/>
      </w:pPr>
    </w:p>
    <w:p w:rsidR="002F279E" w:rsidRDefault="00D16B45" w:rsidP="002F279E">
      <w:pPr>
        <w:jc w:val="both"/>
      </w:pPr>
      <w:r>
        <w:t xml:space="preserve">   </w:t>
      </w:r>
    </w:p>
    <w:p w:rsidR="00842003" w:rsidRDefault="00842003" w:rsidP="004A2698">
      <w:pPr>
        <w:jc w:val="center"/>
        <w:rPr>
          <w:b/>
          <w:sz w:val="28"/>
          <w:szCs w:val="28"/>
        </w:rPr>
      </w:pPr>
    </w:p>
    <w:p w:rsidR="00842003" w:rsidRDefault="00842003" w:rsidP="004A2698">
      <w:pPr>
        <w:jc w:val="center"/>
        <w:rPr>
          <w:b/>
          <w:sz w:val="28"/>
          <w:szCs w:val="28"/>
        </w:rPr>
      </w:pPr>
    </w:p>
    <w:p w:rsidR="00842003" w:rsidRDefault="00842003" w:rsidP="004A2698">
      <w:pPr>
        <w:jc w:val="center"/>
        <w:rPr>
          <w:b/>
          <w:sz w:val="28"/>
          <w:szCs w:val="28"/>
        </w:rPr>
      </w:pPr>
    </w:p>
    <w:p w:rsidR="00842003" w:rsidRDefault="00842003" w:rsidP="004A2698">
      <w:pPr>
        <w:jc w:val="center"/>
        <w:rPr>
          <w:b/>
          <w:sz w:val="28"/>
          <w:szCs w:val="28"/>
        </w:rPr>
      </w:pPr>
    </w:p>
    <w:p w:rsidR="00842003" w:rsidRDefault="00842003" w:rsidP="004A2698">
      <w:pPr>
        <w:jc w:val="center"/>
        <w:rPr>
          <w:b/>
          <w:sz w:val="28"/>
          <w:szCs w:val="28"/>
        </w:rPr>
      </w:pPr>
    </w:p>
    <w:p w:rsidR="00842003" w:rsidRDefault="00842003" w:rsidP="004A2698">
      <w:pPr>
        <w:jc w:val="center"/>
        <w:rPr>
          <w:b/>
          <w:sz w:val="28"/>
          <w:szCs w:val="28"/>
        </w:rPr>
      </w:pPr>
    </w:p>
    <w:p w:rsidR="00842003" w:rsidRDefault="00842003" w:rsidP="004A2698">
      <w:pPr>
        <w:jc w:val="center"/>
        <w:rPr>
          <w:b/>
          <w:sz w:val="28"/>
          <w:szCs w:val="28"/>
        </w:rPr>
      </w:pPr>
    </w:p>
    <w:p w:rsidR="00842003" w:rsidRDefault="00842003" w:rsidP="004A2698">
      <w:pPr>
        <w:jc w:val="center"/>
        <w:rPr>
          <w:b/>
          <w:sz w:val="28"/>
          <w:szCs w:val="28"/>
        </w:rPr>
      </w:pPr>
    </w:p>
    <w:p w:rsidR="001423EB" w:rsidRDefault="001423EB" w:rsidP="004A2698">
      <w:pPr>
        <w:jc w:val="center"/>
        <w:rPr>
          <w:b/>
          <w:sz w:val="28"/>
          <w:szCs w:val="28"/>
        </w:rPr>
      </w:pPr>
    </w:p>
    <w:p w:rsidR="001423EB" w:rsidRDefault="001423EB" w:rsidP="004A2698">
      <w:pPr>
        <w:jc w:val="center"/>
        <w:rPr>
          <w:b/>
          <w:sz w:val="28"/>
          <w:szCs w:val="28"/>
        </w:rPr>
      </w:pPr>
    </w:p>
    <w:p w:rsidR="001423EB" w:rsidRDefault="001423EB" w:rsidP="004A2698">
      <w:pPr>
        <w:jc w:val="center"/>
        <w:rPr>
          <w:b/>
          <w:sz w:val="28"/>
          <w:szCs w:val="28"/>
        </w:rPr>
      </w:pPr>
    </w:p>
    <w:p w:rsidR="001423EB" w:rsidRDefault="001423EB" w:rsidP="004A2698">
      <w:pPr>
        <w:jc w:val="center"/>
        <w:rPr>
          <w:b/>
          <w:sz w:val="28"/>
          <w:szCs w:val="28"/>
        </w:rPr>
      </w:pPr>
    </w:p>
    <w:p w:rsidR="001423EB" w:rsidRDefault="001423EB" w:rsidP="004A2698">
      <w:pPr>
        <w:jc w:val="center"/>
        <w:rPr>
          <w:b/>
          <w:sz w:val="28"/>
          <w:szCs w:val="28"/>
        </w:rPr>
      </w:pPr>
    </w:p>
    <w:p w:rsidR="00842003" w:rsidRDefault="00842003" w:rsidP="004A2698">
      <w:pPr>
        <w:jc w:val="center"/>
        <w:rPr>
          <w:b/>
          <w:sz w:val="28"/>
          <w:szCs w:val="28"/>
        </w:rPr>
      </w:pPr>
    </w:p>
    <w:p w:rsidR="0093796F" w:rsidRPr="0093796F" w:rsidRDefault="0093796F" w:rsidP="0093796F">
      <w:pPr>
        <w:rPr>
          <w:b/>
        </w:rPr>
      </w:pPr>
    </w:p>
    <w:p w:rsidR="00313C14" w:rsidRPr="004A2698" w:rsidRDefault="00313C14" w:rsidP="004A2698"/>
    <w:sectPr w:rsidR="00313C14" w:rsidRPr="004A2698" w:rsidSect="0031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3190E"/>
    <w:multiLevelType w:val="hybridMultilevel"/>
    <w:tmpl w:val="139A64FC"/>
    <w:lvl w:ilvl="0" w:tplc="DFBA9F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AE3"/>
    <w:rsid w:val="00005C5B"/>
    <w:rsid w:val="000241DC"/>
    <w:rsid w:val="0004042F"/>
    <w:rsid w:val="00053AE3"/>
    <w:rsid w:val="000B6C6D"/>
    <w:rsid w:val="000B71D1"/>
    <w:rsid w:val="000C00F1"/>
    <w:rsid w:val="000C23A6"/>
    <w:rsid w:val="000C7C9B"/>
    <w:rsid w:val="000D2DD1"/>
    <w:rsid w:val="000D502D"/>
    <w:rsid w:val="000F639C"/>
    <w:rsid w:val="001423EB"/>
    <w:rsid w:val="00152E7A"/>
    <w:rsid w:val="0018337A"/>
    <w:rsid w:val="001A06BF"/>
    <w:rsid w:val="001A0F36"/>
    <w:rsid w:val="001A51C7"/>
    <w:rsid w:val="001A52B2"/>
    <w:rsid w:val="001B392D"/>
    <w:rsid w:val="001D0FD1"/>
    <w:rsid w:val="001D7D49"/>
    <w:rsid w:val="00230C76"/>
    <w:rsid w:val="00251870"/>
    <w:rsid w:val="0026159F"/>
    <w:rsid w:val="00263046"/>
    <w:rsid w:val="00266679"/>
    <w:rsid w:val="00270872"/>
    <w:rsid w:val="002C3850"/>
    <w:rsid w:val="002D3420"/>
    <w:rsid w:val="002E7869"/>
    <w:rsid w:val="002F2260"/>
    <w:rsid w:val="002F279E"/>
    <w:rsid w:val="00313C14"/>
    <w:rsid w:val="00323501"/>
    <w:rsid w:val="00327B74"/>
    <w:rsid w:val="0034197F"/>
    <w:rsid w:val="00371C69"/>
    <w:rsid w:val="00391DBC"/>
    <w:rsid w:val="00391E55"/>
    <w:rsid w:val="003A051C"/>
    <w:rsid w:val="003B2AC4"/>
    <w:rsid w:val="003C0779"/>
    <w:rsid w:val="003C7624"/>
    <w:rsid w:val="004417A9"/>
    <w:rsid w:val="00493230"/>
    <w:rsid w:val="004A2698"/>
    <w:rsid w:val="004F7284"/>
    <w:rsid w:val="00511C7A"/>
    <w:rsid w:val="00512CA8"/>
    <w:rsid w:val="005164A9"/>
    <w:rsid w:val="00562B3F"/>
    <w:rsid w:val="005700FF"/>
    <w:rsid w:val="00585024"/>
    <w:rsid w:val="00591BD3"/>
    <w:rsid w:val="00592498"/>
    <w:rsid w:val="005959DC"/>
    <w:rsid w:val="005978A4"/>
    <w:rsid w:val="005C0E94"/>
    <w:rsid w:val="005E2DEC"/>
    <w:rsid w:val="005E65AF"/>
    <w:rsid w:val="0061222B"/>
    <w:rsid w:val="00616EB8"/>
    <w:rsid w:val="00641FC0"/>
    <w:rsid w:val="006B023F"/>
    <w:rsid w:val="006C798A"/>
    <w:rsid w:val="007224EE"/>
    <w:rsid w:val="0075137F"/>
    <w:rsid w:val="007555F1"/>
    <w:rsid w:val="0079325D"/>
    <w:rsid w:val="00796B15"/>
    <w:rsid w:val="007B012B"/>
    <w:rsid w:val="007B4BC3"/>
    <w:rsid w:val="007C2ADA"/>
    <w:rsid w:val="007D5BDC"/>
    <w:rsid w:val="008115E5"/>
    <w:rsid w:val="0082051A"/>
    <w:rsid w:val="008208AD"/>
    <w:rsid w:val="008349CA"/>
    <w:rsid w:val="00841882"/>
    <w:rsid w:val="00842003"/>
    <w:rsid w:val="00883B18"/>
    <w:rsid w:val="008A42B9"/>
    <w:rsid w:val="008D09B6"/>
    <w:rsid w:val="008F0E48"/>
    <w:rsid w:val="009169FD"/>
    <w:rsid w:val="00920BBF"/>
    <w:rsid w:val="00922016"/>
    <w:rsid w:val="00933E82"/>
    <w:rsid w:val="0093796F"/>
    <w:rsid w:val="009824BB"/>
    <w:rsid w:val="00995E0B"/>
    <w:rsid w:val="009A255D"/>
    <w:rsid w:val="009C0F3C"/>
    <w:rsid w:val="009D67F0"/>
    <w:rsid w:val="009E77FB"/>
    <w:rsid w:val="00A17AE1"/>
    <w:rsid w:val="00A30E51"/>
    <w:rsid w:val="00A35F1B"/>
    <w:rsid w:val="00A70F81"/>
    <w:rsid w:val="00A8094B"/>
    <w:rsid w:val="00A93895"/>
    <w:rsid w:val="00A945A5"/>
    <w:rsid w:val="00AA118B"/>
    <w:rsid w:val="00AA6BC2"/>
    <w:rsid w:val="00AF6737"/>
    <w:rsid w:val="00B019B2"/>
    <w:rsid w:val="00B106B2"/>
    <w:rsid w:val="00B2016E"/>
    <w:rsid w:val="00B37DD1"/>
    <w:rsid w:val="00B60F65"/>
    <w:rsid w:val="00B9432C"/>
    <w:rsid w:val="00BA2AF2"/>
    <w:rsid w:val="00BA5310"/>
    <w:rsid w:val="00BC6658"/>
    <w:rsid w:val="00BD4BB3"/>
    <w:rsid w:val="00C12DC4"/>
    <w:rsid w:val="00C15A81"/>
    <w:rsid w:val="00C17A9A"/>
    <w:rsid w:val="00C41605"/>
    <w:rsid w:val="00C61075"/>
    <w:rsid w:val="00C6784A"/>
    <w:rsid w:val="00CC25F5"/>
    <w:rsid w:val="00CF5E43"/>
    <w:rsid w:val="00D16B45"/>
    <w:rsid w:val="00D2374B"/>
    <w:rsid w:val="00D41F39"/>
    <w:rsid w:val="00D449B8"/>
    <w:rsid w:val="00D768FC"/>
    <w:rsid w:val="00D82076"/>
    <w:rsid w:val="00DA2930"/>
    <w:rsid w:val="00DF0A56"/>
    <w:rsid w:val="00E04ADC"/>
    <w:rsid w:val="00E250FE"/>
    <w:rsid w:val="00E42643"/>
    <w:rsid w:val="00E51889"/>
    <w:rsid w:val="00ED71B7"/>
    <w:rsid w:val="00EF2DFA"/>
    <w:rsid w:val="00F12672"/>
    <w:rsid w:val="00F1428B"/>
    <w:rsid w:val="00F573E8"/>
    <w:rsid w:val="00F76D11"/>
    <w:rsid w:val="00FB2EE2"/>
    <w:rsid w:val="00FC19B6"/>
    <w:rsid w:val="00FD0169"/>
    <w:rsid w:val="00FD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98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0169"/>
    <w:pPr>
      <w:widowControl w:val="0"/>
      <w:autoSpaceDE w:val="0"/>
      <w:autoSpaceDN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gkcolor-5">
    <w:name w:val="gk_color-5"/>
    <w:basedOn w:val="a0"/>
    <w:rsid w:val="001A52B2"/>
  </w:style>
  <w:style w:type="paragraph" w:styleId="a3">
    <w:name w:val="List Paragraph"/>
    <w:basedOn w:val="a"/>
    <w:uiPriority w:val="34"/>
    <w:qFormat/>
    <w:rsid w:val="00995E0B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2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67D741CB6C2D509505A4B8C8C14022AED21413F4D4B4F39AFF5C8AE3E8F4D3A3F33557F211C7EAE8FAC4zEq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3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Юля</cp:lastModifiedBy>
  <cp:revision>122</cp:revision>
  <cp:lastPrinted>2015-11-18T07:11:00Z</cp:lastPrinted>
  <dcterms:created xsi:type="dcterms:W3CDTF">2015-11-12T13:20:00Z</dcterms:created>
  <dcterms:modified xsi:type="dcterms:W3CDTF">2016-04-11T10:46:00Z</dcterms:modified>
</cp:coreProperties>
</file>