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C83" w:rsidRPr="00CB6C83" w:rsidRDefault="00CB6C83" w:rsidP="00CB6C83">
      <w:pPr>
        <w:spacing w:before="100" w:beforeAutospacing="1" w:after="100" w:afterAutospacing="1"/>
        <w:ind w:firstLine="0"/>
        <w:jc w:val="left"/>
        <w:outlineLvl w:val="0"/>
        <w:rPr>
          <w:rFonts w:ascii="Times New Roman" w:eastAsia="Times New Roman" w:hAnsi="Times New Roman" w:cs="Times New Roman"/>
          <w:b/>
          <w:bCs/>
          <w:kern w:val="36"/>
          <w:sz w:val="48"/>
          <w:szCs w:val="48"/>
          <w:lang w:eastAsia="ru-RU"/>
        </w:rPr>
      </w:pPr>
      <w:r w:rsidRPr="00CB6C83">
        <w:rPr>
          <w:rFonts w:ascii="Times New Roman" w:eastAsia="Times New Roman" w:hAnsi="Times New Roman" w:cs="Times New Roman"/>
          <w:b/>
          <w:bCs/>
          <w:kern w:val="36"/>
          <w:sz w:val="48"/>
          <w:szCs w:val="48"/>
          <w:lang w:eastAsia="ru-RU"/>
        </w:rPr>
        <w:t>ОБ УТВЕРЖДЕНИИ ГОСУДАРСТВЕННОЙ ПРОГРАММЫ ВОРОНЕЖСКОЙ ОБЛАСТИ "РАЗВИТИЕ КУЛЬТУРЫ И ТУРИЗМА" (с изменениями на: 05.06.2017)</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w:t>
      </w:r>
      <w:r w:rsidRPr="00CB6C83">
        <w:rPr>
          <w:rFonts w:ascii="Times New Roman" w:eastAsia="Times New Roman" w:hAnsi="Times New Roman" w:cs="Times New Roman"/>
          <w:sz w:val="24"/>
          <w:szCs w:val="24"/>
          <w:lang w:eastAsia="ru-RU"/>
        </w:rPr>
        <w:br/>
        <w:t>ПРАВИТЕЛЬСТВО ВОРОНЕЖСКОЙ ОБЛАСТИ</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ПОСТАНОВЛЕНИЕ</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от 18 декабря 2013 года N 1119</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 УТВЕРЖДЕНИИ ГОСУДАРСТВЕННОЙ ПРОГРАММЫ ВОРОНЕЖСКОЙ ОБЛАСТИ "РАЗВИТИЕ КУЛЬТУРЫ И ТУРИЗМА"</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 редакции </w:t>
      </w:r>
      <w:hyperlink r:id="rId4" w:history="1">
        <w:r w:rsidRPr="00CB6C83">
          <w:rPr>
            <w:rFonts w:ascii="Times New Roman" w:eastAsia="Times New Roman" w:hAnsi="Times New Roman" w:cs="Times New Roman"/>
            <w:color w:val="0000FF"/>
            <w:sz w:val="24"/>
            <w:szCs w:val="24"/>
            <w:u w:val="single"/>
            <w:lang w:eastAsia="ru-RU"/>
          </w:rPr>
          <w:t>постановлений правительства Воронежской области от 30.06.2014 N 582</w:t>
        </w:r>
      </w:hyperlink>
      <w:r w:rsidRPr="00CB6C83">
        <w:rPr>
          <w:rFonts w:ascii="Times New Roman" w:eastAsia="Times New Roman" w:hAnsi="Times New Roman" w:cs="Times New Roman"/>
          <w:sz w:val="24"/>
          <w:szCs w:val="24"/>
          <w:lang w:eastAsia="ru-RU"/>
        </w:rPr>
        <w:t xml:space="preserve">, </w:t>
      </w:r>
      <w:hyperlink r:id="rId5" w:history="1">
        <w:r w:rsidRPr="00CB6C83">
          <w:rPr>
            <w:rFonts w:ascii="Times New Roman" w:eastAsia="Times New Roman" w:hAnsi="Times New Roman" w:cs="Times New Roman"/>
            <w:color w:val="0000FF"/>
            <w:sz w:val="24"/>
            <w:szCs w:val="24"/>
            <w:u w:val="single"/>
            <w:lang w:eastAsia="ru-RU"/>
          </w:rPr>
          <w:t>от 27.08.2014 N 785</w:t>
        </w:r>
      </w:hyperlink>
      <w:r w:rsidRPr="00CB6C83">
        <w:rPr>
          <w:rFonts w:ascii="Times New Roman" w:eastAsia="Times New Roman" w:hAnsi="Times New Roman" w:cs="Times New Roman"/>
          <w:sz w:val="24"/>
          <w:szCs w:val="24"/>
          <w:lang w:eastAsia="ru-RU"/>
        </w:rPr>
        <w:t xml:space="preserve">, </w:t>
      </w:r>
      <w:hyperlink r:id="rId6" w:history="1">
        <w:r w:rsidRPr="00CB6C83">
          <w:rPr>
            <w:rFonts w:ascii="Times New Roman" w:eastAsia="Times New Roman" w:hAnsi="Times New Roman" w:cs="Times New Roman"/>
            <w:color w:val="0000FF"/>
            <w:sz w:val="24"/>
            <w:szCs w:val="24"/>
            <w:u w:val="single"/>
            <w:lang w:eastAsia="ru-RU"/>
          </w:rPr>
          <w:t>от 20.11.2014 N 1040</w:t>
        </w:r>
      </w:hyperlink>
      <w:r w:rsidRPr="00CB6C83">
        <w:rPr>
          <w:rFonts w:ascii="Times New Roman" w:eastAsia="Times New Roman" w:hAnsi="Times New Roman" w:cs="Times New Roman"/>
          <w:sz w:val="24"/>
          <w:szCs w:val="24"/>
          <w:lang w:eastAsia="ru-RU"/>
        </w:rPr>
        <w:t xml:space="preserve">, от 31.12.2014 N 1257, </w:t>
      </w:r>
      <w:hyperlink r:id="rId7" w:history="1">
        <w:r w:rsidRPr="00CB6C83">
          <w:rPr>
            <w:rFonts w:ascii="Times New Roman" w:eastAsia="Times New Roman" w:hAnsi="Times New Roman" w:cs="Times New Roman"/>
            <w:color w:val="0000FF"/>
            <w:sz w:val="24"/>
            <w:szCs w:val="24"/>
            <w:u w:val="single"/>
            <w:lang w:eastAsia="ru-RU"/>
          </w:rPr>
          <w:t>от 03.04.2015 N 231</w:t>
        </w:r>
      </w:hyperlink>
      <w:r w:rsidRPr="00CB6C83">
        <w:rPr>
          <w:rFonts w:ascii="Times New Roman" w:eastAsia="Times New Roman" w:hAnsi="Times New Roman" w:cs="Times New Roman"/>
          <w:sz w:val="24"/>
          <w:szCs w:val="24"/>
          <w:lang w:eastAsia="ru-RU"/>
        </w:rPr>
        <w:t xml:space="preserve">, </w:t>
      </w:r>
      <w:hyperlink r:id="rId8" w:history="1">
        <w:r w:rsidRPr="00CB6C83">
          <w:rPr>
            <w:rFonts w:ascii="Times New Roman" w:eastAsia="Times New Roman" w:hAnsi="Times New Roman" w:cs="Times New Roman"/>
            <w:color w:val="0000FF"/>
            <w:sz w:val="24"/>
            <w:szCs w:val="24"/>
            <w:u w:val="single"/>
            <w:lang w:eastAsia="ru-RU"/>
          </w:rPr>
          <w:t>от 09.09.2015 N 717</w:t>
        </w:r>
      </w:hyperlink>
      <w:r w:rsidRPr="00CB6C83">
        <w:rPr>
          <w:rFonts w:ascii="Times New Roman" w:eastAsia="Times New Roman" w:hAnsi="Times New Roman" w:cs="Times New Roman"/>
          <w:sz w:val="24"/>
          <w:szCs w:val="24"/>
          <w:lang w:eastAsia="ru-RU"/>
        </w:rPr>
        <w:t xml:space="preserve">, </w:t>
      </w:r>
      <w:hyperlink r:id="rId9" w:history="1">
        <w:r w:rsidRPr="00CB6C83">
          <w:rPr>
            <w:rFonts w:ascii="Times New Roman" w:eastAsia="Times New Roman" w:hAnsi="Times New Roman" w:cs="Times New Roman"/>
            <w:color w:val="0000FF"/>
            <w:sz w:val="24"/>
            <w:szCs w:val="24"/>
            <w:u w:val="single"/>
            <w:lang w:eastAsia="ru-RU"/>
          </w:rPr>
          <w:t>от 17.12.2015 N 979</w:t>
        </w:r>
      </w:hyperlink>
      <w:r w:rsidRPr="00CB6C83">
        <w:rPr>
          <w:rFonts w:ascii="Times New Roman" w:eastAsia="Times New Roman" w:hAnsi="Times New Roman" w:cs="Times New Roman"/>
          <w:sz w:val="24"/>
          <w:szCs w:val="24"/>
          <w:lang w:eastAsia="ru-RU"/>
        </w:rPr>
        <w:t xml:space="preserve">, от 25.03.2016 N 197, от 27.05.2016 N 355, </w:t>
      </w:r>
      <w:hyperlink r:id="rId10" w:history="1">
        <w:r w:rsidRPr="00CB6C83">
          <w:rPr>
            <w:rFonts w:ascii="Times New Roman" w:eastAsia="Times New Roman" w:hAnsi="Times New Roman" w:cs="Times New Roman"/>
            <w:color w:val="0000FF"/>
            <w:sz w:val="24"/>
            <w:szCs w:val="24"/>
            <w:u w:val="single"/>
            <w:lang w:eastAsia="ru-RU"/>
          </w:rPr>
          <w:t>от 21.09.2016 N 712</w:t>
        </w:r>
      </w:hyperlink>
      <w:r w:rsidRPr="00CB6C83">
        <w:rPr>
          <w:rFonts w:ascii="Times New Roman" w:eastAsia="Times New Roman" w:hAnsi="Times New Roman" w:cs="Times New Roman"/>
          <w:sz w:val="24"/>
          <w:szCs w:val="24"/>
          <w:lang w:eastAsia="ru-RU"/>
        </w:rPr>
        <w:t xml:space="preserve">, от 10.02.2017 N 84, </w:t>
      </w:r>
      <w:hyperlink r:id="rId11" w:history="1">
        <w:r w:rsidRPr="00CB6C83">
          <w:rPr>
            <w:rFonts w:ascii="Times New Roman" w:eastAsia="Times New Roman" w:hAnsi="Times New Roman" w:cs="Times New Roman"/>
            <w:color w:val="0000FF"/>
            <w:sz w:val="24"/>
            <w:szCs w:val="24"/>
            <w:u w:val="single"/>
            <w:lang w:eastAsia="ru-RU"/>
          </w:rPr>
          <w:t>от 20.03.2017 N 221</w:t>
        </w:r>
      </w:hyperlink>
      <w:r w:rsidRPr="00CB6C83">
        <w:rPr>
          <w:rFonts w:ascii="Times New Roman" w:eastAsia="Times New Roman" w:hAnsi="Times New Roman" w:cs="Times New Roman"/>
          <w:sz w:val="24"/>
          <w:szCs w:val="24"/>
          <w:lang w:eastAsia="ru-RU"/>
        </w:rPr>
        <w:t xml:space="preserve">, </w:t>
      </w:r>
      <w:hyperlink r:id="rId12" w:history="1">
        <w:r w:rsidRPr="00CB6C83">
          <w:rPr>
            <w:rFonts w:ascii="Times New Roman" w:eastAsia="Times New Roman" w:hAnsi="Times New Roman" w:cs="Times New Roman"/>
            <w:color w:val="0000FF"/>
            <w:sz w:val="24"/>
            <w:szCs w:val="24"/>
            <w:u w:val="single"/>
            <w:lang w:eastAsia="ru-RU"/>
          </w:rPr>
          <w:t>от 05.06.2017 N 453</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t>  </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 соответствии со статьей 179 </w:t>
      </w:r>
      <w:hyperlink r:id="rId13" w:history="1">
        <w:r w:rsidRPr="00CB6C83">
          <w:rPr>
            <w:rFonts w:ascii="Times New Roman" w:eastAsia="Times New Roman" w:hAnsi="Times New Roman" w:cs="Times New Roman"/>
            <w:color w:val="0000FF"/>
            <w:sz w:val="24"/>
            <w:szCs w:val="24"/>
            <w:u w:val="single"/>
            <w:lang w:eastAsia="ru-RU"/>
          </w:rPr>
          <w:t>Бюджетного кодекса Российской Федерации</w:t>
        </w:r>
      </w:hyperlink>
      <w:r w:rsidRPr="00CB6C83">
        <w:rPr>
          <w:rFonts w:ascii="Times New Roman" w:eastAsia="Times New Roman" w:hAnsi="Times New Roman" w:cs="Times New Roman"/>
          <w:sz w:val="24"/>
          <w:szCs w:val="24"/>
          <w:lang w:eastAsia="ru-RU"/>
        </w:rPr>
        <w:t xml:space="preserve">, </w:t>
      </w:r>
      <w:hyperlink r:id="rId14"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06.09.2013 N 786 "О порядке принятия решений о разработке, реализации и оценке эффективности реализации государственных программ Воронежской области"</w:t>
        </w:r>
      </w:hyperlink>
      <w:r w:rsidRPr="00CB6C83">
        <w:rPr>
          <w:rFonts w:ascii="Times New Roman" w:eastAsia="Times New Roman" w:hAnsi="Times New Roman" w:cs="Times New Roman"/>
          <w:sz w:val="24"/>
          <w:szCs w:val="24"/>
          <w:lang w:eastAsia="ru-RU"/>
        </w:rPr>
        <w:t>, распоряжением правительства Воронежской области от 13.06.2013 N 451-р "Об утверждении перечня государственных программ Воронежской области" правительство Воронежской области постановляет:</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5"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30.06.2014 N 582</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 Утвердить прилагаемую государственную программу "Развитие культуры и туризма".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 Признать утратившими силу с 1 января 2014 года: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 </w:t>
      </w:r>
      <w:hyperlink r:id="rId16" w:history="1">
        <w:r w:rsidRPr="00CB6C83">
          <w:rPr>
            <w:rFonts w:ascii="Times New Roman" w:eastAsia="Times New Roman" w:hAnsi="Times New Roman" w:cs="Times New Roman"/>
            <w:color w:val="0000FF"/>
            <w:sz w:val="24"/>
            <w:szCs w:val="24"/>
            <w:u w:val="single"/>
            <w:lang w:eastAsia="ru-RU"/>
          </w:rPr>
          <w:t>постановление правительства Воронежской области от 07.09.2010 N 747 "Об утверждении долгосрочной областной целевой программы "Развитие сельской культуры Воронежской области. 2011 - 2015 годы"</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 </w:t>
      </w:r>
      <w:hyperlink r:id="rId17" w:history="1">
        <w:r w:rsidRPr="00CB6C83">
          <w:rPr>
            <w:rFonts w:ascii="Times New Roman" w:eastAsia="Times New Roman" w:hAnsi="Times New Roman" w:cs="Times New Roman"/>
            <w:color w:val="0000FF"/>
            <w:sz w:val="24"/>
            <w:szCs w:val="24"/>
            <w:u w:val="single"/>
            <w:lang w:eastAsia="ru-RU"/>
          </w:rPr>
          <w:t>постановление правительства Воронежской области от 09.03.2010 N 159 "Об утверждении долгосрочной областной целевой программы "Развитие культуры Воронежской области. 2010 - 2014 годы"</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 Контроль за исполнением настоящего постановления возложить на первого заместителя председателя правительства Воронежской области Попова В.Б.</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br/>
        <w:t>     4. Настоящее постановление вступает в силу с 1 января 2014 года.</w:t>
      </w:r>
    </w:p>
    <w:p w:rsidR="00CB6C83" w:rsidRPr="00CB6C83" w:rsidRDefault="00CB6C83" w:rsidP="00CB6C83">
      <w:pPr>
        <w:spacing w:before="100" w:beforeAutospacing="1" w:after="240"/>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Губернатор Воронежской области</w:t>
      </w:r>
      <w:r w:rsidRPr="00CB6C83">
        <w:rPr>
          <w:rFonts w:ascii="Times New Roman" w:eastAsia="Times New Roman" w:hAnsi="Times New Roman" w:cs="Times New Roman"/>
          <w:sz w:val="24"/>
          <w:szCs w:val="24"/>
          <w:lang w:eastAsia="ru-RU"/>
        </w:rPr>
        <w:br/>
        <w:t>А.В.ГОРДЕЕВ</w:t>
      </w:r>
    </w:p>
    <w:p w:rsidR="00CB6C83" w:rsidRPr="00CB6C83" w:rsidRDefault="00CB6C83" w:rsidP="00CB6C83">
      <w:pPr>
        <w:spacing w:before="100" w:beforeAutospacing="1" w:after="100" w:afterAutospacing="1"/>
        <w:ind w:firstLine="0"/>
        <w:jc w:val="left"/>
        <w:outlineLvl w:val="1"/>
        <w:rPr>
          <w:rFonts w:ascii="Times New Roman" w:eastAsia="Times New Roman" w:hAnsi="Times New Roman" w:cs="Times New Roman"/>
          <w:b/>
          <w:bCs/>
          <w:sz w:val="36"/>
          <w:szCs w:val="36"/>
          <w:lang w:eastAsia="ru-RU"/>
        </w:rPr>
      </w:pPr>
      <w:r w:rsidRPr="00CB6C83">
        <w:rPr>
          <w:rFonts w:ascii="Times New Roman" w:eastAsia="Times New Roman" w:hAnsi="Times New Roman" w:cs="Times New Roman"/>
          <w:b/>
          <w:bCs/>
          <w:sz w:val="36"/>
          <w:szCs w:val="36"/>
          <w:lang w:eastAsia="ru-RU"/>
        </w:rPr>
        <w:t>ГОСУДАРСТВЕННАЯ ПРОГРАММА ВОРОНЕЖСКОЙ ОБЛАСТИ "РАЗВИТИЕ КУЛЬТУРЫ И ТУРИЗМА"</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br/>
        <w:t>Утверждена</w:t>
      </w:r>
      <w:r w:rsidRPr="00CB6C83">
        <w:rPr>
          <w:rFonts w:ascii="Times New Roman" w:eastAsia="Times New Roman" w:hAnsi="Times New Roman" w:cs="Times New Roman"/>
          <w:sz w:val="24"/>
          <w:szCs w:val="24"/>
          <w:lang w:eastAsia="ru-RU"/>
        </w:rPr>
        <w:br/>
        <w:t>постановлением</w:t>
      </w:r>
      <w:r w:rsidRPr="00CB6C83">
        <w:rPr>
          <w:rFonts w:ascii="Times New Roman" w:eastAsia="Times New Roman" w:hAnsi="Times New Roman" w:cs="Times New Roman"/>
          <w:sz w:val="24"/>
          <w:szCs w:val="24"/>
          <w:lang w:eastAsia="ru-RU"/>
        </w:rPr>
        <w:br/>
        <w:t>правительства Воронежской области</w:t>
      </w:r>
      <w:r w:rsidRPr="00CB6C83">
        <w:rPr>
          <w:rFonts w:ascii="Times New Roman" w:eastAsia="Times New Roman" w:hAnsi="Times New Roman" w:cs="Times New Roman"/>
          <w:sz w:val="24"/>
          <w:szCs w:val="24"/>
          <w:lang w:eastAsia="ru-RU"/>
        </w:rPr>
        <w:br/>
        <w:t>от 18.12.2013 N 1119</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 редакции </w:t>
      </w:r>
      <w:hyperlink r:id="rId18" w:history="1">
        <w:r w:rsidRPr="00CB6C83">
          <w:rPr>
            <w:rFonts w:ascii="Times New Roman" w:eastAsia="Times New Roman" w:hAnsi="Times New Roman" w:cs="Times New Roman"/>
            <w:color w:val="0000FF"/>
            <w:sz w:val="24"/>
            <w:szCs w:val="24"/>
            <w:u w:val="single"/>
            <w:lang w:eastAsia="ru-RU"/>
          </w:rPr>
          <w:t>постановлений правительства Воронежской области от 30.06.2014 N 582</w:t>
        </w:r>
      </w:hyperlink>
      <w:r w:rsidRPr="00CB6C83">
        <w:rPr>
          <w:rFonts w:ascii="Times New Roman" w:eastAsia="Times New Roman" w:hAnsi="Times New Roman" w:cs="Times New Roman"/>
          <w:sz w:val="24"/>
          <w:szCs w:val="24"/>
          <w:lang w:eastAsia="ru-RU"/>
        </w:rPr>
        <w:t xml:space="preserve">, </w:t>
      </w:r>
      <w:hyperlink r:id="rId19" w:history="1">
        <w:r w:rsidRPr="00CB6C83">
          <w:rPr>
            <w:rFonts w:ascii="Times New Roman" w:eastAsia="Times New Roman" w:hAnsi="Times New Roman" w:cs="Times New Roman"/>
            <w:color w:val="0000FF"/>
            <w:sz w:val="24"/>
            <w:szCs w:val="24"/>
            <w:u w:val="single"/>
            <w:lang w:eastAsia="ru-RU"/>
          </w:rPr>
          <w:t>от 27.08.2014 N 785</w:t>
        </w:r>
      </w:hyperlink>
      <w:r w:rsidRPr="00CB6C83">
        <w:rPr>
          <w:rFonts w:ascii="Times New Roman" w:eastAsia="Times New Roman" w:hAnsi="Times New Roman" w:cs="Times New Roman"/>
          <w:sz w:val="24"/>
          <w:szCs w:val="24"/>
          <w:lang w:eastAsia="ru-RU"/>
        </w:rPr>
        <w:t xml:space="preserve">, </w:t>
      </w:r>
      <w:hyperlink r:id="rId20" w:history="1">
        <w:r w:rsidRPr="00CB6C83">
          <w:rPr>
            <w:rFonts w:ascii="Times New Roman" w:eastAsia="Times New Roman" w:hAnsi="Times New Roman" w:cs="Times New Roman"/>
            <w:color w:val="0000FF"/>
            <w:sz w:val="24"/>
            <w:szCs w:val="24"/>
            <w:u w:val="single"/>
            <w:lang w:eastAsia="ru-RU"/>
          </w:rPr>
          <w:t>от 20.11.2014 N 1040</w:t>
        </w:r>
      </w:hyperlink>
      <w:r w:rsidRPr="00CB6C83">
        <w:rPr>
          <w:rFonts w:ascii="Times New Roman" w:eastAsia="Times New Roman" w:hAnsi="Times New Roman" w:cs="Times New Roman"/>
          <w:sz w:val="24"/>
          <w:szCs w:val="24"/>
          <w:lang w:eastAsia="ru-RU"/>
        </w:rPr>
        <w:t xml:space="preserve">, от 31.12.2014 N 1257, </w:t>
      </w:r>
      <w:hyperlink r:id="rId21" w:history="1">
        <w:r w:rsidRPr="00CB6C83">
          <w:rPr>
            <w:rFonts w:ascii="Times New Roman" w:eastAsia="Times New Roman" w:hAnsi="Times New Roman" w:cs="Times New Roman"/>
            <w:color w:val="0000FF"/>
            <w:sz w:val="24"/>
            <w:szCs w:val="24"/>
            <w:u w:val="single"/>
            <w:lang w:eastAsia="ru-RU"/>
          </w:rPr>
          <w:t>от 03.04.2015 N 231</w:t>
        </w:r>
      </w:hyperlink>
      <w:r w:rsidRPr="00CB6C83">
        <w:rPr>
          <w:rFonts w:ascii="Times New Roman" w:eastAsia="Times New Roman" w:hAnsi="Times New Roman" w:cs="Times New Roman"/>
          <w:sz w:val="24"/>
          <w:szCs w:val="24"/>
          <w:lang w:eastAsia="ru-RU"/>
        </w:rPr>
        <w:t xml:space="preserve">, </w:t>
      </w:r>
      <w:hyperlink r:id="rId22" w:history="1">
        <w:r w:rsidRPr="00CB6C83">
          <w:rPr>
            <w:rFonts w:ascii="Times New Roman" w:eastAsia="Times New Roman" w:hAnsi="Times New Roman" w:cs="Times New Roman"/>
            <w:color w:val="0000FF"/>
            <w:sz w:val="24"/>
            <w:szCs w:val="24"/>
            <w:u w:val="single"/>
            <w:lang w:eastAsia="ru-RU"/>
          </w:rPr>
          <w:t>от 09.09.2015 N 717</w:t>
        </w:r>
      </w:hyperlink>
      <w:r w:rsidRPr="00CB6C83">
        <w:rPr>
          <w:rFonts w:ascii="Times New Roman" w:eastAsia="Times New Roman" w:hAnsi="Times New Roman" w:cs="Times New Roman"/>
          <w:sz w:val="24"/>
          <w:szCs w:val="24"/>
          <w:lang w:eastAsia="ru-RU"/>
        </w:rPr>
        <w:t xml:space="preserve">, </w:t>
      </w:r>
      <w:hyperlink r:id="rId23" w:history="1">
        <w:r w:rsidRPr="00CB6C83">
          <w:rPr>
            <w:rFonts w:ascii="Times New Roman" w:eastAsia="Times New Roman" w:hAnsi="Times New Roman" w:cs="Times New Roman"/>
            <w:color w:val="0000FF"/>
            <w:sz w:val="24"/>
            <w:szCs w:val="24"/>
            <w:u w:val="single"/>
            <w:lang w:eastAsia="ru-RU"/>
          </w:rPr>
          <w:t>от 17.12.2015 N 979</w:t>
        </w:r>
      </w:hyperlink>
      <w:r w:rsidRPr="00CB6C83">
        <w:rPr>
          <w:rFonts w:ascii="Times New Roman" w:eastAsia="Times New Roman" w:hAnsi="Times New Roman" w:cs="Times New Roman"/>
          <w:sz w:val="24"/>
          <w:szCs w:val="24"/>
          <w:lang w:eastAsia="ru-RU"/>
        </w:rPr>
        <w:t xml:space="preserve">, от 25.03.2016 N 197, от 27.05.2016 N 355, </w:t>
      </w:r>
      <w:hyperlink r:id="rId24" w:history="1">
        <w:r w:rsidRPr="00CB6C83">
          <w:rPr>
            <w:rFonts w:ascii="Times New Roman" w:eastAsia="Times New Roman" w:hAnsi="Times New Roman" w:cs="Times New Roman"/>
            <w:color w:val="0000FF"/>
            <w:sz w:val="24"/>
            <w:szCs w:val="24"/>
            <w:u w:val="single"/>
            <w:lang w:eastAsia="ru-RU"/>
          </w:rPr>
          <w:t>от 21.09.2016 N 712</w:t>
        </w:r>
      </w:hyperlink>
      <w:r w:rsidRPr="00CB6C83">
        <w:rPr>
          <w:rFonts w:ascii="Times New Roman" w:eastAsia="Times New Roman" w:hAnsi="Times New Roman" w:cs="Times New Roman"/>
          <w:sz w:val="24"/>
          <w:szCs w:val="24"/>
          <w:lang w:eastAsia="ru-RU"/>
        </w:rPr>
        <w:t xml:space="preserve">, от 10.02.2017 N 84, </w:t>
      </w:r>
      <w:hyperlink r:id="rId25" w:history="1">
        <w:r w:rsidRPr="00CB6C83">
          <w:rPr>
            <w:rFonts w:ascii="Times New Roman" w:eastAsia="Times New Roman" w:hAnsi="Times New Roman" w:cs="Times New Roman"/>
            <w:color w:val="0000FF"/>
            <w:sz w:val="24"/>
            <w:szCs w:val="24"/>
            <w:u w:val="single"/>
            <w:lang w:eastAsia="ru-RU"/>
          </w:rPr>
          <w:t>от 20.03.2017 N 221</w:t>
        </w:r>
      </w:hyperlink>
      <w:r w:rsidRPr="00CB6C83">
        <w:rPr>
          <w:rFonts w:ascii="Times New Roman" w:eastAsia="Times New Roman" w:hAnsi="Times New Roman" w:cs="Times New Roman"/>
          <w:sz w:val="24"/>
          <w:szCs w:val="24"/>
          <w:lang w:eastAsia="ru-RU"/>
        </w:rPr>
        <w:t xml:space="preserve">, </w:t>
      </w:r>
      <w:hyperlink r:id="rId26" w:history="1">
        <w:r w:rsidRPr="00CB6C83">
          <w:rPr>
            <w:rFonts w:ascii="Times New Roman" w:eastAsia="Times New Roman" w:hAnsi="Times New Roman" w:cs="Times New Roman"/>
            <w:color w:val="0000FF"/>
            <w:sz w:val="24"/>
            <w:szCs w:val="24"/>
            <w:u w:val="single"/>
            <w:lang w:eastAsia="ru-RU"/>
          </w:rPr>
          <w:t>от 05.06.2017 N 453</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ПАСПОРТ государственной программы Воронежской области "Развитие культуры и туризма"</w:t>
      </w:r>
    </w:p>
    <w:tbl>
      <w:tblPr>
        <w:tblW w:w="0" w:type="auto"/>
        <w:tblCellSpacing w:w="15" w:type="dxa"/>
        <w:tblCellMar>
          <w:top w:w="15" w:type="dxa"/>
          <w:left w:w="15" w:type="dxa"/>
          <w:bottom w:w="15" w:type="dxa"/>
          <w:right w:w="15" w:type="dxa"/>
        </w:tblCellMar>
        <w:tblLook w:val="04A0"/>
      </w:tblPr>
      <w:tblGrid>
        <w:gridCol w:w="2758"/>
        <w:gridCol w:w="6687"/>
      </w:tblGrid>
      <w:tr w:rsidR="00CB6C83" w:rsidRPr="00CB6C83" w:rsidTr="00CB6C83">
        <w:trPr>
          <w:trHeight w:val="12"/>
          <w:tblCellSpacing w:w="15" w:type="dxa"/>
        </w:trPr>
        <w:tc>
          <w:tcPr>
            <w:tcW w:w="2772"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7022"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r>
      <w:tr w:rsidR="00CB6C83" w:rsidRPr="00CB6C83" w:rsidTr="00CB6C83">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Ответственный исполнитель государственной программы</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r>
      <w:tr w:rsidR="00CB6C83" w:rsidRPr="00CB6C83" w:rsidTr="00CB6C83">
        <w:trPr>
          <w:tblCellSpacing w:w="15" w:type="dxa"/>
        </w:trPr>
        <w:tc>
          <w:tcPr>
            <w:tcW w:w="97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 ред. </w:t>
            </w:r>
            <w:hyperlink r:id="rId27"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p>
        </w:tc>
      </w:tr>
      <w:tr w:rsidR="00CB6C83" w:rsidRPr="00CB6C83" w:rsidTr="00CB6C83">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Исполнители государственной программы</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строительной политики Воронежской области.</w:t>
            </w:r>
            <w:r w:rsidRPr="00CB6C83">
              <w:rPr>
                <w:rFonts w:ascii="Times New Roman" w:eastAsia="Times New Roman" w:hAnsi="Times New Roman" w:cs="Times New Roman"/>
                <w:sz w:val="24"/>
                <w:szCs w:val="24"/>
                <w:lang w:eastAsia="ru-RU"/>
              </w:rPr>
              <w:br/>
              <w:t>Департамент промышленности Воронежской области.</w:t>
            </w:r>
            <w:r w:rsidRPr="00CB6C83">
              <w:rPr>
                <w:rFonts w:ascii="Times New Roman" w:eastAsia="Times New Roman" w:hAnsi="Times New Roman" w:cs="Times New Roman"/>
                <w:sz w:val="24"/>
                <w:szCs w:val="24"/>
                <w:lang w:eastAsia="ru-RU"/>
              </w:rPr>
              <w:br/>
              <w:t>Управление делами Воронежской области.</w:t>
            </w:r>
            <w:r w:rsidRPr="00CB6C83">
              <w:rPr>
                <w:rFonts w:ascii="Times New Roman" w:eastAsia="Times New Roman" w:hAnsi="Times New Roman" w:cs="Times New Roman"/>
                <w:sz w:val="24"/>
                <w:szCs w:val="24"/>
                <w:lang w:eastAsia="ru-RU"/>
              </w:rPr>
              <w:br/>
              <w:t>Управление по охране объектов культурного наследия Воронежской области</w:t>
            </w:r>
          </w:p>
        </w:tc>
      </w:tr>
      <w:tr w:rsidR="00CB6C83" w:rsidRPr="00CB6C83" w:rsidTr="00CB6C83">
        <w:trPr>
          <w:tblCellSpacing w:w="15" w:type="dxa"/>
        </w:trPr>
        <w:tc>
          <w:tcPr>
            <w:tcW w:w="97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 ред. </w:t>
            </w:r>
            <w:hyperlink r:id="rId28"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09.09.2015 N 717</w:t>
              </w:r>
            </w:hyperlink>
            <w:r w:rsidRPr="00CB6C83">
              <w:rPr>
                <w:rFonts w:ascii="Times New Roman" w:eastAsia="Times New Roman" w:hAnsi="Times New Roman" w:cs="Times New Roman"/>
                <w:sz w:val="24"/>
                <w:szCs w:val="24"/>
                <w:lang w:eastAsia="ru-RU"/>
              </w:rPr>
              <w:t>)</w:t>
            </w:r>
          </w:p>
        </w:tc>
      </w:tr>
      <w:tr w:rsidR="00CB6C83" w:rsidRPr="00CB6C83" w:rsidTr="00CB6C83">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Основные разработчики государственной программы</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r w:rsidRPr="00CB6C83">
              <w:rPr>
                <w:rFonts w:ascii="Times New Roman" w:eastAsia="Times New Roman" w:hAnsi="Times New Roman" w:cs="Times New Roman"/>
                <w:sz w:val="24"/>
                <w:szCs w:val="24"/>
                <w:lang w:eastAsia="ru-RU"/>
              </w:rPr>
              <w:br/>
              <w:t>Департамент строительной политики Воронежской области.</w:t>
            </w:r>
            <w:r w:rsidRPr="00CB6C83">
              <w:rPr>
                <w:rFonts w:ascii="Times New Roman" w:eastAsia="Times New Roman" w:hAnsi="Times New Roman" w:cs="Times New Roman"/>
                <w:sz w:val="24"/>
                <w:szCs w:val="24"/>
                <w:lang w:eastAsia="ru-RU"/>
              </w:rPr>
              <w:br/>
              <w:t>Департамент промышленности Воронежской области.</w:t>
            </w:r>
            <w:r w:rsidRPr="00CB6C83">
              <w:rPr>
                <w:rFonts w:ascii="Times New Roman" w:eastAsia="Times New Roman" w:hAnsi="Times New Roman" w:cs="Times New Roman"/>
                <w:sz w:val="24"/>
                <w:szCs w:val="24"/>
                <w:lang w:eastAsia="ru-RU"/>
              </w:rPr>
              <w:br/>
              <w:t>Управление делами Воронежской области.</w:t>
            </w:r>
            <w:r w:rsidRPr="00CB6C83">
              <w:rPr>
                <w:rFonts w:ascii="Times New Roman" w:eastAsia="Times New Roman" w:hAnsi="Times New Roman" w:cs="Times New Roman"/>
                <w:sz w:val="24"/>
                <w:szCs w:val="24"/>
                <w:lang w:eastAsia="ru-RU"/>
              </w:rPr>
              <w:br/>
              <w:t>Управление по охране объектов культурного наследия Воронежской области</w:t>
            </w:r>
          </w:p>
        </w:tc>
      </w:tr>
      <w:tr w:rsidR="00CB6C83" w:rsidRPr="00CB6C83" w:rsidTr="00CB6C83">
        <w:trPr>
          <w:tblCellSpacing w:w="15" w:type="dxa"/>
        </w:trPr>
        <w:tc>
          <w:tcPr>
            <w:tcW w:w="97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 ред. </w:t>
            </w:r>
            <w:hyperlink r:id="rId29"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09.09.2015 N 717</w:t>
              </w:r>
            </w:hyperlink>
            <w:r w:rsidRPr="00CB6C83">
              <w:rPr>
                <w:rFonts w:ascii="Times New Roman" w:eastAsia="Times New Roman" w:hAnsi="Times New Roman" w:cs="Times New Roman"/>
                <w:sz w:val="24"/>
                <w:szCs w:val="24"/>
                <w:lang w:eastAsia="ru-RU"/>
              </w:rPr>
              <w:t>)</w:t>
            </w:r>
          </w:p>
        </w:tc>
      </w:tr>
      <w:tr w:rsidR="00CB6C83" w:rsidRPr="00CB6C83" w:rsidTr="00CB6C83">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Подпрограммы государственной программы и основные мероприятия государственной программы, не </w:t>
            </w:r>
            <w:r w:rsidRPr="00CB6C83">
              <w:rPr>
                <w:rFonts w:ascii="Times New Roman" w:eastAsia="Times New Roman" w:hAnsi="Times New Roman" w:cs="Times New Roman"/>
                <w:sz w:val="24"/>
                <w:szCs w:val="24"/>
                <w:lang w:eastAsia="ru-RU"/>
              </w:rPr>
              <w:lastRenderedPageBreak/>
              <w:t>включенные в подпрограммы</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Подпрограмма 1 "Искусство и наследие".</w:t>
            </w:r>
            <w:r w:rsidRPr="00CB6C83">
              <w:rPr>
                <w:rFonts w:ascii="Times New Roman" w:eastAsia="Times New Roman" w:hAnsi="Times New Roman" w:cs="Times New Roman"/>
                <w:sz w:val="24"/>
                <w:szCs w:val="24"/>
                <w:lang w:eastAsia="ru-RU"/>
              </w:rPr>
              <w:br/>
              <w:t>Подпрограмма 2 "Образование".</w:t>
            </w:r>
            <w:r w:rsidRPr="00CB6C83">
              <w:rPr>
                <w:rFonts w:ascii="Times New Roman" w:eastAsia="Times New Roman" w:hAnsi="Times New Roman" w:cs="Times New Roman"/>
                <w:sz w:val="24"/>
                <w:szCs w:val="24"/>
                <w:lang w:eastAsia="ru-RU"/>
              </w:rPr>
              <w:br/>
              <w:t>Подпрограмма 3 "Обеспечение реализации государственной программы".</w:t>
            </w:r>
            <w:r w:rsidRPr="00CB6C83">
              <w:rPr>
                <w:rFonts w:ascii="Times New Roman" w:eastAsia="Times New Roman" w:hAnsi="Times New Roman" w:cs="Times New Roman"/>
                <w:sz w:val="24"/>
                <w:szCs w:val="24"/>
                <w:lang w:eastAsia="ru-RU"/>
              </w:rPr>
              <w:br/>
              <w:t>Подпрограмма 4 "Развитие сельской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Подпрограмма 5 "Развитие культуры Воронежской области".</w:t>
            </w:r>
            <w:r w:rsidRPr="00CB6C83">
              <w:rPr>
                <w:rFonts w:ascii="Times New Roman" w:eastAsia="Times New Roman" w:hAnsi="Times New Roman" w:cs="Times New Roman"/>
                <w:sz w:val="24"/>
                <w:szCs w:val="24"/>
                <w:lang w:eastAsia="ru-RU"/>
              </w:rPr>
              <w:br/>
              <w:t>Подпрограмма 6 "Развитие туризма и рекреации".</w:t>
            </w:r>
            <w:r w:rsidRPr="00CB6C83">
              <w:rPr>
                <w:rFonts w:ascii="Times New Roman" w:eastAsia="Times New Roman" w:hAnsi="Times New Roman" w:cs="Times New Roman"/>
                <w:sz w:val="24"/>
                <w:szCs w:val="24"/>
                <w:lang w:eastAsia="ru-RU"/>
              </w:rPr>
              <w:br/>
              <w:t>Подпрограмма 7 "Этнокультурное развитие Воронежской области"</w:t>
            </w:r>
          </w:p>
        </w:tc>
      </w:tr>
      <w:tr w:rsidR="00CB6C83" w:rsidRPr="00CB6C83" w:rsidTr="00CB6C83">
        <w:trPr>
          <w:tblCellSpacing w:w="15" w:type="dxa"/>
        </w:trPr>
        <w:tc>
          <w:tcPr>
            <w:tcW w:w="97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 xml:space="preserve">(в ред. </w:t>
            </w:r>
            <w:hyperlink r:id="rId30"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10.02.2017 N 84</w:t>
              </w:r>
            </w:hyperlink>
            <w:r w:rsidRPr="00CB6C83">
              <w:rPr>
                <w:rFonts w:ascii="Times New Roman" w:eastAsia="Times New Roman" w:hAnsi="Times New Roman" w:cs="Times New Roman"/>
                <w:sz w:val="24"/>
                <w:szCs w:val="24"/>
                <w:lang w:eastAsia="ru-RU"/>
              </w:rPr>
              <w:t>)</w:t>
            </w:r>
          </w:p>
        </w:tc>
      </w:tr>
      <w:tr w:rsidR="00CB6C83" w:rsidRPr="00CB6C83" w:rsidTr="00CB6C83">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Подпрограммы государственной программы и основные мероприятия государственной программы, не включенные 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97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(введено </w:t>
            </w:r>
            <w:hyperlink r:id="rId31"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p>
        </w:tc>
      </w:tr>
      <w:tr w:rsidR="00CB6C83" w:rsidRPr="00CB6C83" w:rsidTr="00CB6C83">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Подпрограммы государственной программы и основные мероприятия государственной программы, не включенные в подпрограммы, в рамках которых реализуются мероприятия, входящие в состав ведомственных проектов (программ)</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97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(введено </w:t>
            </w:r>
            <w:hyperlink r:id="rId32"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p>
        </w:tc>
      </w:tr>
      <w:tr w:rsidR="00CB6C83" w:rsidRPr="00CB6C83" w:rsidTr="00CB6C83">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Цель государственной программы</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Формирование многообразной и полноценной культурной жизни населения Воронежской области, а также развитие туризма для приобщения граждан к культурному и природному наследию</w:t>
            </w:r>
          </w:p>
        </w:tc>
      </w:tr>
      <w:tr w:rsidR="00CB6C83" w:rsidRPr="00CB6C83" w:rsidTr="00CB6C83">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Задачи государственной программы</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Сохранение культурного и исторического наследия, обеспечение доступа граждан к культурным ценностям и участию в культурной жизни Воронежской области.</w:t>
            </w:r>
            <w:r w:rsidRPr="00CB6C83">
              <w:rPr>
                <w:rFonts w:ascii="Times New Roman" w:eastAsia="Times New Roman" w:hAnsi="Times New Roman" w:cs="Times New Roman"/>
                <w:sz w:val="24"/>
                <w:szCs w:val="24"/>
                <w:lang w:eastAsia="ru-RU"/>
              </w:rPr>
              <w:br/>
              <w:t>2. Реализация государственной и региональной кадровой политики в области художественного образования.</w:t>
            </w:r>
            <w:r w:rsidRPr="00CB6C83">
              <w:rPr>
                <w:rFonts w:ascii="Times New Roman" w:eastAsia="Times New Roman" w:hAnsi="Times New Roman" w:cs="Times New Roman"/>
                <w:sz w:val="24"/>
                <w:szCs w:val="24"/>
                <w:lang w:eastAsia="ru-RU"/>
              </w:rPr>
              <w:br/>
              <w:t>3. Создание благоприятных условий для устойчивого развития сферы культуры.</w:t>
            </w:r>
            <w:r w:rsidRPr="00CB6C83">
              <w:rPr>
                <w:rFonts w:ascii="Times New Roman" w:eastAsia="Times New Roman" w:hAnsi="Times New Roman" w:cs="Times New Roman"/>
                <w:sz w:val="24"/>
                <w:szCs w:val="24"/>
                <w:lang w:eastAsia="ru-RU"/>
              </w:rPr>
              <w:br/>
              <w:t xml:space="preserve">4. Развитие территорий за счет использования туристского </w:t>
            </w:r>
            <w:r w:rsidRPr="00CB6C83">
              <w:rPr>
                <w:rFonts w:ascii="Times New Roman" w:eastAsia="Times New Roman" w:hAnsi="Times New Roman" w:cs="Times New Roman"/>
                <w:sz w:val="24"/>
                <w:szCs w:val="24"/>
                <w:lang w:eastAsia="ru-RU"/>
              </w:rPr>
              <w:lastRenderedPageBreak/>
              <w:t>потенциала, создание современного рынка туристских услуг.</w:t>
            </w:r>
            <w:r w:rsidRPr="00CB6C83">
              <w:rPr>
                <w:rFonts w:ascii="Times New Roman" w:eastAsia="Times New Roman" w:hAnsi="Times New Roman" w:cs="Times New Roman"/>
                <w:sz w:val="24"/>
                <w:szCs w:val="24"/>
                <w:lang w:eastAsia="ru-RU"/>
              </w:rPr>
              <w:br/>
              <w:t>5. Создание условий для этнокультурного развития народов, проживающих на территории Воронежской области</w:t>
            </w:r>
          </w:p>
        </w:tc>
      </w:tr>
      <w:tr w:rsidR="00CB6C83" w:rsidRPr="00CB6C83" w:rsidTr="00CB6C83">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Целевые показатели (индикаторы) государственной программы</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Количество посещений организаций культуры по отношению к уровню 2012 года, процентов.</w:t>
            </w:r>
            <w:r w:rsidRPr="00CB6C83">
              <w:rPr>
                <w:rFonts w:ascii="Times New Roman" w:eastAsia="Times New Roman" w:hAnsi="Times New Roman" w:cs="Times New Roman"/>
                <w:sz w:val="24"/>
                <w:szCs w:val="24"/>
                <w:lang w:eastAsia="ru-RU"/>
              </w:rPr>
              <w:br/>
              <w:t>2. Доля объектов культурного наследия, находящихся в удовлетворительном состоянии, в общем количестве объектов культурного наследия федерального и регионального значения, процентов.</w:t>
            </w:r>
            <w:r w:rsidRPr="00CB6C83">
              <w:rPr>
                <w:rFonts w:ascii="Times New Roman" w:eastAsia="Times New Roman" w:hAnsi="Times New Roman" w:cs="Times New Roman"/>
                <w:sz w:val="24"/>
                <w:szCs w:val="24"/>
                <w:lang w:eastAsia="ru-RU"/>
              </w:rPr>
              <w:br/>
              <w:t>3. Количество пользователей архивной информацией, человек.</w:t>
            </w:r>
            <w:r w:rsidRPr="00CB6C83">
              <w:rPr>
                <w:rFonts w:ascii="Times New Roman" w:eastAsia="Times New Roman" w:hAnsi="Times New Roman" w:cs="Times New Roman"/>
                <w:sz w:val="24"/>
                <w:szCs w:val="24"/>
                <w:lang w:eastAsia="ru-RU"/>
              </w:rPr>
              <w:br/>
              <w:t>4. Уровень удовлетворенности населения Воронежской области качеством предоставления государственных и муниципальных услуг в сфере культуры, процентов.</w:t>
            </w:r>
            <w:r w:rsidRPr="00CB6C83">
              <w:rPr>
                <w:rFonts w:ascii="Times New Roman" w:eastAsia="Times New Roman" w:hAnsi="Times New Roman" w:cs="Times New Roman"/>
                <w:sz w:val="24"/>
                <w:szCs w:val="24"/>
                <w:lang w:eastAsia="ru-RU"/>
              </w:rPr>
              <w:br/>
              <w:t>5. Доля обучающихся, привлеченных к участию в творческих мероприятиях, проводимых образовательными учреждениями культуры, процентов.</w:t>
            </w:r>
            <w:r w:rsidRPr="00CB6C83">
              <w:rPr>
                <w:rFonts w:ascii="Times New Roman" w:eastAsia="Times New Roman" w:hAnsi="Times New Roman" w:cs="Times New Roman"/>
                <w:sz w:val="24"/>
                <w:szCs w:val="24"/>
                <w:lang w:eastAsia="ru-RU"/>
              </w:rPr>
              <w:br/>
              <w:t>6. Отношение среднемесячной номинальной начисленной заработной платы работников государственных (муниципальных) учреждений культуры и искусства к среднемесячной начисленной заработной плате работников, занятых в сфере экономики региона, процентов.</w:t>
            </w:r>
            <w:r w:rsidRPr="00CB6C83">
              <w:rPr>
                <w:rFonts w:ascii="Times New Roman" w:eastAsia="Times New Roman" w:hAnsi="Times New Roman" w:cs="Times New Roman"/>
                <w:sz w:val="24"/>
                <w:szCs w:val="24"/>
                <w:lang w:eastAsia="ru-RU"/>
              </w:rPr>
              <w:br/>
              <w:t>7. Динамика объема въездного туристского потока на территории Воронежской области, процентов.</w:t>
            </w:r>
            <w:r w:rsidRPr="00CB6C83">
              <w:rPr>
                <w:rFonts w:ascii="Times New Roman" w:eastAsia="Times New Roman" w:hAnsi="Times New Roman" w:cs="Times New Roman"/>
                <w:sz w:val="24"/>
                <w:szCs w:val="24"/>
                <w:lang w:eastAsia="ru-RU"/>
              </w:rPr>
              <w:br/>
              <w:t>8. Рост числа участников мероприятий, направленных на этнокультурное развитие народов России и поддержку языкового многообразия, к 2013 году, процентов</w:t>
            </w:r>
            <w:r w:rsidRPr="00CB6C83">
              <w:rPr>
                <w:rFonts w:ascii="Times New Roman" w:eastAsia="Times New Roman" w:hAnsi="Times New Roman" w:cs="Times New Roman"/>
                <w:sz w:val="24"/>
                <w:szCs w:val="24"/>
                <w:lang w:eastAsia="ru-RU"/>
              </w:rPr>
              <w:br/>
              <w:t>9. Доля средств бюджета Воронежской области, выделяемых негосударственным организациям, в том числе социально ориентированным некоммерческим организациям, на предоставление услуг в сфере культуры, в общем объеме средств бюджета Воронежской области, выделяемых на предоставление услуг в сфере культуры, процентов.</w:t>
            </w:r>
            <w:r w:rsidRPr="00CB6C83">
              <w:rPr>
                <w:rFonts w:ascii="Times New Roman" w:eastAsia="Times New Roman" w:hAnsi="Times New Roman" w:cs="Times New Roman"/>
                <w:sz w:val="24"/>
                <w:szCs w:val="24"/>
                <w:lang w:eastAsia="ru-RU"/>
              </w:rPr>
              <w:br/>
              <w:t>10. Доля расходов, направляемых на предоставление субсидий социально ориентированным некоммерческим организациям в сфере культуры, в общем объеме расходов бюджета Воронежской области в отчетном году в сфере культуры, процентов.</w:t>
            </w:r>
            <w:r w:rsidRPr="00CB6C83">
              <w:rPr>
                <w:rFonts w:ascii="Times New Roman" w:eastAsia="Times New Roman" w:hAnsi="Times New Roman" w:cs="Times New Roman"/>
                <w:sz w:val="24"/>
                <w:szCs w:val="24"/>
                <w:lang w:eastAsia="ru-RU"/>
              </w:rPr>
              <w:br/>
              <w:t>11. Доля государственных и муниципальных учреждений сферы культуры, находящихся в ведении Воронежской области и муниципальных образований, в которых действуют попечительские советы с участием в их работе заинтересованных социально ориентированных некоммерческих организаций, в общем числе таких учреждений в сфере культуры, процентов.</w:t>
            </w:r>
          </w:p>
        </w:tc>
      </w:tr>
      <w:tr w:rsidR="00CB6C83" w:rsidRPr="00CB6C83" w:rsidTr="00CB6C83">
        <w:trPr>
          <w:tblCellSpacing w:w="15" w:type="dxa"/>
        </w:trPr>
        <w:tc>
          <w:tcPr>
            <w:tcW w:w="97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 ред. </w:t>
            </w:r>
            <w:hyperlink r:id="rId33" w:history="1">
              <w:r w:rsidRPr="00CB6C83">
                <w:rPr>
                  <w:rFonts w:ascii="Times New Roman" w:eastAsia="Times New Roman" w:hAnsi="Times New Roman" w:cs="Times New Roman"/>
                  <w:color w:val="0000FF"/>
                  <w:sz w:val="24"/>
                  <w:szCs w:val="24"/>
                  <w:u w:val="single"/>
                  <w:lang w:eastAsia="ru-RU"/>
                </w:rPr>
                <w:t>постановлений правительства Воронежской области от 25.03.2016 N 197</w:t>
              </w:r>
            </w:hyperlink>
            <w:r w:rsidRPr="00CB6C83">
              <w:rPr>
                <w:rFonts w:ascii="Times New Roman" w:eastAsia="Times New Roman" w:hAnsi="Times New Roman" w:cs="Times New Roman"/>
                <w:sz w:val="24"/>
                <w:szCs w:val="24"/>
                <w:lang w:eastAsia="ru-RU"/>
              </w:rPr>
              <w:t>, от 10.02.2017 N 84)</w:t>
            </w:r>
          </w:p>
        </w:tc>
      </w:tr>
      <w:tr w:rsidR="00CB6C83" w:rsidRPr="00CB6C83" w:rsidTr="00CB6C83">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Этапы и сроки реализации государственной программы</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Сроки реализации - 2014 - 2020 годы (в один этап)</w:t>
            </w:r>
          </w:p>
        </w:tc>
      </w:tr>
      <w:tr w:rsidR="00CB6C83" w:rsidRPr="00CB6C83" w:rsidTr="00CB6C83">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Объемы и источники финансирования государственной программы (в действующих ценах каждого года реализации государственной программы)</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 по государственной программе - 10723638,9 тыс. рублей, в том числе по источникам финансирования:</w:t>
            </w:r>
            <w:r w:rsidRPr="00CB6C83">
              <w:rPr>
                <w:rFonts w:ascii="Times New Roman" w:eastAsia="Times New Roman" w:hAnsi="Times New Roman" w:cs="Times New Roman"/>
                <w:sz w:val="24"/>
                <w:szCs w:val="24"/>
                <w:lang w:eastAsia="ru-RU"/>
              </w:rPr>
              <w:br/>
              <w:t>федеральный бюджет - 270499,5 тыс. рублей;</w:t>
            </w:r>
            <w:r w:rsidRPr="00CB6C83">
              <w:rPr>
                <w:rFonts w:ascii="Times New Roman" w:eastAsia="Times New Roman" w:hAnsi="Times New Roman" w:cs="Times New Roman"/>
                <w:sz w:val="24"/>
                <w:szCs w:val="24"/>
                <w:lang w:eastAsia="ru-RU"/>
              </w:rPr>
              <w:br/>
              <w:t>областной бюджет - 10386438,6 тыс. рублей;</w:t>
            </w:r>
            <w:r w:rsidRPr="00CB6C83">
              <w:rPr>
                <w:rFonts w:ascii="Times New Roman" w:eastAsia="Times New Roman" w:hAnsi="Times New Roman" w:cs="Times New Roman"/>
                <w:sz w:val="24"/>
                <w:szCs w:val="24"/>
                <w:lang w:eastAsia="ru-RU"/>
              </w:rPr>
              <w:br/>
              <w:t>местный бюджет - 66700,8 тыс. рублей;</w:t>
            </w:r>
            <w:r w:rsidRPr="00CB6C83">
              <w:rPr>
                <w:rFonts w:ascii="Times New Roman" w:eastAsia="Times New Roman" w:hAnsi="Times New Roman" w:cs="Times New Roman"/>
                <w:sz w:val="24"/>
                <w:szCs w:val="24"/>
                <w:lang w:eastAsia="ru-RU"/>
              </w:rPr>
              <w:br/>
              <w:t>в том числе по годам реализации государственной программы:</w:t>
            </w:r>
            <w:r w:rsidRPr="00CB6C83">
              <w:rPr>
                <w:rFonts w:ascii="Times New Roman" w:eastAsia="Times New Roman" w:hAnsi="Times New Roman" w:cs="Times New Roman"/>
                <w:sz w:val="24"/>
                <w:szCs w:val="24"/>
                <w:lang w:eastAsia="ru-RU"/>
              </w:rPr>
              <w:br/>
              <w:t>2014 год - 2088894,2 тыс. рублей, в том числе по источникам финансирования:</w:t>
            </w:r>
            <w:r w:rsidRPr="00CB6C83">
              <w:rPr>
                <w:rFonts w:ascii="Times New Roman" w:eastAsia="Times New Roman" w:hAnsi="Times New Roman" w:cs="Times New Roman"/>
                <w:sz w:val="24"/>
                <w:szCs w:val="24"/>
                <w:lang w:eastAsia="ru-RU"/>
              </w:rPr>
              <w:br/>
              <w:t>федеральный бюджет - 176759,9 тыс. рублей;</w:t>
            </w:r>
            <w:r w:rsidRPr="00CB6C83">
              <w:rPr>
                <w:rFonts w:ascii="Times New Roman" w:eastAsia="Times New Roman" w:hAnsi="Times New Roman" w:cs="Times New Roman"/>
                <w:sz w:val="24"/>
                <w:szCs w:val="24"/>
                <w:lang w:eastAsia="ru-RU"/>
              </w:rPr>
              <w:br/>
              <w:t>областной бюджет - 1890768,9 тыс. рублей;</w:t>
            </w:r>
            <w:r w:rsidRPr="00CB6C83">
              <w:rPr>
                <w:rFonts w:ascii="Times New Roman" w:eastAsia="Times New Roman" w:hAnsi="Times New Roman" w:cs="Times New Roman"/>
                <w:sz w:val="24"/>
                <w:szCs w:val="24"/>
                <w:lang w:eastAsia="ru-RU"/>
              </w:rPr>
              <w:br/>
              <w:t>местный бюджет - 21365,4 тыс. рублей;</w:t>
            </w:r>
            <w:r w:rsidRPr="00CB6C83">
              <w:rPr>
                <w:rFonts w:ascii="Times New Roman" w:eastAsia="Times New Roman" w:hAnsi="Times New Roman" w:cs="Times New Roman"/>
                <w:sz w:val="24"/>
                <w:szCs w:val="24"/>
                <w:lang w:eastAsia="ru-RU"/>
              </w:rPr>
              <w:br/>
              <w:t>2015 год - 1523503,3 тыс. рублей, в том числе по источникам финансирования:</w:t>
            </w:r>
            <w:r w:rsidRPr="00CB6C83">
              <w:rPr>
                <w:rFonts w:ascii="Times New Roman" w:eastAsia="Times New Roman" w:hAnsi="Times New Roman" w:cs="Times New Roman"/>
                <w:sz w:val="24"/>
                <w:szCs w:val="24"/>
                <w:lang w:eastAsia="ru-RU"/>
              </w:rPr>
              <w:br/>
              <w:t>федеральный бюджет - 26896,5 тыс. рублей;</w:t>
            </w:r>
            <w:r w:rsidRPr="00CB6C83">
              <w:rPr>
                <w:rFonts w:ascii="Times New Roman" w:eastAsia="Times New Roman" w:hAnsi="Times New Roman" w:cs="Times New Roman"/>
                <w:sz w:val="24"/>
                <w:szCs w:val="24"/>
                <w:lang w:eastAsia="ru-RU"/>
              </w:rPr>
              <w:br/>
              <w:t>областной бюджет - 1464561,1 тыс. рублей;</w:t>
            </w:r>
            <w:r w:rsidRPr="00CB6C83">
              <w:rPr>
                <w:rFonts w:ascii="Times New Roman" w:eastAsia="Times New Roman" w:hAnsi="Times New Roman" w:cs="Times New Roman"/>
                <w:sz w:val="24"/>
                <w:szCs w:val="24"/>
                <w:lang w:eastAsia="ru-RU"/>
              </w:rPr>
              <w:br/>
              <w:t>местный бюджет - 32045,7 тыс. рублей;</w:t>
            </w:r>
            <w:r w:rsidRPr="00CB6C83">
              <w:rPr>
                <w:rFonts w:ascii="Times New Roman" w:eastAsia="Times New Roman" w:hAnsi="Times New Roman" w:cs="Times New Roman"/>
                <w:sz w:val="24"/>
                <w:szCs w:val="24"/>
                <w:lang w:eastAsia="ru-RU"/>
              </w:rPr>
              <w:br/>
              <w:t>2016 год - 1108048,30 тыс. рублей, в том числе по источникам финансирования:</w:t>
            </w:r>
            <w:r w:rsidRPr="00CB6C83">
              <w:rPr>
                <w:rFonts w:ascii="Times New Roman" w:eastAsia="Times New Roman" w:hAnsi="Times New Roman" w:cs="Times New Roman"/>
                <w:sz w:val="24"/>
                <w:szCs w:val="24"/>
                <w:lang w:eastAsia="ru-RU"/>
              </w:rPr>
              <w:br/>
              <w:t>федеральный бюджет - 14402,7 тыс. рублей;</w:t>
            </w:r>
            <w:r w:rsidRPr="00CB6C83">
              <w:rPr>
                <w:rFonts w:ascii="Times New Roman" w:eastAsia="Times New Roman" w:hAnsi="Times New Roman" w:cs="Times New Roman"/>
                <w:sz w:val="24"/>
                <w:szCs w:val="24"/>
                <w:lang w:eastAsia="ru-RU"/>
              </w:rPr>
              <w:br/>
              <w:t>областной бюджет - 1084506,1 тыс. рублей;</w:t>
            </w:r>
            <w:r w:rsidRPr="00CB6C83">
              <w:rPr>
                <w:rFonts w:ascii="Times New Roman" w:eastAsia="Times New Roman" w:hAnsi="Times New Roman" w:cs="Times New Roman"/>
                <w:sz w:val="24"/>
                <w:szCs w:val="24"/>
                <w:lang w:eastAsia="ru-RU"/>
              </w:rPr>
              <w:br/>
              <w:t>местный бюджет - 9139,50 тыс. рублей;</w:t>
            </w:r>
            <w:r w:rsidRPr="00CB6C83">
              <w:rPr>
                <w:rFonts w:ascii="Times New Roman" w:eastAsia="Times New Roman" w:hAnsi="Times New Roman" w:cs="Times New Roman"/>
                <w:sz w:val="24"/>
                <w:szCs w:val="24"/>
                <w:lang w:eastAsia="ru-RU"/>
              </w:rPr>
              <w:br/>
              <w:t>2017 год - 1423673,8 тыс. рублей, в том числе по источникам финансирования:</w:t>
            </w:r>
            <w:r w:rsidRPr="00CB6C83">
              <w:rPr>
                <w:rFonts w:ascii="Times New Roman" w:eastAsia="Times New Roman" w:hAnsi="Times New Roman" w:cs="Times New Roman"/>
                <w:sz w:val="24"/>
                <w:szCs w:val="24"/>
                <w:lang w:eastAsia="ru-RU"/>
              </w:rPr>
              <w:br/>
              <w:t>федеральный бюджет - 52440,4 тыс. рублей;</w:t>
            </w:r>
            <w:r w:rsidRPr="00CB6C83">
              <w:rPr>
                <w:rFonts w:ascii="Times New Roman" w:eastAsia="Times New Roman" w:hAnsi="Times New Roman" w:cs="Times New Roman"/>
                <w:sz w:val="24"/>
                <w:szCs w:val="24"/>
                <w:lang w:eastAsia="ru-RU"/>
              </w:rPr>
              <w:br/>
              <w:t>областной бюджет - 1368128,2 тыс. рублей;</w:t>
            </w:r>
            <w:r w:rsidRPr="00CB6C83">
              <w:rPr>
                <w:rFonts w:ascii="Times New Roman" w:eastAsia="Times New Roman" w:hAnsi="Times New Roman" w:cs="Times New Roman"/>
                <w:sz w:val="24"/>
                <w:szCs w:val="24"/>
                <w:lang w:eastAsia="ru-RU"/>
              </w:rPr>
              <w:br/>
              <w:t>местный бюджет - 3105,2 тыс. рублей;</w:t>
            </w:r>
            <w:r w:rsidRPr="00CB6C83">
              <w:rPr>
                <w:rFonts w:ascii="Times New Roman" w:eastAsia="Times New Roman" w:hAnsi="Times New Roman" w:cs="Times New Roman"/>
                <w:sz w:val="24"/>
                <w:szCs w:val="24"/>
                <w:lang w:eastAsia="ru-RU"/>
              </w:rPr>
              <w:br/>
              <w:t>2018 год - 1225683,1 тыс. рублей, в том числе по источникам финансирования:</w:t>
            </w:r>
            <w:r w:rsidRPr="00CB6C83">
              <w:rPr>
                <w:rFonts w:ascii="Times New Roman" w:eastAsia="Times New Roman" w:hAnsi="Times New Roman" w:cs="Times New Roman"/>
                <w:sz w:val="24"/>
                <w:szCs w:val="24"/>
                <w:lang w:eastAsia="ru-RU"/>
              </w:rPr>
              <w:br/>
              <w:t>областной бюджет - 1225683,1 тыс. рублей;</w:t>
            </w:r>
            <w:r w:rsidRPr="00CB6C83">
              <w:rPr>
                <w:rFonts w:ascii="Times New Roman" w:eastAsia="Times New Roman" w:hAnsi="Times New Roman" w:cs="Times New Roman"/>
                <w:sz w:val="24"/>
                <w:szCs w:val="24"/>
                <w:lang w:eastAsia="ru-RU"/>
              </w:rPr>
              <w:br/>
              <w:t>2019 год - 1292934,1 тыс. рублей, в том числе по источникам финансирования:</w:t>
            </w:r>
            <w:r w:rsidRPr="00CB6C83">
              <w:rPr>
                <w:rFonts w:ascii="Times New Roman" w:eastAsia="Times New Roman" w:hAnsi="Times New Roman" w:cs="Times New Roman"/>
                <w:sz w:val="24"/>
                <w:szCs w:val="24"/>
                <w:lang w:eastAsia="ru-RU"/>
              </w:rPr>
              <w:br/>
              <w:t>областной бюджет - 1292934,1 тыс. рублей;</w:t>
            </w:r>
            <w:r w:rsidRPr="00CB6C83">
              <w:rPr>
                <w:rFonts w:ascii="Times New Roman" w:eastAsia="Times New Roman" w:hAnsi="Times New Roman" w:cs="Times New Roman"/>
                <w:sz w:val="24"/>
                <w:szCs w:val="24"/>
                <w:lang w:eastAsia="ru-RU"/>
              </w:rPr>
              <w:br/>
              <w:t>2020 год - 2060902,1 тыс. рублей, в том числе по источникам финансирования:</w:t>
            </w:r>
            <w:r w:rsidRPr="00CB6C83">
              <w:rPr>
                <w:rFonts w:ascii="Times New Roman" w:eastAsia="Times New Roman" w:hAnsi="Times New Roman" w:cs="Times New Roman"/>
                <w:sz w:val="24"/>
                <w:szCs w:val="24"/>
                <w:lang w:eastAsia="ru-RU"/>
              </w:rPr>
              <w:br/>
              <w:t>областной бюджет - 2059857,1 тыс. рублей;</w:t>
            </w:r>
            <w:r w:rsidRPr="00CB6C83">
              <w:rPr>
                <w:rFonts w:ascii="Times New Roman" w:eastAsia="Times New Roman" w:hAnsi="Times New Roman" w:cs="Times New Roman"/>
                <w:sz w:val="24"/>
                <w:szCs w:val="24"/>
                <w:lang w:eastAsia="ru-RU"/>
              </w:rPr>
              <w:br/>
              <w:t>местный бюджет - 1045,0 тыс. рублей</w:t>
            </w:r>
          </w:p>
        </w:tc>
      </w:tr>
      <w:tr w:rsidR="00CB6C83" w:rsidRPr="00CB6C83" w:rsidTr="00CB6C83">
        <w:trPr>
          <w:tblCellSpacing w:w="15" w:type="dxa"/>
        </w:trPr>
        <w:tc>
          <w:tcPr>
            <w:tcW w:w="97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 ред. </w:t>
            </w:r>
            <w:hyperlink r:id="rId34"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p>
        </w:tc>
      </w:tr>
      <w:tr w:rsidR="00CB6C83" w:rsidRPr="00CB6C83" w:rsidTr="00CB6C83">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Ожидаемые конечные результаты реализации государственной программы</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результате реализации программы к 2020 году будут достигнуты следующие количественные результаты:</w:t>
            </w:r>
            <w:r w:rsidRPr="00CB6C83">
              <w:rPr>
                <w:rFonts w:ascii="Times New Roman" w:eastAsia="Times New Roman" w:hAnsi="Times New Roman" w:cs="Times New Roman"/>
                <w:sz w:val="24"/>
                <w:szCs w:val="24"/>
                <w:lang w:eastAsia="ru-RU"/>
              </w:rPr>
              <w:br/>
              <w:t>1. Повышение к 2020 году уровня посещений организаций культуры до 101,1% по отношению к уровню 2012 года.</w:t>
            </w:r>
            <w:r w:rsidRPr="00CB6C83">
              <w:rPr>
                <w:rFonts w:ascii="Times New Roman" w:eastAsia="Times New Roman" w:hAnsi="Times New Roman" w:cs="Times New Roman"/>
                <w:sz w:val="24"/>
                <w:szCs w:val="24"/>
                <w:lang w:eastAsia="ru-RU"/>
              </w:rPr>
              <w:br/>
              <w:t>2. Увеличение доли объектов культурного наследия, находящихся в удовлетворительном состоянии, в общем количестве объектов культурного наследия федерального и регионального значения до 71% в 2015 году.</w:t>
            </w:r>
            <w:r w:rsidRPr="00CB6C83">
              <w:rPr>
                <w:rFonts w:ascii="Times New Roman" w:eastAsia="Times New Roman" w:hAnsi="Times New Roman" w:cs="Times New Roman"/>
                <w:sz w:val="24"/>
                <w:szCs w:val="24"/>
                <w:lang w:eastAsia="ru-RU"/>
              </w:rPr>
              <w:br/>
              <w:t>3. Рост числа пользователей архивной информацией до 19050 человек в 2020 году.</w:t>
            </w:r>
            <w:r w:rsidRPr="00CB6C83">
              <w:rPr>
                <w:rFonts w:ascii="Times New Roman" w:eastAsia="Times New Roman" w:hAnsi="Times New Roman" w:cs="Times New Roman"/>
                <w:sz w:val="24"/>
                <w:szCs w:val="24"/>
                <w:lang w:eastAsia="ru-RU"/>
              </w:rPr>
              <w:br/>
              <w:t xml:space="preserve">4. Повышение уровня удовлетворенности населения Воронежской области качеством предоставления государственных и муниципальных услуг в сфере культуры </w:t>
            </w:r>
            <w:r w:rsidRPr="00CB6C83">
              <w:rPr>
                <w:rFonts w:ascii="Times New Roman" w:eastAsia="Times New Roman" w:hAnsi="Times New Roman" w:cs="Times New Roman"/>
                <w:sz w:val="24"/>
                <w:szCs w:val="24"/>
                <w:lang w:eastAsia="ru-RU"/>
              </w:rPr>
              <w:lastRenderedPageBreak/>
              <w:t>до 90% в 2020 году.</w:t>
            </w:r>
            <w:r w:rsidRPr="00CB6C83">
              <w:rPr>
                <w:rFonts w:ascii="Times New Roman" w:eastAsia="Times New Roman" w:hAnsi="Times New Roman" w:cs="Times New Roman"/>
                <w:sz w:val="24"/>
                <w:szCs w:val="24"/>
                <w:lang w:eastAsia="ru-RU"/>
              </w:rPr>
              <w:br/>
              <w:t>5. Увеличение доли обучающихся, привлеченных к участию в творческих мероприятиях, проводимых образовательными учреждениями, до 100% в 2018 году.</w:t>
            </w:r>
            <w:r w:rsidRPr="00CB6C83">
              <w:rPr>
                <w:rFonts w:ascii="Times New Roman" w:eastAsia="Times New Roman" w:hAnsi="Times New Roman" w:cs="Times New Roman"/>
                <w:sz w:val="24"/>
                <w:szCs w:val="24"/>
                <w:lang w:eastAsia="ru-RU"/>
              </w:rPr>
              <w:br/>
              <w:t>6. Достижение соотношения среднемесячной номинальной начисленной заработной платы работников государственных (муниципальных) учреждений культуры и искусства к среднемесячной начисленной заработной плате работников, занятых в сфере экономики региона, 100% к 2018 году.</w:t>
            </w:r>
            <w:r w:rsidRPr="00CB6C83">
              <w:rPr>
                <w:rFonts w:ascii="Times New Roman" w:eastAsia="Times New Roman" w:hAnsi="Times New Roman" w:cs="Times New Roman"/>
                <w:sz w:val="24"/>
                <w:szCs w:val="24"/>
                <w:lang w:eastAsia="ru-RU"/>
              </w:rPr>
              <w:br/>
              <w:t>7. Рост динамики въездного туристского потока на территории Воронежской области до 104% к 2020 году.</w:t>
            </w:r>
            <w:r w:rsidRPr="00CB6C83">
              <w:rPr>
                <w:rFonts w:ascii="Times New Roman" w:eastAsia="Times New Roman" w:hAnsi="Times New Roman" w:cs="Times New Roman"/>
                <w:sz w:val="24"/>
                <w:szCs w:val="24"/>
                <w:lang w:eastAsia="ru-RU"/>
              </w:rPr>
              <w:br/>
              <w:t>8. Рост числа участников мероприятий, направленных на этнокультурное развитие народов России и поддержку языкового многообразия к 2013 году, на 420% к 2020 году.</w:t>
            </w:r>
            <w:r w:rsidRPr="00CB6C83">
              <w:rPr>
                <w:rFonts w:ascii="Times New Roman" w:eastAsia="Times New Roman" w:hAnsi="Times New Roman" w:cs="Times New Roman"/>
                <w:sz w:val="24"/>
                <w:szCs w:val="24"/>
                <w:lang w:eastAsia="ru-RU"/>
              </w:rPr>
              <w:br/>
              <w:t>9. Увеличение доли средств бюджета Воронежской области, выделяемых негосударственным организациям, в том числе социально ориентированным некоммерческим организациям, на предоставление услуг в сфере культуры, в общем объеме средств бюджета Воронежской области, выделяемых на предоставление услуг в сфере культуры, до 10,0% к 2020 году.</w:t>
            </w:r>
            <w:r w:rsidRPr="00CB6C83">
              <w:rPr>
                <w:rFonts w:ascii="Times New Roman" w:eastAsia="Times New Roman" w:hAnsi="Times New Roman" w:cs="Times New Roman"/>
                <w:sz w:val="24"/>
                <w:szCs w:val="24"/>
                <w:lang w:eastAsia="ru-RU"/>
              </w:rPr>
              <w:br/>
              <w:t>10. Увеличение доли расходов, направляемых на предоставление субсидий социально ориентированным некоммерческим организациям в сфере культуры, в общем объеме расходов бюджета Воронежской области в отчетном году в сфере культуры до 10,0% к 2020 году.</w:t>
            </w:r>
            <w:r w:rsidRPr="00CB6C83">
              <w:rPr>
                <w:rFonts w:ascii="Times New Roman" w:eastAsia="Times New Roman" w:hAnsi="Times New Roman" w:cs="Times New Roman"/>
                <w:sz w:val="24"/>
                <w:szCs w:val="24"/>
                <w:lang w:eastAsia="ru-RU"/>
              </w:rPr>
              <w:br/>
              <w:t>11. Увеличение доли государственных и муниципальных учреждений сферы культуры, находящихся в ведении Воронежской области и муниципальных образований, в которых действуют попечительские советы с участием в их работе заинтересованных социально ориентированных некоммерческих организаций, в общем числе таких учреждений в сфере культуры до 100,0% в 2020 году.</w:t>
            </w:r>
            <w:r w:rsidRPr="00CB6C83">
              <w:rPr>
                <w:rFonts w:ascii="Times New Roman" w:eastAsia="Times New Roman" w:hAnsi="Times New Roman" w:cs="Times New Roman"/>
                <w:sz w:val="24"/>
                <w:szCs w:val="24"/>
                <w:lang w:eastAsia="ru-RU"/>
              </w:rPr>
              <w:br/>
              <w:t>В результате реализации программы к 2020 году будут достигнуты следующие качественные результаты:</w:t>
            </w:r>
            <w:r w:rsidRPr="00CB6C83">
              <w:rPr>
                <w:rFonts w:ascii="Times New Roman" w:eastAsia="Times New Roman" w:hAnsi="Times New Roman" w:cs="Times New Roman"/>
                <w:sz w:val="24"/>
                <w:szCs w:val="24"/>
                <w:lang w:eastAsia="ru-RU"/>
              </w:rPr>
              <w:br/>
              <w:t>- формирование единого культурного пространства Воронежской области;</w:t>
            </w:r>
            <w:r w:rsidRPr="00CB6C83">
              <w:rPr>
                <w:rFonts w:ascii="Times New Roman" w:eastAsia="Times New Roman" w:hAnsi="Times New Roman" w:cs="Times New Roman"/>
                <w:sz w:val="24"/>
                <w:szCs w:val="24"/>
                <w:lang w:eastAsia="ru-RU"/>
              </w:rPr>
              <w:br/>
              <w:t>- сохранение культурного наследия и развитие творческого потенциала;</w:t>
            </w:r>
            <w:r w:rsidRPr="00CB6C83">
              <w:rPr>
                <w:rFonts w:ascii="Times New Roman" w:eastAsia="Times New Roman" w:hAnsi="Times New Roman" w:cs="Times New Roman"/>
                <w:sz w:val="24"/>
                <w:szCs w:val="24"/>
                <w:lang w:eastAsia="ru-RU"/>
              </w:rPr>
              <w:br/>
              <w:t>- рост объема и расширение спектра услуг в сфере культуры, оказываемых населению Воронежской области;</w:t>
            </w:r>
            <w:r w:rsidRPr="00CB6C83">
              <w:rPr>
                <w:rFonts w:ascii="Times New Roman" w:eastAsia="Times New Roman" w:hAnsi="Times New Roman" w:cs="Times New Roman"/>
                <w:sz w:val="24"/>
                <w:szCs w:val="24"/>
                <w:lang w:eastAsia="ru-RU"/>
              </w:rPr>
              <w:br/>
              <w:t>- увеличение уровня социального обеспечения работников культуры;</w:t>
            </w:r>
            <w:r w:rsidRPr="00CB6C83">
              <w:rPr>
                <w:rFonts w:ascii="Times New Roman" w:eastAsia="Times New Roman" w:hAnsi="Times New Roman" w:cs="Times New Roman"/>
                <w:sz w:val="24"/>
                <w:szCs w:val="24"/>
                <w:lang w:eastAsia="ru-RU"/>
              </w:rPr>
              <w:br/>
              <w:t>- повышение качества жизни населения, обеспечение доступности услуг в сфере туризма;</w:t>
            </w:r>
            <w:r w:rsidRPr="00CB6C83">
              <w:rPr>
                <w:rFonts w:ascii="Times New Roman" w:eastAsia="Times New Roman" w:hAnsi="Times New Roman" w:cs="Times New Roman"/>
                <w:sz w:val="24"/>
                <w:szCs w:val="24"/>
                <w:lang w:eastAsia="ru-RU"/>
              </w:rPr>
              <w:br/>
              <w:t>- распространение и укрепление в обществе толерантных социальных установок и стереотипов у населения Воронежской области</w:t>
            </w:r>
          </w:p>
        </w:tc>
      </w:tr>
      <w:tr w:rsidR="00CB6C83" w:rsidRPr="00CB6C83" w:rsidTr="00CB6C83">
        <w:trPr>
          <w:tblCellSpacing w:w="15" w:type="dxa"/>
        </w:trPr>
        <w:tc>
          <w:tcPr>
            <w:tcW w:w="97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 xml:space="preserve">(в ред. </w:t>
            </w:r>
            <w:hyperlink r:id="rId35" w:history="1">
              <w:r w:rsidRPr="00CB6C83">
                <w:rPr>
                  <w:rFonts w:ascii="Times New Roman" w:eastAsia="Times New Roman" w:hAnsi="Times New Roman" w:cs="Times New Roman"/>
                  <w:color w:val="0000FF"/>
                  <w:sz w:val="24"/>
                  <w:szCs w:val="24"/>
                  <w:u w:val="single"/>
                  <w:lang w:eastAsia="ru-RU"/>
                </w:rPr>
                <w:t>постановлений правительства Воронежской области от 03.04.2015 N 231</w:t>
              </w:r>
            </w:hyperlink>
            <w:r w:rsidRPr="00CB6C83">
              <w:rPr>
                <w:rFonts w:ascii="Times New Roman" w:eastAsia="Times New Roman" w:hAnsi="Times New Roman" w:cs="Times New Roman"/>
                <w:sz w:val="24"/>
                <w:szCs w:val="24"/>
                <w:lang w:eastAsia="ru-RU"/>
              </w:rPr>
              <w:t xml:space="preserve">, </w:t>
            </w:r>
            <w:hyperlink r:id="rId36" w:history="1">
              <w:r w:rsidRPr="00CB6C83">
                <w:rPr>
                  <w:rFonts w:ascii="Times New Roman" w:eastAsia="Times New Roman" w:hAnsi="Times New Roman" w:cs="Times New Roman"/>
                  <w:color w:val="0000FF"/>
                  <w:sz w:val="24"/>
                  <w:szCs w:val="24"/>
                  <w:u w:val="single"/>
                  <w:lang w:eastAsia="ru-RU"/>
                </w:rPr>
                <w:t>от 09.09.2015 N 717</w:t>
              </w:r>
            </w:hyperlink>
            <w:r w:rsidRPr="00CB6C83">
              <w:rPr>
                <w:rFonts w:ascii="Times New Roman" w:eastAsia="Times New Roman" w:hAnsi="Times New Roman" w:cs="Times New Roman"/>
                <w:sz w:val="24"/>
                <w:szCs w:val="24"/>
                <w:lang w:eastAsia="ru-RU"/>
              </w:rPr>
              <w:t xml:space="preserve">, от 25.03.2016 N 197, от 10.02.2017 N 84, </w:t>
            </w:r>
            <w:hyperlink r:id="rId37" w:history="1">
              <w:r w:rsidRPr="00CB6C83">
                <w:rPr>
                  <w:rFonts w:ascii="Times New Roman" w:eastAsia="Times New Roman" w:hAnsi="Times New Roman" w:cs="Times New Roman"/>
                  <w:color w:val="0000FF"/>
                  <w:sz w:val="24"/>
                  <w:szCs w:val="24"/>
                  <w:u w:val="single"/>
                  <w:lang w:eastAsia="ru-RU"/>
                </w:rPr>
                <w:t>от 20.03.2017 N 221</w:t>
              </w:r>
            </w:hyperlink>
            <w:r w:rsidRPr="00CB6C83">
              <w:rPr>
                <w:rFonts w:ascii="Times New Roman" w:eastAsia="Times New Roman" w:hAnsi="Times New Roman" w:cs="Times New Roman"/>
                <w:sz w:val="24"/>
                <w:szCs w:val="24"/>
                <w:lang w:eastAsia="ru-RU"/>
              </w:rPr>
              <w:t>)</w:t>
            </w:r>
          </w:p>
        </w:tc>
      </w:tr>
    </w:tbl>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lastRenderedPageBreak/>
        <w:t>Раздел I. ОБЩАЯ ХАРАКТЕРИСТИКА СФЕРЫ РЕАЛИЗАЦИИ ГОСУДАРСТВЕННОЙ 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Утратил силу. - </w:t>
      </w:r>
      <w:hyperlink r:id="rId38" w:history="1">
        <w:r w:rsidRPr="00CB6C83">
          <w:rPr>
            <w:rFonts w:ascii="Times New Roman" w:eastAsia="Times New Roman" w:hAnsi="Times New Roman" w:cs="Times New Roman"/>
            <w:color w:val="0000FF"/>
            <w:sz w:val="24"/>
            <w:szCs w:val="24"/>
            <w:u w:val="single"/>
            <w:lang w:eastAsia="ru-RU"/>
          </w:rPr>
          <w:t>Постановление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Раздел II. ПРИОРИТЕТЫ ГОСУДАРСТВЕННОЙ ПОЛИТИКИ В СФЕРЕ РЕАЛИЗАЦИИ ГОСУДАРСТВЕННОЙ ПРОГРАММЫ, ЦЕЛИ, ЗАДАЧИ И ПОКАЗАТЕЛИ (ИНДИКАТОРЫ) ДОСТИЖЕНИЯ ЦЕЛЕЙ И РЕШЕНИЯ ЗАДАЧ, ОПИСАНИЕ ОСНОВНЫХ ОЖИДАЕМЫХ КОНЕЧНЫХ РЕЗУЛЬТАТОВ ГОСУДАРСТВЕННОЙ ПРОГРАММЫ, СРОКОВ И ..</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Раздел II. ПРИОРИТЕТЫ ГОСУДАРСТВЕННОЙ ПОЛИТИКИ В СФЕРЕ РЕАЛИЗАЦИИ ГОСУДАРСТВЕННОЙ ПРОГРАММЫ, ЦЕЛИ, ЗАДАЧИ И ПОКАЗАТЕЛИ (ИНДИКАТОРЫ) ДОСТИЖЕНИЯ ЦЕЛЕЙ И РЕШЕНИЯ ЗАДАЧ, ОПИСАНИЕ ОСНОВНЫХ ОЖИДАЕМЫХ КОНЕЧНЫХ РЕЗУЛЬТАТОВ ГОСУДАРСТВЕННОЙ ПРОГРАММЫ, СРОКОВ И ЭТАПОВ РЕАЛИЗАЦИИ ГОСУДАРСТВЕННОЙ ПРОГРАММЫ</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2.1. Приоритеты государственной политики в сфере реализации государственной 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соответствии со Стратегией социально-экономического развития Воронежской области на период до 2020 года и Программой социально-экономического развития Воронежской области на 2012 - 2016 годы определены следующие основные приоритетные направления реализации государственной политики в сфере культуры, искусства и туризма: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обеспечение максимальной доступности для широких слоев населения произведений культуры и искусства, создание условий для творческой самореализации граждан, культурно-просветительской деятельности, организации художественного образования и культурного досуга;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укрепление материально-технической базы учреждений культуры и туризма, повышение социального статуса работников культуры (уровень доходов, общественное признание), системы подготовки кадров и их социального обеспечения;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развитие инфраструктуры культуры и искусства в муниципальных образованиях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сохранение исторического и культурного наследия на территории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обеспечение сохранности и всеобщей доступности информационных ресурсов библиотечных, музейных, архивных фондов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развитие туристско-рекреационного комплекса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реализация государственной национальной политики на территории Воронежской области.</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2.2. Цели, задачи и показатели (индикаторы) достижения целей и решения задач</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В соответствии с приоритетами государственной политики основной целью государственной программы Воронежской области "Развитие культуры и туризма" (далее - Программа) является формирование многообразной и полноценной культурной жизни населения Воронежской области, а также развитие туризма для приобщения граждан к культурному и природному наследию.</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39"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Исходя из поставленной цели определены следующие первоочередные задачи: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 Сохранение культурного и исторического наследия, обеспечение доступа граждан к культурным ценностям и участию в культурной жизни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 Реализация государственной и региональной кадровой политики в области художественного образования.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 Создание благоприятных условий для устойчивого развития сфер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4. Развитие территорий за счет использования туристского потенциала, создание современного рынка туристских услуг.</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5. Создание условий для этнокультурного развития народов, проживающих на территории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Задача 1. Сохранение культурного и исторического наследия, обеспечение доступа граждан к культурным ценностям и участию в культурной жизни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Данная задача ориентирована на реализацию прав граждан в области культуры, установленных в положениях статьи 44 </w:t>
      </w:r>
      <w:hyperlink r:id="rId40" w:history="1">
        <w:r w:rsidRPr="00CB6C83">
          <w:rPr>
            <w:rFonts w:ascii="Times New Roman" w:eastAsia="Times New Roman" w:hAnsi="Times New Roman" w:cs="Times New Roman"/>
            <w:color w:val="0000FF"/>
            <w:sz w:val="24"/>
            <w:szCs w:val="24"/>
            <w:u w:val="single"/>
            <w:lang w:eastAsia="ru-RU"/>
          </w:rPr>
          <w:t>Конституции Российской Федерации</w:t>
        </w:r>
      </w:hyperlink>
      <w:r w:rsidRPr="00CB6C83">
        <w:rPr>
          <w:rFonts w:ascii="Times New Roman" w:eastAsia="Times New Roman" w:hAnsi="Times New Roman" w:cs="Times New Roman"/>
          <w:sz w:val="24"/>
          <w:szCs w:val="24"/>
          <w:lang w:eastAsia="ru-RU"/>
        </w:rPr>
        <w:t>, что относится к стратегическим национальным приоритетам.</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Решение первой задачи будет обеспечено посредством осуществления подпрограмм "Искусство и наследие", "Развитие сельской культуры Воронежской области" и "Развитие культуры Воронежской области", включающих:</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оказание государственных и муниципальных услуг (выполнение работ) в сфере культуры, в котором будут задействованы: библиотеки, музеи, архивы, театры, концертные организации, учреждения культурно-досугового типа, прочие учреждения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41"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21.09.2016 N 712</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создание условий для сохранения и развития исполнительских и изобразительных искусств;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осуществление мер государственной поддержки кинематографии, современного изобразительного искусства, художественных коллективов, творческих инициатив населения, дарований, выдающихся деятелей российского искусства, работников сферы культуры, творческих союзов и организаций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проведение мероприятий, посвященных значимым событиям отечественной и мировой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br/>
        <w:t>     предоставление бюджетам муниципальных образований субсидий на софинансирование мероприятий по укреплению материально-технической базы и развитию сельских объектов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Задача 2. Реализация государственной и региональной кадровой политики в области художественного образования.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Для решения данной задачи предусматривается выполнение подпрограммы "Образование", которая предполагает:</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выявление и обучение особо одаренных детей, ранняя их ориентация на профессиональную деятельность в сфере культуры и искусства;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развитие системы подготовки творческих кадров для сферы культуры и искусства;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обеспечение профессионального роста преподавателей учебных заведений и других работников отрасли.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Задача 3. Создание благоприятных условий для устойчивого развития сферы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Данная задача выполняется в рамках подпрограммы "Обеспечение реализации государственной программы" и включает формирование политических, нормативно-правовых, организационных, экономических, финансовых, кадровых, научных, материально-технических, информационных, методических и иных условий, необходимых для обеспечения устойчивого развития сферы культуры на период до 2020 года.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Для решения задачи планируется: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совершенствование правового, организационного, экономического механизмов функционирования в сфере культуры и искусства;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формирование и продвижение позитивного инвестиционного имиджа культуры и искусства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осуществление переданных полномочий Российской Федерации по государственной охране объектов культурного наследия;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управление реализацией и изменениями 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Задача 4. Развитие территорий за счет использования туристского потенциала, создание современного рынка туристских услуг.</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Данная задача направлена на развитие туристской привлекательности области, увеличение внутреннего и въездного туристских потоков, повышение качества туристских продуктов.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Для решения указанной задачи предусматривается выполнение подпрограммы "Развитие туризма и рекреации".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42"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30.06.2014 N 582</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br/>
        <w:t>     Задача 5. Создание условий для этнокультурного развития народов, проживающих на территории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Для решения данной задачи предусматривается выполнение подпрограммы "Этнокультурное развитие Воронежской области", которая предполагает:</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совершенствование государственного управления в сфере государственной национальной политики на территории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реализацию комплекса мероприятий, направленных на этнокультурное развитие народов, проживающих на территории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При оценке достижения поставленной цели и решения задач планируется использовать показатели, характеризующие общее развитие отрасли культуры. Состав показателей (индикаторов) Программы увязан с основными мероприятиями подпрограмм и позволяет оценить ожидаемые результаты и эффективность ее реализации на период до 2020 года.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 учетом специфики сфер культуры и туризма достижение цели Программы оценивается следующими ключевыми показателями (индикаторами):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 Количество посещений организаций культуры по отношению к уровню 2012 года,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Увеличение количества посещений организаций культуры (библиотек, музеев, театров, концертных организаций) является одним из целевых ориентиров развития сферы культуры, установленных в Концепции долгосрочного социально-экономического развития Российской Федерации на период до 2020 года. Данный индикатор отражает востребованность у населения государственных и муниципальных услуг в сфере культуры, а также удовлетворение потребностей личности в ее культурно-творческом самовыражении, освоении накопленных обществом культурных и духовных ценностей.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43"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21.09.2016 N 712</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рассчитывается по формуле: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Кпос = (Кпбi + Кпмi + Кпткуi) / (Кпбб + Кпмб + Кпткуб) * 100%,</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44"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21.09.2016 N 712</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где: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Кпос - количество посещений организаций культуры по отношению к уровню 2012 (базового) года,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Кпбi - количество посещений библиотек (областных государственных и муниципальных) в i-м году,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Кпмi - количество посещений музеев (областных государственных и муниципальных) в i-м году,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Кпткуi - количество посещений театрально-концертных учреждений (областных </w:t>
      </w:r>
      <w:r w:rsidRPr="00CB6C83">
        <w:rPr>
          <w:rFonts w:ascii="Times New Roman" w:eastAsia="Times New Roman" w:hAnsi="Times New Roman" w:cs="Times New Roman"/>
          <w:sz w:val="24"/>
          <w:szCs w:val="24"/>
          <w:lang w:eastAsia="ru-RU"/>
        </w:rPr>
        <w:lastRenderedPageBreak/>
        <w:t>государственных и муниципальных) в i-м году,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Абзац утратил силу. - </w:t>
      </w:r>
      <w:hyperlink r:id="rId45" w:history="1">
        <w:r w:rsidRPr="00CB6C83">
          <w:rPr>
            <w:rFonts w:ascii="Times New Roman" w:eastAsia="Times New Roman" w:hAnsi="Times New Roman" w:cs="Times New Roman"/>
            <w:color w:val="0000FF"/>
            <w:sz w:val="24"/>
            <w:szCs w:val="24"/>
            <w:u w:val="single"/>
            <w:lang w:eastAsia="ru-RU"/>
          </w:rPr>
          <w:t>Постановление правительства Воронежской области от 21.09.2016 N 712</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Кпбб - количество посещений библиотек (областных государственных и муниципальных) в 2012 (базовом) году,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Кпмб - количество посещений музеев (областных государственных и муниципальных) в 2012 (базовом) году,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Кпткуб - количество посещений театрально-концертных учреждений (областных государственных и муниципальных) в 2012 (базовом) году,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Абзац утратил силу. - </w:t>
      </w:r>
      <w:hyperlink r:id="rId46" w:history="1">
        <w:r w:rsidRPr="00CB6C83">
          <w:rPr>
            <w:rFonts w:ascii="Times New Roman" w:eastAsia="Times New Roman" w:hAnsi="Times New Roman" w:cs="Times New Roman"/>
            <w:color w:val="0000FF"/>
            <w:sz w:val="24"/>
            <w:szCs w:val="24"/>
            <w:u w:val="single"/>
            <w:lang w:eastAsia="ru-RU"/>
          </w:rPr>
          <w:t>Постановление правительства Воронежской области от 21.09.2016 N 712</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Источником информации для расчета данного показателя являются статистические формы отчетности N 8-НК "Сведения о деятельности музея", N 6-НК "Сведения об общедоступной (публичной) библиотеке", N 12-НК "Сведения о деятельности концертной организации, самостоятельного коллектива", N 9-НК "Сведения о деятельности театра".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47"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21.09.2016 N 712</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 Доля объектов культурного наследия, находящихся в удовлетворительном состоянии, в общем количестве объектов культурного наследия федерального и регионального значения,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Под объектом культурного наследия в удовлетворительном состоянии понимается объект, не находящийся в аварийном состоянии и не требующий капитального ремонта.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рассчитывается по формуле: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 = К / О * 100%,</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где: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 - доля объектов культурного наследия, находящихся в удовлетворительном состоянии, в общем количестве объектов культурного наследия федерального и регионального значения,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К - количество объектов культурного наследия, находящихся в удовлетворительном состоянии, единиц;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 - общее количество объектов культурного наследия, единиц.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 Количество пользователей архивной информацией, человек. Данный показатель отражает уровень качества и доступности услуг архивов и их востребованности.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рассчитывается по следующей формуле: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Кп = Пч + Зсп + Зт + Зг + Пв + Эот + Увк,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br/>
        <w:t>     где: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Кп - количество пользователей архивной информацией,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Пч - количество пользователей, работавших в читальных залах госархивов,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Зсп - количество исполненных запросов социально-правового характера, в том числе поступивших из-за рубежа, единиц;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Зт - количество исполненных тематических запросов, единиц;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Зг - количество исполненных генеалогических запросов, в том числе поступивших из-за рубежа, единиц;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Пв - количество посетителей выставок, при подготовке и проведении которых госархивы выступали в качестве головной организации,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Эот - количество экскурсантов обзорных и тематических экскурсий, человек, проведенных госархивами,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Увк - количество участников встреч с общественностью, конференций, уроков для школьников и студентов, круглых столов, слушателей лекций и докладов, подготовленных сотрудниками госархивов,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4. Уровень удовлетворенности населения Воронежской области качеством предоставления государственных и муниципальных услуг в сфере культуры,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Данный показатель отражает уровень качества и доступности услуг учреждений в сфере культуры и искусства.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рассчитывается по формуле: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УД = Куд / Кобщ * 100%,</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где: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УД - уровень удовлетворенности населения Воронежской области качеством предоставления государственных и муниципальных услуг в сфере культуры,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Куд - количество населения, принимавшего участие в опросе и удовлетворенного качеством предоставляемых услуг в сфере культуры,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Кобщ - количество населения, принимавшего участие в опросе,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Данные для расчета показателя формируются по результатам проведения опроса (анкетирования) населения областными государственными учреждениями культуры на основании порядка, утвержденного приказом управления культуры и туризма Воронежской области от 12.09.2008 N 494-ОД.</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5. Доля обучающихся, привлеченных к участию в творческих мероприятиях, проводимых образовательными учреждениями культуры, процентов. Показатель </w:t>
      </w:r>
      <w:r w:rsidRPr="00CB6C83">
        <w:rPr>
          <w:rFonts w:ascii="Times New Roman" w:eastAsia="Times New Roman" w:hAnsi="Times New Roman" w:cs="Times New Roman"/>
          <w:sz w:val="24"/>
          <w:szCs w:val="24"/>
          <w:lang w:eastAsia="ru-RU"/>
        </w:rPr>
        <w:lastRenderedPageBreak/>
        <w:t>демонстрирует успешность создания условий для вовлечения учащихся образовательных учреждений в культурную деятельность.</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Расчет показателя осуществляется по формуле: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Дпр = Кпр / Кср * 100%,</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где: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Дпр - доля обучающихся, привлеченных к участию в творческих мероприятиях, проводимых образовательными учреждениями культуры,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Кпр - количество обучающихся, привлеченных к участию в творческих мероприятиях, проводимых образовательными учреждениями культуры,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Кср - среднегодовой контингент обучающихся,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6. Отношение среднемесячной номинальной начисленной заработной платы работников государственных (муниципальных) учреждений культуры и искусства к среднемесячной начисленной заработной плате работников, занятых в сфере экономики региона, отражает уровень социального обеспечения работников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Показатель направлен на обеспечение реализации </w:t>
      </w:r>
      <w:hyperlink r:id="rId48" w:history="1">
        <w:r w:rsidRPr="00CB6C83">
          <w:rPr>
            <w:rFonts w:ascii="Times New Roman" w:eastAsia="Times New Roman" w:hAnsi="Times New Roman" w:cs="Times New Roman"/>
            <w:color w:val="0000FF"/>
            <w:sz w:val="24"/>
            <w:szCs w:val="24"/>
            <w:u w:val="single"/>
            <w:lang w:eastAsia="ru-RU"/>
          </w:rPr>
          <w:t>Указа Президента Российской Федерации от 7 мая 2012 года N 597 "О мероприятиях по реализации государственной социальной политики"</w:t>
        </w:r>
      </w:hyperlink>
      <w:r w:rsidRPr="00CB6C83">
        <w:rPr>
          <w:rFonts w:ascii="Times New Roman" w:eastAsia="Times New Roman" w:hAnsi="Times New Roman" w:cs="Times New Roman"/>
          <w:sz w:val="24"/>
          <w:szCs w:val="24"/>
          <w:lang w:eastAsia="ru-RU"/>
        </w:rPr>
        <w:t xml:space="preserve"> с целью сокращения разрыва между средним уровнем оплаты труда работников учреждений культуры и средним уровнем заработной платы по экономике региона.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рассчитывается по следующей формуле: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ОЗк = ЗПн / ЗПэр * 100%, где: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ОЗк - отношение среднемесячной номинальной начисленной заработной платы работников государственных (муниципальных) учреждений культуры и искусства к среднемесячной начисленной заработной плате работников, занятых в сфере экономики региона,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ЗПн - среднемесячная номинальная начисленная заработная плата работников государственных (муниципальных) учреждений культуры и искусства, рублей;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ЗПэр - среднемесячная начисленная заработная плата работников, занятых в сфере экономики региона, рублей.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7. Динамика объема въездного туристского потока на территории Воронежской области, процентов, отражает динамику туристских прибытий в регион.</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рассчитывается по формуле: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 = Т1 / Т2 * 100%,</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где: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     Д - динамика объема въездного туристского потока на территории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Т1 - объем въездного туристского потока за отчетный год,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Т2 - объем въездного туристского потока за год, предшествующий отчетному.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8. Рост числа участников мероприятий, направленных на этнокультурное развитие народов России и поддержку языкового многообразия к 2013 году,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При расчете показателя учитываются как непосредственные участники мероприятий (участники круглых столов, конференций, творческие коллективы, солисты и др.), так и зрители. При подсчете количества зрителей используется экспертная оценка. Она может базироваться как на степени заполняемости зрительных залов, так и на методиках подсчета пропускной способности тех или иных открытых площадок.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Расчет показателя осуществляется по формуле: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4105275" cy="1028700"/>
            <wp:effectExtent l="19050" t="0" r="9525" b="0"/>
            <wp:docPr id="1" name="Рисунок 1"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ГОСУДАРСТВЕННОЙ ПРОГРАММЫ ВОРОНЕЖСКОЙ ОБЛАСТИ "/>
                    <pic:cNvPicPr>
                      <a:picLocks noChangeAspect="1" noChangeArrowheads="1"/>
                    </pic:cNvPicPr>
                  </pic:nvPicPr>
                  <pic:blipFill>
                    <a:blip r:embed="rId49"/>
                    <a:srcRect/>
                    <a:stretch>
                      <a:fillRect/>
                    </a:stretch>
                  </pic:blipFill>
                  <pic:spPr bwMode="auto">
                    <a:xfrm>
                      <a:off x="0" y="0"/>
                      <a:ext cx="4105275" cy="1028700"/>
                    </a:xfrm>
                    <a:prstGeom prst="rect">
                      <a:avLst/>
                    </a:prstGeom>
                    <a:noFill/>
                    <a:ln w="9525">
                      <a:noFill/>
                      <a:miter lim="800000"/>
                      <a:headEnd/>
                      <a:tailEnd/>
                    </a:ln>
                  </pic:spPr>
                </pic:pic>
              </a:graphicData>
            </a:graphic>
          </wp:inline>
        </w:drawing>
      </w:r>
      <w:r w:rsidRPr="00CB6C83">
        <w:rPr>
          <w:rFonts w:ascii="Times New Roman" w:eastAsia="Times New Roman" w:hAnsi="Times New Roman" w:cs="Times New Roman"/>
          <w:sz w:val="24"/>
          <w:szCs w:val="24"/>
          <w:lang w:eastAsia="ru-RU"/>
        </w:rPr>
        <w:t>    </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 - рост числа участников мероприятий, направленных на этнокультурное развитие народов России и поддержку языкового многообразия, %;</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w:t>
      </w:r>
      <w:r>
        <w:rPr>
          <w:rFonts w:ascii="Times New Roman" w:eastAsia="Times New Roman" w:hAnsi="Times New Roman" w:cs="Times New Roman"/>
          <w:noProof/>
          <w:sz w:val="24"/>
          <w:szCs w:val="24"/>
          <w:lang w:eastAsia="ru-RU"/>
        </w:rPr>
        <w:drawing>
          <wp:inline distT="0" distB="0" distL="0" distR="0">
            <wp:extent cx="504825" cy="438150"/>
            <wp:effectExtent l="19050" t="0" r="9525" b="0"/>
            <wp:docPr id="2" name="Рисунок 2"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ГОСУДАРСТВЕННОЙ ПРОГРАММЫ ВОРОНЕЖСКОЙ ОБЛАСТИ "/>
                    <pic:cNvPicPr>
                      <a:picLocks noChangeAspect="1" noChangeArrowheads="1"/>
                    </pic:cNvPicPr>
                  </pic:nvPicPr>
                  <pic:blipFill>
                    <a:blip r:embed="rId50"/>
                    <a:srcRect/>
                    <a:stretch>
                      <a:fillRect/>
                    </a:stretch>
                  </pic:blipFill>
                  <pic:spPr bwMode="auto">
                    <a:xfrm>
                      <a:off x="0" y="0"/>
                      <a:ext cx="504825" cy="438150"/>
                    </a:xfrm>
                    <a:prstGeom prst="rect">
                      <a:avLst/>
                    </a:prstGeom>
                    <a:noFill/>
                    <a:ln w="9525">
                      <a:noFill/>
                      <a:miter lim="800000"/>
                      <a:headEnd/>
                      <a:tailEnd/>
                    </a:ln>
                  </pic:spPr>
                </pic:pic>
              </a:graphicData>
            </a:graphic>
          </wp:inline>
        </w:drawing>
      </w:r>
      <w:r w:rsidRPr="00CB6C83">
        <w:rPr>
          <w:rFonts w:ascii="Times New Roman" w:eastAsia="Times New Roman" w:hAnsi="Times New Roman" w:cs="Times New Roman"/>
          <w:sz w:val="24"/>
          <w:szCs w:val="24"/>
          <w:lang w:eastAsia="ru-RU"/>
        </w:rPr>
        <w:t>- численность участников мероприятий, направленных на этнокультурное развитие народов России и поддержку языкового многообразия в i-м году,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w:t>
      </w:r>
      <w:r>
        <w:rPr>
          <w:rFonts w:ascii="Times New Roman" w:eastAsia="Times New Roman" w:hAnsi="Times New Roman" w:cs="Times New Roman"/>
          <w:noProof/>
          <w:sz w:val="24"/>
          <w:szCs w:val="24"/>
          <w:lang w:eastAsia="ru-RU"/>
        </w:rPr>
        <w:drawing>
          <wp:inline distT="0" distB="0" distL="0" distR="0">
            <wp:extent cx="590550" cy="514350"/>
            <wp:effectExtent l="19050" t="0" r="0" b="0"/>
            <wp:docPr id="3" name="Рисунок 3"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ТВЕРЖДЕНИИ ГОСУДАРСТВЕННОЙ ПРОГРАММЫ ВОРОНЕЖСКОЙ ОБЛАСТИ "/>
                    <pic:cNvPicPr>
                      <a:picLocks noChangeAspect="1" noChangeArrowheads="1"/>
                    </pic:cNvPicPr>
                  </pic:nvPicPr>
                  <pic:blipFill>
                    <a:blip r:embed="rId51"/>
                    <a:srcRect/>
                    <a:stretch>
                      <a:fillRect/>
                    </a:stretch>
                  </pic:blipFill>
                  <pic:spPr bwMode="auto">
                    <a:xfrm>
                      <a:off x="0" y="0"/>
                      <a:ext cx="590550" cy="514350"/>
                    </a:xfrm>
                    <a:prstGeom prst="rect">
                      <a:avLst/>
                    </a:prstGeom>
                    <a:noFill/>
                    <a:ln w="9525">
                      <a:noFill/>
                      <a:miter lim="800000"/>
                      <a:headEnd/>
                      <a:tailEnd/>
                    </a:ln>
                  </pic:spPr>
                </pic:pic>
              </a:graphicData>
            </a:graphic>
          </wp:inline>
        </w:drawing>
      </w:r>
      <w:r w:rsidRPr="00CB6C83">
        <w:rPr>
          <w:rFonts w:ascii="Times New Roman" w:eastAsia="Times New Roman" w:hAnsi="Times New Roman" w:cs="Times New Roman"/>
          <w:sz w:val="24"/>
          <w:szCs w:val="24"/>
          <w:lang w:eastAsia="ru-RU"/>
        </w:rPr>
        <w:t>- численность участников мероприятий, направленных на этнокультурное развитие народов России и поддержку языкового многообразия в 2013 году,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9. Доля средств бюджета Воронежской области, выделяемых негосударственным организациям, в том числе социально ориентированным некоммерческим организациям, на предоставление услуг в сфере культуры, в общем объеме средств бюджета Воронежской области, выделяемых на предоставление услуг в сфере культуры,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рассчитывается по формуле: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Дн = Vн / Vк x 100%, где: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Дн - доля средств бюджета Воронежской области, выделяемых негосударственным организациям, в том числе социально ориентированным некоммерческим организациям, на предоставление услуг в сфере культуры, в общем объеме средств бюджета Воронежской области, выделяемых на предоставление услуг в сфере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br/>
        <w:t>     Vн - объем средств бюджета Воронежской области, выделяемых негосударственным организациям, в том числе социально ориентированным некоммерческим организациям, на предоставление услуг в сфере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Vк - общий объем средств бюджета Воронежской области, выделяемых на предоставление услуг в сфере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(п. 9 введен </w:t>
      </w:r>
      <w:hyperlink r:id="rId52"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10.02.2017 N 84</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10. Доля расходов, направляемых на предоставление субсидий социально ориентированным некоммерческим организациям в сфере культуры, в общем объеме расходов бюджета Воронежской области в отчетном году в сфере культуры,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рассчитывается по формуле: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Дсонко = Vсонко / Vк x 100%, где: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Дсонко - доля расходов, направляемых на предоставление субсидий социально ориентированным некоммерческим организациям в сфере культуры, в общем объеме расходов бюджета Воронежской области в отчетном году в сфере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Vсонко - объем средств бюджета Воронежской области, выделяемых социально ориентированным некоммерческим организациям на предоставление услуг в сфере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Vк - общий объем средств бюджета Воронежской области, выделяемых на предоставление услуг в сфере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(п. 10 введен </w:t>
      </w:r>
      <w:hyperlink r:id="rId53"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10.02.2017 N 84</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11. Доля государственных и муниципальных учреждений сферы культуры, находящихся в ведении Воронежской области и муниципальных образований, в которых действуют попечительские советы с участием в их работе заинтересованных социально ориентированных некоммерческих организаций, в общем числе таких учреждений в сфере культуры,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рассчитывается по формуле: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Днс = Кнс / Кпс x 100%, где: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Днс - доля государственных и муниципальных учреждений сферы культуры, находящихся в ведении Воронежской области и муниципальных образований, в которых действуют попечительские советы с участием в их работе заинтересованных социально ориентированных некоммерческих организаций, в общем числе таких учреждений в сфере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Кнс - количество государственных и муниципальных учреждений сферы культуры, находящихся в ведении Воронежской области и муниципальных образований, в которых действуют попечительские советы с участием в их работе заинтересованных социально ориентированных некоммерческих организаций;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     Кпс - количество государственных и муниципальных учреждений сферы культуры, находящихся в ведении Воронежской области и муниципальных образований.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Данные для расчета показателя определяются на основании ежегодного мониторинга, осуществляемого департаментом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(п. 11 введен </w:t>
      </w:r>
      <w:hyperlink r:id="rId54"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10.02.2017 N 84</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качестве показателей (индикаторов) успешности решения задач Программы предусматривается использование показателей (индикаторов), характеризующих выполнение входящих в нее подпрограмм.</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Описания показателей (индикаторов) подпрограмм представлены в соответствующих разделах 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Показатели (индикаторы) Программы имеют запланированные по годам количественные значения, измеряемые или рассчитываемые по утвержденным методикам на основе данных государственного статистического наблюдения.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Значения показателей (индикаторов) Программы по годам ее реализации в разрезе подпрограмм приведены в таблице 1 приложения N 1 к Программе.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55"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Улучшение значений целевых показателей (индикаторов) в рамках реализации Программы предполагается за счет:</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повышения прозрачности и открытости деятельности учреждений и организаций отраслей культуры и туризма;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роста качества и эффективности государственного и муниципального управления в сферах культуры и туризма;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повышения мотивации работников культуры и туризма;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внедрения современных информационных и инновационных технологий в сферах культуры и туризма;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увеличения объемов бюджетного и внебюджетного финансирования рассматриваемой сферы.</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2.3. Описание основных ожидаемых конечных результатов государственной 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результате реализации Программы к 2020 году будут достигнуты следующие количественные результаты: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 Повышение к 2020 году уровня посещений организаций культуры до 101,1% по отношению к уровню 2012 года.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2. Увеличение доли объектов культурного наследия, находящихся в удовлетворительном состоянии, в общем количестве объектов культурного наследия </w:t>
      </w:r>
      <w:r w:rsidRPr="00CB6C83">
        <w:rPr>
          <w:rFonts w:ascii="Times New Roman" w:eastAsia="Times New Roman" w:hAnsi="Times New Roman" w:cs="Times New Roman"/>
          <w:sz w:val="24"/>
          <w:szCs w:val="24"/>
          <w:lang w:eastAsia="ru-RU"/>
        </w:rPr>
        <w:lastRenderedPageBreak/>
        <w:t>федерального и регионального значения до 71% в 2015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(п. 2 в ред. </w:t>
      </w:r>
      <w:hyperlink r:id="rId56"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 Рост числа пользователей архивной информации до 19050 человек в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(п. 3 в ред. </w:t>
      </w:r>
      <w:hyperlink r:id="rId57"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4. Повышение уровня удовлетворенности населения Воронежской области качеством предоставления государственных и муниципальных услуг в сфере культуры до 90% в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5. Увеличение доли обучающихся, привлеченных к участию в творческих мероприятиях, проводимых образовательными учреждениями, до 100% в 2018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6. Достижение соотношения среднемесячной номинальной начисленной заработной платы работников государственных (муниципальных) учреждений культуры и искусства к среднемесячной начисленной заработной плате работников, занятых в сфере экономики региона, 100% к 2018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58" w:history="1">
        <w:r w:rsidRPr="00CB6C83">
          <w:rPr>
            <w:rFonts w:ascii="Times New Roman" w:eastAsia="Times New Roman" w:hAnsi="Times New Roman" w:cs="Times New Roman"/>
            <w:color w:val="0000FF"/>
            <w:sz w:val="24"/>
            <w:szCs w:val="24"/>
            <w:u w:val="single"/>
            <w:lang w:eastAsia="ru-RU"/>
          </w:rPr>
          <w:t>постановлений правительства Воронежской области от 03.04.2015 N 231</w:t>
        </w:r>
      </w:hyperlink>
      <w:r w:rsidRPr="00CB6C83">
        <w:rPr>
          <w:rFonts w:ascii="Times New Roman" w:eastAsia="Times New Roman" w:hAnsi="Times New Roman" w:cs="Times New Roman"/>
          <w:sz w:val="24"/>
          <w:szCs w:val="24"/>
          <w:lang w:eastAsia="ru-RU"/>
        </w:rPr>
        <w:t xml:space="preserve">, </w:t>
      </w:r>
      <w:hyperlink r:id="rId59" w:history="1">
        <w:r w:rsidRPr="00CB6C83">
          <w:rPr>
            <w:rFonts w:ascii="Times New Roman" w:eastAsia="Times New Roman" w:hAnsi="Times New Roman" w:cs="Times New Roman"/>
            <w:color w:val="0000FF"/>
            <w:sz w:val="24"/>
            <w:szCs w:val="24"/>
            <w:u w:val="single"/>
            <w:lang w:eastAsia="ru-RU"/>
          </w:rPr>
          <w:t>от 09.09.2015 N 717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7. Рост динамики въездного туристского потока на территории Воронежской области до 104% к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60"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8. Рост числа участников мероприятий, направленных на этнокультурное развитие народов России и поддержку языкового многообразия к 2013 году, на 420% к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9. Увеличение доли средств бюджета Воронежской области, выделяемых негосударственным организациям, в том числе социально ориентированным некоммерческим организациям, на предоставление услуг в сфере культуры, в общем объеме средств бюджета Воронежской области, выделяемых на предоставление услуг в сфере культуры, до 10,0% к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(п. 9 введен </w:t>
      </w:r>
      <w:hyperlink r:id="rId61"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10.02.2017 N 84</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10. Увеличение доли расходов, направляемых на предоставление субсидий социально ориентированным некоммерческим организациям в сфере культуры, в общем объеме расходов бюджета Воронежской области в отчетном году в сфере культуры до 10,0% к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(п. 10 введен </w:t>
      </w:r>
      <w:hyperlink r:id="rId62"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10.02.2017 N 84</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11. Увеличение доли государственных и муниципальных учреждений сферы культуры, находящихся в ведении Воронежской области и муниципальных образований, в которых действуют попечительские советы с участием в их работе заинтересованных социально ориентированных некоммерческих организаций, в общем числе таких учреждений в сфере культуры до 100,0% в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 xml:space="preserve">     (п. 11 введен </w:t>
      </w:r>
      <w:hyperlink r:id="rId63"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10.02.2017 N 84</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Реализации Программы к 2020 году обеспечит:</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формирование единого культурного пространства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сохранение культурного наследия и развитие творческого потенциала;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рост объема и расширение спектра услуг в сфере культуры, оказываемых населению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увеличение уровня социального обеспечения работников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повышение качества жизни населения, обеспечение доступности услуг в сфере туризма;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распространение и укрепление в обществе толерантных социальных установок и стереотипов у населения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доступ социально ориентированных некоммерческих организаций, осуществляющих деятельность в сфере культуры, к бюджетным средствам, выделяемым на предоставление социальных услуг населению.</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(абзац введен </w:t>
      </w:r>
      <w:hyperlink r:id="rId64"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10.02.2017 N 84</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2.4. Сроки и этапы реализации государственной 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Срок реализации Программы рассчитан на период с 2014 по 2020 год (в один этап).</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Раздел III. ОБОСНОВАНИЕ ВЫДЕЛЕНИЯ ПОДПРОГРАММ</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Программа включает две значимые сферы: культуру и туризм, - каждая из которых рассматривается в рамках соответствующих задач 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рамках Программы предусмотрена реализация семи подпрограмм:</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подпрограмма 1 "Искусство и наследие".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подпрограмма 2 "Образование".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подпрограмма 3 "Обеспечение реализации государственной 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подпрограмма 4 "Развитие сельской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подпрограмма 5 "Развитие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подпрограмма 6 "Развитие туризма и рекреации".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65"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30.06.2014 N 582</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подпрограмма 7 "Этнокультурное развитие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     Выделение подпрограмм в составе Программы обусловлено исходя из необходимости достижения ее цели и задач.</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На решение задачи 1 "Сохранение культурного и исторического наследия, обеспечение доступа граждан к культурным ценностям и участию в культурной жизни Воронежской области" направлены мероприятия, выделенные в структуре подпрограммы 1 "Искусство и наследие" подпрограммы 4 "Развитие сельской культуры Воронежской области" и подпрограммы 5 "Развитие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Для решения задачи 2 "Реализация государственной и региональной кадровой политики в области художественного образования" предусматривается реализация подпрограммы 2 "Образование".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На решение задачи 3 "Создание благоприятных условий для устойчивого развития сферы культуры" направлена подпрограмма 3 "Обеспечение реализации государственной 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Для решения задачи 4 "Развитие территорий за счет использования туристского потенциала, создание современного рынка туристских услуг" предусмотрена реализация подпрограммы 6 "Развитие туризма и рекреации".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66"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30.06.2014 N 582</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На решение задачи 5 "Создание условий для этнокультурного развития народов, проживающих на территории Воронежской области" направлена подпрограмма "Этнокультурное развитие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Информация о подпрограммах приведена в разделе X "Подпрограммы государственной программы".</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Раздел IV. ОБОБЩЕННАЯ ХАРАКТЕРИСТИКА ОСНОВНЫХ МЕРОПРИЯТИЙ</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рамках Программы предполагается реализация основных мероприятий, выделенных в структуре подпрограмм "Искусство и наследие", "Образование", "Обеспечение реализации государственной программы", "Развитие сельской культуры Воронежской области", "Развитие культуры Воронежской области", "Развитие туризма и рекреации", "Этнокультурное развитие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67"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30.06.2014 N 582</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Информация об основных мероприятиях подпрограмм приведена в разделе X. "Подпрограммы государственной программы".</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Раздел V. ОБОБЩЕННАЯ ХАРАКТЕРИСТИКА МЕР ГОСУДАРСТВЕННОГО РЕГУЛИРОВАНИЯ</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 процессе реализации Программы будет осуществляться работа по ее корректировке и внесению в установленном порядке изменений в нормативные правовые акты Воронежской области в сфере реализации Программы с учетом изменений законодательства Российской Федерации и Воронежской области на основании плана </w:t>
      </w:r>
      <w:r w:rsidRPr="00CB6C83">
        <w:rPr>
          <w:rFonts w:ascii="Times New Roman" w:eastAsia="Times New Roman" w:hAnsi="Times New Roman" w:cs="Times New Roman"/>
          <w:sz w:val="24"/>
          <w:szCs w:val="24"/>
          <w:lang w:eastAsia="ru-RU"/>
        </w:rPr>
        <w:lastRenderedPageBreak/>
        <w:t>законодательных инициатив губернатора Воронежской области, плана работ и графика мероприятий правительства Воронежской области.</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Раздел VI. ОБОБЩЕННАЯ ХАРАКТЕРИСТИКА ОСНОВНЫХ МЕРОПРИЯТИЙ ГОСУДАРСТВЕННОЙ ПРОГРАММЫ, РЕАЛИЗУЕМЫХ МУНИЦИПАЛЬНЫМИ ОБРАЗОВАНИЯМИ ВОРОНЕЖСКОЙ ОБЛАСТИ</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 редакции </w:t>
      </w:r>
      <w:hyperlink r:id="rId68"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09.09.2015 N 717</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Муниципальными образованиями в рамках Программы реализуются: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 Основные мероприятия подпрограммы 1 "Искусство и наследие":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абзац исключен. - Постановление правительства Воронежской области от 25.03.2016 N 197;</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"Поддержка творческих инициатив населения, а также выдающихся деятелей, организаций в сфере культуры, творческих союзов, в том числе социально ориентированных некоммерческих организаций".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69"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10.02.2017 N 84</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 Основные мероприятия подпрограммы 4 "Развитие сельской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"Строительство и реконструкция культурно-досуговых учреждений в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"Содействие сохранению и развитию муниципальных учреждений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 Основное мероприятие "Сохранение и развитие объектов культуры" подпрограммы 5 "Развитие культуры Воронежской области" (в части объектов муниципальной собственности).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4. Основное мероприятие "Содействие органам местного самоуправления в развитии туристской инфраструктуры" подпрограммы 6 "Развитие туризма и рекреации" (в части развития органами местного самоуправления туристской инфраструктуры).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5. Основные мероприятия подпрограммы 7 "Этнокультурное развитие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"Совершенствование государственного управления в сфере государственной национальной политики на территории Воронежской области" (в части реализации мероприятий по развитию региональной инфраструктуры этнокультурной сферы);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"Этнокультурное развитие народов, проживающих на территории Воронежской области" (в части мероприятий по созданию в Воронежской области благоприятных условий для развития паломничества, этнотуризма и экологического туризма).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Субсидии на софинансирование мероприятий предоставляются администрациям муниципальных образований Воронежской области при наличии утвержденной </w:t>
      </w:r>
      <w:r w:rsidRPr="00CB6C83">
        <w:rPr>
          <w:rFonts w:ascii="Times New Roman" w:eastAsia="Times New Roman" w:hAnsi="Times New Roman" w:cs="Times New Roman"/>
          <w:sz w:val="24"/>
          <w:szCs w:val="24"/>
          <w:lang w:eastAsia="ru-RU"/>
        </w:rPr>
        <w:lastRenderedPageBreak/>
        <w:t>муниципальной программы развития культуры и туризма, подтверждении наличия в муниципальном бюджете средств на финансирование мероприятий и соблюдении прочих условий, предусмотренных порядком предоставления субсидий, утвержденным правительством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Распределение субсидий местным бюджетам и их предоставление из бюджета Воронежской области муниципальным образованиям осуществляется в порядке, установленном правительством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Прогнозный объем расходов бюджетов муниципальных образований на реализацию основных мероприятий подпрограмм приведен в таблице 3 приложения N 1 к Программе.</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Раздел VII.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ГОСУДАРСТВЕННОЙ 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рамках реализации подпрограммы "Этнокультурное развитие Воронежской области" в целях достижения поставленных задач в качестве контрагентов могут привлекаться общественные, научные и иные организации, определяемые в порядке, установленном действующим законодательством.</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Раздел VIII. ФИНАНСОВОЕ ОБЕСПЕЧЕНИЕ РЕАЛИЗАЦИИ ГОСУДАРСТВЕННОЙ 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Финансирование Программы предусмотрено за счет средств федерального, областного и местных бюджетов.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Расходы областного бюджета на реализацию Программы, а также ресурсное обеспечение и прогнозная (справочная) оценка расходов федерального, областного и местного бюджетов на реализацию Программы на 2014 - 2020 годы отражены в таблицах 2 и 3 приложения N 1 к Программе.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70"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Раздел IX. АНАЛИЗ РИСКОВ РЕАЛИЗАЦИИ ГОСУДАРСТВЕННОЙ ПРОГРАММЫ И ОПИСАНИЕ МЕР УПРАВЛЕНИЯ РИСКАМИ РЕАЛИЗАЦИИ ГОСУДАРСТВЕННОЙ 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Важное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рамках реализации Программы могут быть выделены следующие риски ее реализации.</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Правовые риски</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Правовые риски связаны с отсутствием законодательного регулирования основных направлений Программы, изменением федерального и областного законодательства, длительностью формирования нормативной правовой базы, необходимой для эффективной реализации Программы. Это может привести к существенному увеличению планируемых сроков или изменению условий реализации мероприятий Программы.</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Финансовые риски</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сферы культуры и туризма, что может повлечь недофинансирование, сокращение или прекращение программных мероприятий.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Способами ограничения финансовых рисков выступают меры, предусмотренные в рамках реализации подпрограммы "Обеспечение реализации государственной 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ежегодная корректировка финансовых показателей программных мероприятий и показателей в зависимости от достигнутых результатов.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определение приоритетов для первоочередного финансирования;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планирование бюджетных расходов с применением методик оценки эффективности бюджетных расходов.</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Административные риски</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Риски данной группы связаны с неэффективным управлением Программой, с ошибками управления реализацией подпрограммы, что может привести к нецелевому и (или) неэффективному использованию бюджетных средств, нарушению планируемых сроков реализации Программы, недостижению плановых значений показателей, невыполнению ряда мероприятий Программы или задержке в их выполнении.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Основными условиями минимизации административных рисков являются: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формирование эффективной системы управления реализацией 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проведение систематического аудита результативности реализации 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регулярный мониторинг результативности реализации 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повышение эффективности взаимодействия участников реализации 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своевременная корректировка мероприятий 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Реализация перечисленных мер предусмотрена в рамках реализации подпрограммы "Обеспечение реализации государственной программы".</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Техногенные и экологические риски</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Техногенные и экологические риски, связанные с природными, климатическими явлениями, техногенными катастрофами, могут привести к отвлечению средств от </w:t>
      </w:r>
      <w:r w:rsidRPr="00CB6C83">
        <w:rPr>
          <w:rFonts w:ascii="Times New Roman" w:eastAsia="Times New Roman" w:hAnsi="Times New Roman" w:cs="Times New Roman"/>
          <w:sz w:val="24"/>
          <w:szCs w:val="24"/>
          <w:lang w:eastAsia="ru-RU"/>
        </w:rPr>
        <w:lastRenderedPageBreak/>
        <w:t>финансирования Программы в пользу других направлений развития Воронежской области.</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Экономические риски</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Макроэкономические риски связаны с возможностями снижения темпов роста экономики, а также с кризисом банковской системы и возникновением бюджетного дефицита. Эти риски могут отразиться на уровне возможностей государства в реализации наиболее затратных мероприятий государственной программы, в т.ч. мероприятий, связанных с реконструкцией и текущим ремонтом государственных и муниципальных учреждений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Экономические риски могут также повлечь изменения стоимости предоставления государственных услуг (выполнения работ), снижение доходов населения, что может негативно сказаться на структуре потребительских предпочтений населения области.</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Кадровые риски</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Кадровые риски обусловлены значительным дефицитом высококвалифицированных кадров в сферах культуры и туризма, что снижает эффективность работы учреждений сферы культуры, предприятий и организаций туристской индустрии и качество предоставляемых услуг.</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Таким образом, из вышеперечисленных рисков наибольшее отрицательное влияние на реализацию Программы может оказать реализация финансовых, правовых, кадровых и экономических рисков, которые содержат угрозу срыва реализации мероприятий Программы. Наибольшее внимание будет уделяться управлению финансовыми рисками.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Принятие мер по управлению рисками осуществляется ответственным исполнителем совместно с исполнителями Программы на основе мониторинга реализации Программы и оценки ее эффективности и результативности.</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Геополитические и международные риски</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Геополитические и международные риски связаны с политической ситуацией внутри страны и сопряженных государствах, а также отношениями Российской Федерации с другими странами, что оказывает влияние на развитие внутреннего и въездного туризма.</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Раздел X. ОЦЕНКА ЭФФЕКТИВНОСТИ РЕАЛИЗАЦИИ ГОСУДАРСТВЕННОЙ 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Обязательным условием оценки планируемой эффективности Программы является успешное (полное) выполнение запланированных на период ее реализации целевых показателей (индикаторов) Программы, а также мероприятий в установленные сроки.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71"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результате реализации мероприятий Программы в 2014 - 2020 годах будут </w:t>
      </w:r>
      <w:r w:rsidRPr="00CB6C83">
        <w:rPr>
          <w:rFonts w:ascii="Times New Roman" w:eastAsia="Times New Roman" w:hAnsi="Times New Roman" w:cs="Times New Roman"/>
          <w:sz w:val="24"/>
          <w:szCs w:val="24"/>
          <w:lang w:eastAsia="ru-RU"/>
        </w:rPr>
        <w:lastRenderedPageBreak/>
        <w:t>достигнуты следующие показатели, характеризующие эффективность реализации 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 Повышение к 2020 году уровня посещений организаций культуры до 101,1% по отношению к уровню 2012 года.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 Увеличение доли объектов культурного наследия, находящихся в удовлетворительном состоянии, в общем количестве объектов культурного наследия федерального и регионального значения до 71% в 2015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(п. 2 в ред. </w:t>
      </w:r>
      <w:hyperlink r:id="rId72"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 Рост числа пользователей архивной информации до 19050 человек в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(п. 3 в ред. </w:t>
      </w:r>
      <w:hyperlink r:id="rId73"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4. Повышение уровня удовлетворенности населения Воронежской области качеством предоставления государственных и муниципальных услуг в сфере культуры до 90% в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5. Увеличение доли обучающихся, привлеченных к участию в творческих мероприятиях, проводимых образовательными учреждениями, до 100% в 2018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6. Достижение соотношения среднемесячной номинальной начисленной заработной платы работников государственных (муниципальных) учреждений культуры и искусства к среднемесячной начисленной заработной плате работников, занятых в сфере экономики региона, 100% к 2018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74" w:history="1">
        <w:r w:rsidRPr="00CB6C83">
          <w:rPr>
            <w:rFonts w:ascii="Times New Roman" w:eastAsia="Times New Roman" w:hAnsi="Times New Roman" w:cs="Times New Roman"/>
            <w:color w:val="0000FF"/>
            <w:sz w:val="24"/>
            <w:szCs w:val="24"/>
            <w:u w:val="single"/>
            <w:lang w:eastAsia="ru-RU"/>
          </w:rPr>
          <w:t>постановлений правительства Воронежской области от 03.04.2015 N 231</w:t>
        </w:r>
      </w:hyperlink>
      <w:r w:rsidRPr="00CB6C83">
        <w:rPr>
          <w:rFonts w:ascii="Times New Roman" w:eastAsia="Times New Roman" w:hAnsi="Times New Roman" w:cs="Times New Roman"/>
          <w:sz w:val="24"/>
          <w:szCs w:val="24"/>
          <w:lang w:eastAsia="ru-RU"/>
        </w:rPr>
        <w:t xml:space="preserve">, </w:t>
      </w:r>
      <w:hyperlink r:id="rId75" w:history="1">
        <w:r w:rsidRPr="00CB6C83">
          <w:rPr>
            <w:rFonts w:ascii="Times New Roman" w:eastAsia="Times New Roman" w:hAnsi="Times New Roman" w:cs="Times New Roman"/>
            <w:color w:val="0000FF"/>
            <w:sz w:val="24"/>
            <w:szCs w:val="24"/>
            <w:u w:val="single"/>
            <w:lang w:eastAsia="ru-RU"/>
          </w:rPr>
          <w:t>от 09.09.2015 N 717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7. Рост динамики въездного туристского потока на территории Воронежской области до 104% к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76"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8. Рост числа участников мероприятий, направленных на этнокультурное развитие народов России и поддержку языкового многообразия к 2013 году, на 420% в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9. Увеличение доли средств бюджета Воронежской области, выделяемых негосударственным организациям, в том числе социально ориентированным некоммерческим организациям, на предоставление услуг в сфере культуры, в общем объеме средств бюджета Воронежской области, выделяемых на предоставление услуг в сфере культуры, до 10,0% к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(п. 9 введен </w:t>
      </w:r>
      <w:hyperlink r:id="rId77"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10.02.2017 N 84</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10. Увеличение доли расходов, направляемых на предоставление субсидий социально ориентированным некоммерческим организациям в сфере культуры, в общем объеме расходов бюджета Воронежской области в отчетном году в сфере культуры до 10,0% к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 xml:space="preserve">     (п. 10 введен </w:t>
      </w:r>
      <w:hyperlink r:id="rId78"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10.02.2017 N 84</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11. Увеличение доли государственных и муниципальных учреждений сферы культуры, находящихся в ведении Воронежской области и муниципальных образований, в которых действуют попечительские советы с участием в их работе заинтересованных социально ориентированных некоммерческих организаций, в общем числе таких учреждений в сфере культуры до 100,0% в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(п. 11 введен </w:t>
      </w:r>
      <w:hyperlink r:id="rId79"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10.02.2017 N 84</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Результатом реализации Программы к 2020 году будут следующие качественные результаты: формирование единого культурного пространства Воронежской области; сохранение культурного наследия и развитие творческого потенциала; рост объема и расширение спектра услуг в сфере культуры, оказываемых населению Воронежской области; увеличение уровня социального обеспечения работников культуры; повышение качества жизни населения, обеспечение доступности услуг в сфере туризма; распространение и укрепление в обществе толерантных социальных установок и стереотипов у населения Воронежской области.</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Раздел XI. ПОДПРОГРАММЫ ГОСУДАРСТВЕННОЙ ПРОГРАММЫ</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Подпрограмма 1 "Искусство и наследие"</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Паспорт подпрограммы "Искусство и наследие" государственной программы Воронежской области "Развитие культуры и туризма"</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 редакции </w:t>
      </w:r>
      <w:hyperlink r:id="rId80"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10.02.2017 N 84</w:t>
        </w:r>
      </w:hyperlink>
      <w:r w:rsidRPr="00CB6C83">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2432"/>
        <w:gridCol w:w="7013"/>
      </w:tblGrid>
      <w:tr w:rsidR="00CB6C83" w:rsidRPr="00CB6C83" w:rsidTr="00CB6C83">
        <w:trPr>
          <w:trHeight w:val="12"/>
          <w:tblCellSpacing w:w="15" w:type="dxa"/>
        </w:trPr>
        <w:tc>
          <w:tcPr>
            <w:tcW w:w="2402"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7392"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Исполнители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r w:rsidRPr="00CB6C83">
              <w:rPr>
                <w:rFonts w:ascii="Times New Roman" w:eastAsia="Times New Roman" w:hAnsi="Times New Roman" w:cs="Times New Roman"/>
                <w:sz w:val="24"/>
                <w:szCs w:val="24"/>
                <w:lang w:eastAsia="ru-RU"/>
              </w:rPr>
              <w:br/>
              <w:t>Управление делами Воронежской области.</w:t>
            </w:r>
            <w:r w:rsidRPr="00CB6C83">
              <w:rPr>
                <w:rFonts w:ascii="Times New Roman" w:eastAsia="Times New Roman" w:hAnsi="Times New Roman" w:cs="Times New Roman"/>
                <w:sz w:val="24"/>
                <w:szCs w:val="24"/>
                <w:lang w:eastAsia="ru-RU"/>
              </w:rPr>
              <w:br/>
              <w:t>Управление по охране объектов культурного наследия Воронежской области</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Основные мероприятия, входящие в состав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Финансовое обеспечение деятельности подведомственных областных государственных учреждений культуры.</w:t>
            </w:r>
            <w:r w:rsidRPr="00CB6C83">
              <w:rPr>
                <w:rFonts w:ascii="Times New Roman" w:eastAsia="Times New Roman" w:hAnsi="Times New Roman" w:cs="Times New Roman"/>
                <w:sz w:val="24"/>
                <w:szCs w:val="24"/>
                <w:lang w:eastAsia="ru-RU"/>
              </w:rPr>
              <w:br/>
              <w:t>2. Развитие архивного дела.</w:t>
            </w:r>
            <w:r w:rsidRPr="00CB6C83">
              <w:rPr>
                <w:rFonts w:ascii="Times New Roman" w:eastAsia="Times New Roman" w:hAnsi="Times New Roman" w:cs="Times New Roman"/>
                <w:sz w:val="24"/>
                <w:szCs w:val="24"/>
                <w:lang w:eastAsia="ru-RU"/>
              </w:rPr>
              <w:br/>
              <w:t>3. Организация и проведение мероприятий, посвященных значимым событиям российской культуры.</w:t>
            </w:r>
            <w:r w:rsidRPr="00CB6C83">
              <w:rPr>
                <w:rFonts w:ascii="Times New Roman" w:eastAsia="Times New Roman" w:hAnsi="Times New Roman" w:cs="Times New Roman"/>
                <w:sz w:val="24"/>
                <w:szCs w:val="24"/>
                <w:lang w:eastAsia="ru-RU"/>
              </w:rPr>
              <w:br/>
              <w:t>4. Поддержка творческих инициатив населения, а также выдающихся деятелей, организаций в сфере культуры, творческих союзов, в том числе социально ориентированных некоммерческих организаций</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Основные мероприятия, входящие в состав подпрограммы, в рамках которых реализуются мероприятия, входящие в состав проектов </w:t>
            </w:r>
            <w:r w:rsidRPr="00CB6C83">
              <w:rPr>
                <w:rFonts w:ascii="Times New Roman" w:eastAsia="Times New Roman" w:hAnsi="Times New Roman" w:cs="Times New Roman"/>
                <w:sz w:val="24"/>
                <w:szCs w:val="24"/>
                <w:lang w:eastAsia="ru-RU"/>
              </w:rPr>
              <w:lastRenderedPageBreak/>
              <w:t>(программ) по основным направлениям стратегического развития РФ</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97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 xml:space="preserve">(введено </w:t>
            </w:r>
            <w:hyperlink r:id="rId81"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97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(введено </w:t>
            </w:r>
            <w:hyperlink r:id="rId82"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Цель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Развитие культурного потенциала населения Воронежской области, расширение доступа населения к культурным ценностям и информации</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Задачи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Повышение доступности и качества библиотечных услуг.</w:t>
            </w:r>
            <w:r w:rsidRPr="00CB6C83">
              <w:rPr>
                <w:rFonts w:ascii="Times New Roman" w:eastAsia="Times New Roman" w:hAnsi="Times New Roman" w:cs="Times New Roman"/>
                <w:sz w:val="24"/>
                <w:szCs w:val="24"/>
                <w:lang w:eastAsia="ru-RU"/>
              </w:rPr>
              <w:br/>
              <w:t>2. Расширение доступа различных категорий граждан к ресурсам государственных музеев Воронежской области.</w:t>
            </w:r>
            <w:r w:rsidRPr="00CB6C83">
              <w:rPr>
                <w:rFonts w:ascii="Times New Roman" w:eastAsia="Times New Roman" w:hAnsi="Times New Roman" w:cs="Times New Roman"/>
                <w:sz w:val="24"/>
                <w:szCs w:val="24"/>
                <w:lang w:eastAsia="ru-RU"/>
              </w:rPr>
              <w:br/>
              <w:t>3. Создание условий для развития театрального искусства в Воронежской области.</w:t>
            </w:r>
            <w:r w:rsidRPr="00CB6C83">
              <w:rPr>
                <w:rFonts w:ascii="Times New Roman" w:eastAsia="Times New Roman" w:hAnsi="Times New Roman" w:cs="Times New Roman"/>
                <w:sz w:val="24"/>
                <w:szCs w:val="24"/>
                <w:lang w:eastAsia="ru-RU"/>
              </w:rPr>
              <w:br/>
              <w:t>4. Совершенствование культурно-просветительской деятельности учреждений культуры и кинематографии и приобщение к ней различных слоев населения.</w:t>
            </w:r>
            <w:r w:rsidRPr="00CB6C83">
              <w:rPr>
                <w:rFonts w:ascii="Times New Roman" w:eastAsia="Times New Roman" w:hAnsi="Times New Roman" w:cs="Times New Roman"/>
                <w:sz w:val="24"/>
                <w:szCs w:val="24"/>
                <w:lang w:eastAsia="ru-RU"/>
              </w:rPr>
              <w:br/>
              <w:t>5. Обеспечение государственной охраны объектов культурного наследия.</w:t>
            </w:r>
            <w:r w:rsidRPr="00CB6C83">
              <w:rPr>
                <w:rFonts w:ascii="Times New Roman" w:eastAsia="Times New Roman" w:hAnsi="Times New Roman" w:cs="Times New Roman"/>
                <w:sz w:val="24"/>
                <w:szCs w:val="24"/>
                <w:lang w:eastAsia="ru-RU"/>
              </w:rPr>
              <w:br/>
              <w:t>6. Обеспечение сохранности, пополнения и использования архивных фондов.</w:t>
            </w:r>
            <w:r w:rsidRPr="00CB6C83">
              <w:rPr>
                <w:rFonts w:ascii="Times New Roman" w:eastAsia="Times New Roman" w:hAnsi="Times New Roman" w:cs="Times New Roman"/>
                <w:sz w:val="24"/>
                <w:szCs w:val="24"/>
                <w:lang w:eastAsia="ru-RU"/>
              </w:rPr>
              <w:br/>
              <w:t>7. Привлечение внимания общественности к наиболее значимым социальным вопросам с использованием технологий культуры</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Целевые показатели (индикаторы)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Уровень достижения значений целевых показателей подпрограммы, процентов.</w:t>
            </w:r>
            <w:r w:rsidRPr="00CB6C83">
              <w:rPr>
                <w:rFonts w:ascii="Times New Roman" w:eastAsia="Times New Roman" w:hAnsi="Times New Roman" w:cs="Times New Roman"/>
                <w:sz w:val="24"/>
                <w:szCs w:val="24"/>
                <w:lang w:eastAsia="ru-RU"/>
              </w:rPr>
              <w:br/>
              <w:t>2. Количество посещений областных государственных библиотек, тысяч человек.</w:t>
            </w:r>
            <w:r w:rsidRPr="00CB6C83">
              <w:rPr>
                <w:rFonts w:ascii="Times New Roman" w:eastAsia="Times New Roman" w:hAnsi="Times New Roman" w:cs="Times New Roman"/>
                <w:sz w:val="24"/>
                <w:szCs w:val="24"/>
                <w:lang w:eastAsia="ru-RU"/>
              </w:rPr>
              <w:br/>
              <w:t>3. Количество посещений областных государственных музеев, тысяч человек.</w:t>
            </w:r>
            <w:r w:rsidRPr="00CB6C83">
              <w:rPr>
                <w:rFonts w:ascii="Times New Roman" w:eastAsia="Times New Roman" w:hAnsi="Times New Roman" w:cs="Times New Roman"/>
                <w:sz w:val="24"/>
                <w:szCs w:val="24"/>
                <w:lang w:eastAsia="ru-RU"/>
              </w:rPr>
              <w:br/>
              <w:t>4. Количество посетителей театрально-концертных мероприятий, тысяч человек.</w:t>
            </w:r>
            <w:r w:rsidRPr="00CB6C83">
              <w:rPr>
                <w:rFonts w:ascii="Times New Roman" w:eastAsia="Times New Roman" w:hAnsi="Times New Roman" w:cs="Times New Roman"/>
                <w:sz w:val="24"/>
                <w:szCs w:val="24"/>
                <w:lang w:eastAsia="ru-RU"/>
              </w:rPr>
              <w:br/>
              <w:t>5. Увеличение численности участников культурно-досуговых мероприятий (по сравнению с предыдущим годом), процентов.</w:t>
            </w:r>
            <w:r w:rsidRPr="00CB6C83">
              <w:rPr>
                <w:rFonts w:ascii="Times New Roman" w:eastAsia="Times New Roman" w:hAnsi="Times New Roman" w:cs="Times New Roman"/>
                <w:sz w:val="24"/>
                <w:szCs w:val="24"/>
                <w:lang w:eastAsia="ru-RU"/>
              </w:rPr>
              <w:br/>
              <w:t xml:space="preserve">6. Количество мероприятий (экскурсий, лекций, выставок), организованных автономным учреждением культуры Воронежской области "Воронежский зоопарк им. А.С. Попова" (далее - АУК ВО "Воронежский зоопарк им. А.С. Попова"), </w:t>
            </w:r>
            <w:r w:rsidRPr="00CB6C83">
              <w:rPr>
                <w:rFonts w:ascii="Times New Roman" w:eastAsia="Times New Roman" w:hAnsi="Times New Roman" w:cs="Times New Roman"/>
                <w:sz w:val="24"/>
                <w:szCs w:val="24"/>
                <w:lang w:eastAsia="ru-RU"/>
              </w:rPr>
              <w:lastRenderedPageBreak/>
              <w:t>единиц.</w:t>
            </w:r>
            <w:r w:rsidRPr="00CB6C83">
              <w:rPr>
                <w:rFonts w:ascii="Times New Roman" w:eastAsia="Times New Roman" w:hAnsi="Times New Roman" w:cs="Times New Roman"/>
                <w:sz w:val="24"/>
                <w:szCs w:val="24"/>
                <w:lang w:eastAsia="ru-RU"/>
              </w:rPr>
              <w:br/>
              <w:t>7. Количество киновидеофильмов, выданных для демонстрации в киносеть Воронежской области, единиц.</w:t>
            </w:r>
            <w:r w:rsidRPr="00CB6C83">
              <w:rPr>
                <w:rFonts w:ascii="Times New Roman" w:eastAsia="Times New Roman" w:hAnsi="Times New Roman" w:cs="Times New Roman"/>
                <w:sz w:val="24"/>
                <w:szCs w:val="24"/>
                <w:lang w:eastAsia="ru-RU"/>
              </w:rPr>
              <w:br/>
              <w:t>8. Количество выданных заключений натурного обследования объектов культурного наследия, единиц.</w:t>
            </w:r>
            <w:r w:rsidRPr="00CB6C83">
              <w:rPr>
                <w:rFonts w:ascii="Times New Roman" w:eastAsia="Times New Roman" w:hAnsi="Times New Roman" w:cs="Times New Roman"/>
                <w:sz w:val="24"/>
                <w:szCs w:val="24"/>
                <w:lang w:eastAsia="ru-RU"/>
              </w:rPr>
              <w:br/>
              <w:t>9. Доля представленных (во всех формах) зрителю музейных предметов в общем количестве предметов основного фонда, процентов.</w:t>
            </w:r>
            <w:r w:rsidRPr="00CB6C83">
              <w:rPr>
                <w:rFonts w:ascii="Times New Roman" w:eastAsia="Times New Roman" w:hAnsi="Times New Roman" w:cs="Times New Roman"/>
                <w:sz w:val="24"/>
                <w:szCs w:val="24"/>
                <w:lang w:eastAsia="ru-RU"/>
              </w:rPr>
              <w:br/>
              <w:t>10. Доля российских фильмов в прокате муниципальных кинотеатров, процентов.</w:t>
            </w:r>
            <w:r w:rsidRPr="00CB6C83">
              <w:rPr>
                <w:rFonts w:ascii="Times New Roman" w:eastAsia="Times New Roman" w:hAnsi="Times New Roman" w:cs="Times New Roman"/>
                <w:sz w:val="24"/>
                <w:szCs w:val="24"/>
                <w:lang w:eastAsia="ru-RU"/>
              </w:rPr>
              <w:br/>
              <w:t>11. Увеличение количества кинотеатральных экранов к предыдущему периоду, единиц.</w:t>
            </w:r>
            <w:r w:rsidRPr="00CB6C83">
              <w:rPr>
                <w:rFonts w:ascii="Times New Roman" w:eastAsia="Times New Roman" w:hAnsi="Times New Roman" w:cs="Times New Roman"/>
                <w:sz w:val="24"/>
                <w:szCs w:val="24"/>
                <w:lang w:eastAsia="ru-RU"/>
              </w:rPr>
              <w:br/>
              <w:t>12. Среднее число посещений киносеансов одним жителем в год, единиц.</w:t>
            </w:r>
            <w:r w:rsidRPr="00CB6C83">
              <w:rPr>
                <w:rFonts w:ascii="Times New Roman" w:eastAsia="Times New Roman" w:hAnsi="Times New Roman" w:cs="Times New Roman"/>
                <w:sz w:val="24"/>
                <w:szCs w:val="24"/>
                <w:lang w:eastAsia="ru-RU"/>
              </w:rPr>
              <w:br/>
              <w:t>13. Доля архивных документов, хранящихся в государственных архивах Воронежской области, переведенных в электронную форму, процентов.</w:t>
            </w:r>
            <w:r w:rsidRPr="00CB6C83">
              <w:rPr>
                <w:rFonts w:ascii="Times New Roman" w:eastAsia="Times New Roman" w:hAnsi="Times New Roman" w:cs="Times New Roman"/>
                <w:sz w:val="24"/>
                <w:szCs w:val="24"/>
                <w:lang w:eastAsia="ru-RU"/>
              </w:rPr>
              <w:br/>
              <w:t>14. Объем проведенных с начала года реставрационных работ по восстановлению свойств и долговечности оригиналов архивных документов, листов.</w:t>
            </w:r>
            <w:r w:rsidRPr="00CB6C83">
              <w:rPr>
                <w:rFonts w:ascii="Times New Roman" w:eastAsia="Times New Roman" w:hAnsi="Times New Roman" w:cs="Times New Roman"/>
                <w:sz w:val="24"/>
                <w:szCs w:val="24"/>
                <w:lang w:eastAsia="ru-RU"/>
              </w:rPr>
              <w:br/>
              <w:t>15. Доля населения, охваченного мероприятиями в сфере культуры, процентов.</w:t>
            </w:r>
            <w:r w:rsidRPr="00CB6C83">
              <w:rPr>
                <w:rFonts w:ascii="Times New Roman" w:eastAsia="Times New Roman" w:hAnsi="Times New Roman" w:cs="Times New Roman"/>
                <w:sz w:val="24"/>
                <w:szCs w:val="24"/>
                <w:lang w:eastAsia="ru-RU"/>
              </w:rPr>
              <w:br/>
              <w:t>16. Количество деятелей культуры, удостоенных почетных званий в области культуры и искусства, человек.</w:t>
            </w:r>
            <w:r w:rsidRPr="00CB6C83">
              <w:rPr>
                <w:rFonts w:ascii="Times New Roman" w:eastAsia="Times New Roman" w:hAnsi="Times New Roman" w:cs="Times New Roman"/>
                <w:sz w:val="24"/>
                <w:szCs w:val="24"/>
                <w:lang w:eastAsia="ru-RU"/>
              </w:rPr>
              <w:br/>
              <w:t>17. Количество грантополучателей в области культуры и искусства, единиц.</w:t>
            </w:r>
            <w:r w:rsidRPr="00CB6C83">
              <w:rPr>
                <w:rFonts w:ascii="Times New Roman" w:eastAsia="Times New Roman" w:hAnsi="Times New Roman" w:cs="Times New Roman"/>
                <w:sz w:val="24"/>
                <w:szCs w:val="24"/>
                <w:lang w:eastAsia="ru-RU"/>
              </w:rPr>
              <w:br/>
              <w:t>18. Число лучших муниципальных учреждений культуры, находящихся на территориях сельских поселений, которым выплачено денежное поощрение, единиц.</w:t>
            </w:r>
            <w:r w:rsidRPr="00CB6C83">
              <w:rPr>
                <w:rFonts w:ascii="Times New Roman" w:eastAsia="Times New Roman" w:hAnsi="Times New Roman" w:cs="Times New Roman"/>
                <w:sz w:val="24"/>
                <w:szCs w:val="24"/>
                <w:lang w:eastAsia="ru-RU"/>
              </w:rPr>
              <w:br/>
              <w:t>19. Количество лучших работников муниципальных учреждений культуры, находящихся на территориях сельских поселений, которым выплачено денежное поощрение, единиц.</w:t>
            </w:r>
            <w:r w:rsidRPr="00CB6C83">
              <w:rPr>
                <w:rFonts w:ascii="Times New Roman" w:eastAsia="Times New Roman" w:hAnsi="Times New Roman" w:cs="Times New Roman"/>
                <w:sz w:val="24"/>
                <w:szCs w:val="24"/>
                <w:lang w:eastAsia="ru-RU"/>
              </w:rPr>
              <w:br/>
              <w:t>20. Доля расходов, направляемых на предоставление субсидий социально ориентированным некоммерческим организациям в рамках реализации основного мероприятия 1.4, в общем объеме расходов бюджета Воронежской области в отчетном году в сфере культуры, процентов.</w:t>
            </w:r>
            <w:r w:rsidRPr="00CB6C83">
              <w:rPr>
                <w:rFonts w:ascii="Times New Roman" w:eastAsia="Times New Roman" w:hAnsi="Times New Roman" w:cs="Times New Roman"/>
                <w:sz w:val="24"/>
                <w:szCs w:val="24"/>
                <w:lang w:eastAsia="ru-RU"/>
              </w:rPr>
              <w:br/>
              <w:t>21. Количество посещений организаций культуры (профессиональных театров) по отношению к уровню 2010 года, процентов.</w:t>
            </w:r>
            <w:r w:rsidRPr="00CB6C83">
              <w:rPr>
                <w:rFonts w:ascii="Times New Roman" w:eastAsia="Times New Roman" w:hAnsi="Times New Roman" w:cs="Times New Roman"/>
                <w:sz w:val="24"/>
                <w:szCs w:val="24"/>
                <w:lang w:eastAsia="ru-RU"/>
              </w:rPr>
              <w:br/>
              <w:t>22. Количество посещений организаций культуры по отношению к уровню 2010 года, процентов</w:t>
            </w:r>
          </w:p>
        </w:tc>
      </w:tr>
      <w:tr w:rsidR="00CB6C83" w:rsidRPr="00CB6C83" w:rsidTr="00CB6C83">
        <w:trPr>
          <w:tblCellSpacing w:w="15" w:type="dxa"/>
        </w:trPr>
        <w:tc>
          <w:tcPr>
            <w:tcW w:w="97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 xml:space="preserve">(в ред. </w:t>
            </w:r>
            <w:hyperlink r:id="rId83"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Сроки реализации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2014 - 2020 годы</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Объемы и источники финансирования подпрограммы (в действующих ценах каждого года </w:t>
            </w:r>
            <w:r w:rsidRPr="00CB6C83">
              <w:rPr>
                <w:rFonts w:ascii="Times New Roman" w:eastAsia="Times New Roman" w:hAnsi="Times New Roman" w:cs="Times New Roman"/>
                <w:sz w:val="24"/>
                <w:szCs w:val="24"/>
                <w:lang w:eastAsia="ru-RU"/>
              </w:rPr>
              <w:lastRenderedPageBreak/>
              <w:t>реализации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Всего по подпрограмме - 7337042,3 тыс. рублей, в том числе по источникам финансирования:</w:t>
            </w:r>
            <w:r w:rsidRPr="00CB6C83">
              <w:rPr>
                <w:rFonts w:ascii="Times New Roman" w:eastAsia="Times New Roman" w:hAnsi="Times New Roman" w:cs="Times New Roman"/>
                <w:sz w:val="24"/>
                <w:szCs w:val="24"/>
                <w:lang w:eastAsia="ru-RU"/>
              </w:rPr>
              <w:br/>
              <w:t>федеральный бюджет - 70697,7 тыс. рублей;</w:t>
            </w:r>
            <w:r w:rsidRPr="00CB6C83">
              <w:rPr>
                <w:rFonts w:ascii="Times New Roman" w:eastAsia="Times New Roman" w:hAnsi="Times New Roman" w:cs="Times New Roman"/>
                <w:sz w:val="24"/>
                <w:szCs w:val="24"/>
                <w:lang w:eastAsia="ru-RU"/>
              </w:rPr>
              <w:br/>
              <w:t>областной бюджет - 7266344,6 тыс. рублей;</w:t>
            </w:r>
            <w:r w:rsidRPr="00CB6C83">
              <w:rPr>
                <w:rFonts w:ascii="Times New Roman" w:eastAsia="Times New Roman" w:hAnsi="Times New Roman" w:cs="Times New Roman"/>
                <w:sz w:val="24"/>
                <w:szCs w:val="24"/>
                <w:lang w:eastAsia="ru-RU"/>
              </w:rPr>
              <w:br/>
              <w:t>в том числе по годам реализации подпрограммы:</w:t>
            </w:r>
            <w:r w:rsidRPr="00CB6C83">
              <w:rPr>
                <w:rFonts w:ascii="Times New Roman" w:eastAsia="Times New Roman" w:hAnsi="Times New Roman" w:cs="Times New Roman"/>
                <w:sz w:val="24"/>
                <w:szCs w:val="24"/>
                <w:lang w:eastAsia="ru-RU"/>
              </w:rPr>
              <w:br/>
              <w:t xml:space="preserve">2014 год - 1009000,5 тыс. рублей, в том числе по источникам </w:t>
            </w:r>
            <w:r w:rsidRPr="00CB6C83">
              <w:rPr>
                <w:rFonts w:ascii="Times New Roman" w:eastAsia="Times New Roman" w:hAnsi="Times New Roman" w:cs="Times New Roman"/>
                <w:sz w:val="24"/>
                <w:szCs w:val="24"/>
                <w:lang w:eastAsia="ru-RU"/>
              </w:rPr>
              <w:lastRenderedPageBreak/>
              <w:t>финансирования:</w:t>
            </w:r>
            <w:r w:rsidRPr="00CB6C83">
              <w:rPr>
                <w:rFonts w:ascii="Times New Roman" w:eastAsia="Times New Roman" w:hAnsi="Times New Roman" w:cs="Times New Roman"/>
                <w:sz w:val="24"/>
                <w:szCs w:val="24"/>
                <w:lang w:eastAsia="ru-RU"/>
              </w:rPr>
              <w:br/>
              <w:t>федеральный бюджет - 29939,2 тыс. рублей;</w:t>
            </w:r>
            <w:r w:rsidRPr="00CB6C83">
              <w:rPr>
                <w:rFonts w:ascii="Times New Roman" w:eastAsia="Times New Roman" w:hAnsi="Times New Roman" w:cs="Times New Roman"/>
                <w:sz w:val="24"/>
                <w:szCs w:val="24"/>
                <w:lang w:eastAsia="ru-RU"/>
              </w:rPr>
              <w:br/>
              <w:t>областной бюджет - 979061,3 тыс. рублей;</w:t>
            </w:r>
            <w:r w:rsidRPr="00CB6C83">
              <w:rPr>
                <w:rFonts w:ascii="Times New Roman" w:eastAsia="Times New Roman" w:hAnsi="Times New Roman" w:cs="Times New Roman"/>
                <w:sz w:val="24"/>
                <w:szCs w:val="24"/>
                <w:lang w:eastAsia="ru-RU"/>
              </w:rPr>
              <w:br/>
              <w:t>2015 год - 936327,3 тыс. рублей, в том числе по источникам финансирования:</w:t>
            </w:r>
            <w:r w:rsidRPr="00CB6C83">
              <w:rPr>
                <w:rFonts w:ascii="Times New Roman" w:eastAsia="Times New Roman" w:hAnsi="Times New Roman" w:cs="Times New Roman"/>
                <w:sz w:val="24"/>
                <w:szCs w:val="24"/>
                <w:lang w:eastAsia="ru-RU"/>
              </w:rPr>
              <w:br/>
              <w:t>федеральный бюджет - 21618,8 тыс. рублей;</w:t>
            </w:r>
            <w:r w:rsidRPr="00CB6C83">
              <w:rPr>
                <w:rFonts w:ascii="Times New Roman" w:eastAsia="Times New Roman" w:hAnsi="Times New Roman" w:cs="Times New Roman"/>
                <w:sz w:val="24"/>
                <w:szCs w:val="24"/>
                <w:lang w:eastAsia="ru-RU"/>
              </w:rPr>
              <w:br/>
              <w:t>областной бюджет - 914708,5 тыс. рублей;</w:t>
            </w:r>
            <w:r w:rsidRPr="00CB6C83">
              <w:rPr>
                <w:rFonts w:ascii="Times New Roman" w:eastAsia="Times New Roman" w:hAnsi="Times New Roman" w:cs="Times New Roman"/>
                <w:sz w:val="24"/>
                <w:szCs w:val="24"/>
                <w:lang w:eastAsia="ru-RU"/>
              </w:rPr>
              <w:br/>
              <w:t>2016 год - 794571,8 тыс. рублей, в том числе по источникам финансирования:</w:t>
            </w:r>
            <w:r w:rsidRPr="00CB6C83">
              <w:rPr>
                <w:rFonts w:ascii="Times New Roman" w:eastAsia="Times New Roman" w:hAnsi="Times New Roman" w:cs="Times New Roman"/>
                <w:sz w:val="24"/>
                <w:szCs w:val="24"/>
                <w:lang w:eastAsia="ru-RU"/>
              </w:rPr>
              <w:br/>
              <w:t>федеральный бюджет - 8533,7 тыс. рублей;</w:t>
            </w:r>
            <w:r w:rsidRPr="00CB6C83">
              <w:rPr>
                <w:rFonts w:ascii="Times New Roman" w:eastAsia="Times New Roman" w:hAnsi="Times New Roman" w:cs="Times New Roman"/>
                <w:sz w:val="24"/>
                <w:szCs w:val="24"/>
                <w:lang w:eastAsia="ru-RU"/>
              </w:rPr>
              <w:br/>
              <w:t>областной бюджет - 786038,1 тыс. рублей;</w:t>
            </w:r>
            <w:r w:rsidRPr="00CB6C83">
              <w:rPr>
                <w:rFonts w:ascii="Times New Roman" w:eastAsia="Times New Roman" w:hAnsi="Times New Roman" w:cs="Times New Roman"/>
                <w:sz w:val="24"/>
                <w:szCs w:val="24"/>
                <w:lang w:eastAsia="ru-RU"/>
              </w:rPr>
              <w:br/>
              <w:t>2017 год - 967578,9 тыс. рублей, в том числе по источникам финансирования:</w:t>
            </w:r>
            <w:r w:rsidRPr="00CB6C83">
              <w:rPr>
                <w:rFonts w:ascii="Times New Roman" w:eastAsia="Times New Roman" w:hAnsi="Times New Roman" w:cs="Times New Roman"/>
                <w:sz w:val="24"/>
                <w:szCs w:val="24"/>
                <w:lang w:eastAsia="ru-RU"/>
              </w:rPr>
              <w:br/>
              <w:t>федеральный бюджет - 10606,0 тыс. рублей;</w:t>
            </w:r>
            <w:r w:rsidRPr="00CB6C83">
              <w:rPr>
                <w:rFonts w:ascii="Times New Roman" w:eastAsia="Times New Roman" w:hAnsi="Times New Roman" w:cs="Times New Roman"/>
                <w:sz w:val="24"/>
                <w:szCs w:val="24"/>
                <w:lang w:eastAsia="ru-RU"/>
              </w:rPr>
              <w:br/>
              <w:t>областной бюджет - 956972,9 тыс. рублей;</w:t>
            </w:r>
            <w:r w:rsidRPr="00CB6C83">
              <w:rPr>
                <w:rFonts w:ascii="Times New Roman" w:eastAsia="Times New Roman" w:hAnsi="Times New Roman" w:cs="Times New Roman"/>
                <w:sz w:val="24"/>
                <w:szCs w:val="24"/>
                <w:lang w:eastAsia="ru-RU"/>
              </w:rPr>
              <w:br/>
              <w:t>2018 год - 981171,1 тыс. рублей, в том числе по источникам финансирования:</w:t>
            </w:r>
            <w:r w:rsidRPr="00CB6C83">
              <w:rPr>
                <w:rFonts w:ascii="Times New Roman" w:eastAsia="Times New Roman" w:hAnsi="Times New Roman" w:cs="Times New Roman"/>
                <w:sz w:val="24"/>
                <w:szCs w:val="24"/>
                <w:lang w:eastAsia="ru-RU"/>
              </w:rPr>
              <w:br/>
              <w:t>областной бюджет - 981171,1 тыс. рублей;</w:t>
            </w:r>
            <w:r w:rsidRPr="00CB6C83">
              <w:rPr>
                <w:rFonts w:ascii="Times New Roman" w:eastAsia="Times New Roman" w:hAnsi="Times New Roman" w:cs="Times New Roman"/>
                <w:sz w:val="24"/>
                <w:szCs w:val="24"/>
                <w:lang w:eastAsia="ru-RU"/>
              </w:rPr>
              <w:br/>
              <w:t>2019 год - 1048422,1 тыс. рублей, в том числе по источникам финансирования:</w:t>
            </w:r>
            <w:r w:rsidRPr="00CB6C83">
              <w:rPr>
                <w:rFonts w:ascii="Times New Roman" w:eastAsia="Times New Roman" w:hAnsi="Times New Roman" w:cs="Times New Roman"/>
                <w:sz w:val="24"/>
                <w:szCs w:val="24"/>
                <w:lang w:eastAsia="ru-RU"/>
              </w:rPr>
              <w:br/>
              <w:t>областной бюджет - 1048422,1 тыс. рублей;</w:t>
            </w:r>
            <w:r w:rsidRPr="00CB6C83">
              <w:rPr>
                <w:rFonts w:ascii="Times New Roman" w:eastAsia="Times New Roman" w:hAnsi="Times New Roman" w:cs="Times New Roman"/>
                <w:sz w:val="24"/>
                <w:szCs w:val="24"/>
                <w:lang w:eastAsia="ru-RU"/>
              </w:rPr>
              <w:br/>
              <w:t>2020 год - 1599970,6 тыс. рублей, в том числе по источникам финансирования:</w:t>
            </w:r>
            <w:r w:rsidRPr="00CB6C83">
              <w:rPr>
                <w:rFonts w:ascii="Times New Roman" w:eastAsia="Times New Roman" w:hAnsi="Times New Roman" w:cs="Times New Roman"/>
                <w:sz w:val="24"/>
                <w:szCs w:val="24"/>
                <w:lang w:eastAsia="ru-RU"/>
              </w:rPr>
              <w:br/>
              <w:t>областной бюджет - 1599970,6 тыс. рублей</w:t>
            </w:r>
          </w:p>
        </w:tc>
      </w:tr>
      <w:tr w:rsidR="00CB6C83" w:rsidRPr="00CB6C83" w:rsidTr="00CB6C83">
        <w:trPr>
          <w:tblCellSpacing w:w="15" w:type="dxa"/>
        </w:trPr>
        <w:tc>
          <w:tcPr>
            <w:tcW w:w="97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 xml:space="preserve">(в ред. </w:t>
            </w:r>
            <w:hyperlink r:id="rId84"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05.06.2017 N 453</w:t>
              </w:r>
            </w:hyperlink>
            <w:r w:rsidRPr="00CB6C83">
              <w:rPr>
                <w:rFonts w:ascii="Times New Roman" w:eastAsia="Times New Roman" w:hAnsi="Times New Roman" w:cs="Times New Roman"/>
                <w:sz w:val="24"/>
                <w:szCs w:val="24"/>
                <w:lang w:eastAsia="ru-RU"/>
              </w:rPr>
              <w:t>)</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Ожидаемые непосредственные результаты реализации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результате реализации подпрограммы к 2020 году будут достигнуты следующие количественные результаты:</w:t>
            </w:r>
            <w:r w:rsidRPr="00CB6C83">
              <w:rPr>
                <w:rFonts w:ascii="Times New Roman" w:eastAsia="Times New Roman" w:hAnsi="Times New Roman" w:cs="Times New Roman"/>
                <w:sz w:val="24"/>
                <w:szCs w:val="24"/>
                <w:lang w:eastAsia="ru-RU"/>
              </w:rPr>
              <w:br/>
              <w:t>1. Уровень достижения значений целевых показателей подпрограммы - 100%.</w:t>
            </w:r>
            <w:r w:rsidRPr="00CB6C83">
              <w:rPr>
                <w:rFonts w:ascii="Times New Roman" w:eastAsia="Times New Roman" w:hAnsi="Times New Roman" w:cs="Times New Roman"/>
                <w:sz w:val="24"/>
                <w:szCs w:val="24"/>
                <w:lang w:eastAsia="ru-RU"/>
              </w:rPr>
              <w:br/>
              <w:t>2. Увеличение количества посещений областных государственных библиотек до 548,5 тыс. человек к 2020 году.</w:t>
            </w:r>
            <w:r w:rsidRPr="00CB6C83">
              <w:rPr>
                <w:rFonts w:ascii="Times New Roman" w:eastAsia="Times New Roman" w:hAnsi="Times New Roman" w:cs="Times New Roman"/>
                <w:sz w:val="24"/>
                <w:szCs w:val="24"/>
                <w:lang w:eastAsia="ru-RU"/>
              </w:rPr>
              <w:br/>
              <w:t>3. Увеличение количества посещений областных государственных музеев до 440 тыс. человек к 2020 году.</w:t>
            </w:r>
            <w:r w:rsidRPr="00CB6C83">
              <w:rPr>
                <w:rFonts w:ascii="Times New Roman" w:eastAsia="Times New Roman" w:hAnsi="Times New Roman" w:cs="Times New Roman"/>
                <w:sz w:val="24"/>
                <w:szCs w:val="24"/>
                <w:lang w:eastAsia="ru-RU"/>
              </w:rPr>
              <w:br/>
              <w:t>4. Увеличение количества посетителей театрально-концертных мероприятий до 706,5 тыс. человек к 2020 году.</w:t>
            </w:r>
            <w:r w:rsidRPr="00CB6C83">
              <w:rPr>
                <w:rFonts w:ascii="Times New Roman" w:eastAsia="Times New Roman" w:hAnsi="Times New Roman" w:cs="Times New Roman"/>
                <w:sz w:val="24"/>
                <w:szCs w:val="24"/>
                <w:lang w:eastAsia="ru-RU"/>
              </w:rPr>
              <w:br/>
              <w:t>5. Увеличение численности участников культурно-досуговых мероприятий на 7,4% в 2020 году по сравнению с предыдущим годом.</w:t>
            </w:r>
            <w:r w:rsidRPr="00CB6C83">
              <w:rPr>
                <w:rFonts w:ascii="Times New Roman" w:eastAsia="Times New Roman" w:hAnsi="Times New Roman" w:cs="Times New Roman"/>
                <w:sz w:val="24"/>
                <w:szCs w:val="24"/>
                <w:lang w:eastAsia="ru-RU"/>
              </w:rPr>
              <w:br/>
              <w:t>6. Увеличение количества мероприятий, организованных АУК ВО "Воронежский зоопарк им. А.С. Попова", до 386 единиц к 2015 году.</w:t>
            </w:r>
            <w:r w:rsidRPr="00CB6C83">
              <w:rPr>
                <w:rFonts w:ascii="Times New Roman" w:eastAsia="Times New Roman" w:hAnsi="Times New Roman" w:cs="Times New Roman"/>
                <w:sz w:val="24"/>
                <w:szCs w:val="24"/>
                <w:lang w:eastAsia="ru-RU"/>
              </w:rPr>
              <w:br/>
              <w:t>7. Увеличение количества киновидеофильмов, выданных для демонстрации в киносеть Воронежской области, до 3660 единиц к 2020 году.</w:t>
            </w:r>
            <w:r w:rsidRPr="00CB6C83">
              <w:rPr>
                <w:rFonts w:ascii="Times New Roman" w:eastAsia="Times New Roman" w:hAnsi="Times New Roman" w:cs="Times New Roman"/>
                <w:sz w:val="24"/>
                <w:szCs w:val="24"/>
                <w:lang w:eastAsia="ru-RU"/>
              </w:rPr>
              <w:br/>
              <w:t>8. Увеличение количества выданных заключений натурного обследования объектов культурного наследия до 33 единиц к 2015 году.</w:t>
            </w:r>
            <w:r w:rsidRPr="00CB6C83">
              <w:rPr>
                <w:rFonts w:ascii="Times New Roman" w:eastAsia="Times New Roman" w:hAnsi="Times New Roman" w:cs="Times New Roman"/>
                <w:sz w:val="24"/>
                <w:szCs w:val="24"/>
                <w:lang w:eastAsia="ru-RU"/>
              </w:rPr>
              <w:br/>
              <w:t>9. Увеличение доли представленных (во всех формах) зрителю музейных предметов в общем количестве предметов основного фонда до 20% в 2015 году.</w:t>
            </w:r>
            <w:r w:rsidRPr="00CB6C83">
              <w:rPr>
                <w:rFonts w:ascii="Times New Roman" w:eastAsia="Times New Roman" w:hAnsi="Times New Roman" w:cs="Times New Roman"/>
                <w:sz w:val="24"/>
                <w:szCs w:val="24"/>
                <w:lang w:eastAsia="ru-RU"/>
              </w:rPr>
              <w:br/>
              <w:t xml:space="preserve">10. Увеличение доли российских фильмов в муниципальном </w:t>
            </w:r>
            <w:r w:rsidRPr="00CB6C83">
              <w:rPr>
                <w:rFonts w:ascii="Times New Roman" w:eastAsia="Times New Roman" w:hAnsi="Times New Roman" w:cs="Times New Roman"/>
                <w:sz w:val="24"/>
                <w:szCs w:val="24"/>
                <w:lang w:eastAsia="ru-RU"/>
              </w:rPr>
              <w:lastRenderedPageBreak/>
              <w:t>прокате на 38% к 2020 году.</w:t>
            </w:r>
            <w:r w:rsidRPr="00CB6C83">
              <w:rPr>
                <w:rFonts w:ascii="Times New Roman" w:eastAsia="Times New Roman" w:hAnsi="Times New Roman" w:cs="Times New Roman"/>
                <w:sz w:val="24"/>
                <w:szCs w:val="24"/>
                <w:lang w:eastAsia="ru-RU"/>
              </w:rPr>
              <w:br/>
              <w:t>11. Увеличение количества кинотеатральных экранов до 1 единицы в 2020 году.</w:t>
            </w:r>
            <w:r w:rsidRPr="00CB6C83">
              <w:rPr>
                <w:rFonts w:ascii="Times New Roman" w:eastAsia="Times New Roman" w:hAnsi="Times New Roman" w:cs="Times New Roman"/>
                <w:sz w:val="24"/>
                <w:szCs w:val="24"/>
                <w:lang w:eastAsia="ru-RU"/>
              </w:rPr>
              <w:br/>
              <w:t>12. Увеличение среднего числа посещений киносеансов одним жителем в год до 0,8 единицы к 2020 году.</w:t>
            </w:r>
            <w:r w:rsidRPr="00CB6C83">
              <w:rPr>
                <w:rFonts w:ascii="Times New Roman" w:eastAsia="Times New Roman" w:hAnsi="Times New Roman" w:cs="Times New Roman"/>
                <w:sz w:val="24"/>
                <w:szCs w:val="24"/>
                <w:lang w:eastAsia="ru-RU"/>
              </w:rPr>
              <w:br/>
              <w:t>13. Увеличение доли архивных документов, хранящихся в государственных архивах Воронежской области по состоянию на 01.01.2013, переведенных в электронную форму, до 1,3% в 2020 году.</w:t>
            </w:r>
            <w:r w:rsidRPr="00CB6C83">
              <w:rPr>
                <w:rFonts w:ascii="Times New Roman" w:eastAsia="Times New Roman" w:hAnsi="Times New Roman" w:cs="Times New Roman"/>
                <w:sz w:val="24"/>
                <w:szCs w:val="24"/>
                <w:lang w:eastAsia="ru-RU"/>
              </w:rPr>
              <w:br/>
              <w:t>14. Увеличение объема проведенных с начала года реставрационных работ по восстановлению свойств и долговечности оригиналов архивных документов до 67350 листов к 2020 году.</w:t>
            </w:r>
            <w:r w:rsidRPr="00CB6C83">
              <w:rPr>
                <w:rFonts w:ascii="Times New Roman" w:eastAsia="Times New Roman" w:hAnsi="Times New Roman" w:cs="Times New Roman"/>
                <w:sz w:val="24"/>
                <w:szCs w:val="24"/>
                <w:lang w:eastAsia="ru-RU"/>
              </w:rPr>
              <w:br/>
              <w:t>15. Увеличение доли населения, охваченного мероприятиями в сфере культуры, до 77,6% к 2020 году.</w:t>
            </w:r>
            <w:r w:rsidRPr="00CB6C83">
              <w:rPr>
                <w:rFonts w:ascii="Times New Roman" w:eastAsia="Times New Roman" w:hAnsi="Times New Roman" w:cs="Times New Roman"/>
                <w:sz w:val="24"/>
                <w:szCs w:val="24"/>
                <w:lang w:eastAsia="ru-RU"/>
              </w:rPr>
              <w:br/>
              <w:t>16. Увеличение количества деятелей культуры, удостоенных почетных званий в области культуры и искусства, до 431 человека к 2020 году.</w:t>
            </w:r>
            <w:r w:rsidRPr="00CB6C83">
              <w:rPr>
                <w:rFonts w:ascii="Times New Roman" w:eastAsia="Times New Roman" w:hAnsi="Times New Roman" w:cs="Times New Roman"/>
                <w:sz w:val="24"/>
                <w:szCs w:val="24"/>
                <w:lang w:eastAsia="ru-RU"/>
              </w:rPr>
              <w:br/>
              <w:t>17. Увеличение грантополучателей в области культуры и искусства до 96 единиц к 2020 году.</w:t>
            </w:r>
            <w:r w:rsidRPr="00CB6C83">
              <w:rPr>
                <w:rFonts w:ascii="Times New Roman" w:eastAsia="Times New Roman" w:hAnsi="Times New Roman" w:cs="Times New Roman"/>
                <w:sz w:val="24"/>
                <w:szCs w:val="24"/>
                <w:lang w:eastAsia="ru-RU"/>
              </w:rPr>
              <w:br/>
              <w:t>18. Увеличение числа лучших муниципальных учреждений культуры, находящихся на территориях сельских поселений, которым выплачено денежное поощрение, в период реализации государственной программы.</w:t>
            </w:r>
            <w:r w:rsidRPr="00CB6C83">
              <w:rPr>
                <w:rFonts w:ascii="Times New Roman" w:eastAsia="Times New Roman" w:hAnsi="Times New Roman" w:cs="Times New Roman"/>
                <w:sz w:val="24"/>
                <w:szCs w:val="24"/>
                <w:lang w:eastAsia="ru-RU"/>
              </w:rPr>
              <w:br/>
              <w:t>19. Увеличение количества лучших работников муниципальных учреждений культуры, находящихся на территориях сельских поселений, которым выплачено денежное поощрение, в период реализации государственной программы.</w:t>
            </w:r>
            <w:r w:rsidRPr="00CB6C83">
              <w:rPr>
                <w:rFonts w:ascii="Times New Roman" w:eastAsia="Times New Roman" w:hAnsi="Times New Roman" w:cs="Times New Roman"/>
                <w:sz w:val="24"/>
                <w:szCs w:val="24"/>
                <w:lang w:eastAsia="ru-RU"/>
              </w:rPr>
              <w:br/>
              <w:t>20. Увеличение доли расходов, направляемых на предоставление субсидий социально ориентированным некоммерческим организациям в рамках реализации основного мероприятия 1.4, в общем объеме расходов бюджета Воронежской области в отчетном году в сфере культуры до 8,0% к 2020 году.</w:t>
            </w:r>
            <w:r w:rsidRPr="00CB6C83">
              <w:rPr>
                <w:rFonts w:ascii="Times New Roman" w:eastAsia="Times New Roman" w:hAnsi="Times New Roman" w:cs="Times New Roman"/>
                <w:sz w:val="24"/>
                <w:szCs w:val="24"/>
                <w:lang w:eastAsia="ru-RU"/>
              </w:rPr>
              <w:br/>
              <w:t>21. Увеличение количества посещений организаций культуры (профессиональных театров) по отношению к уровню 2010 года до 125,8% в 2017 году.</w:t>
            </w:r>
            <w:r w:rsidRPr="00CB6C83">
              <w:rPr>
                <w:rFonts w:ascii="Times New Roman" w:eastAsia="Times New Roman" w:hAnsi="Times New Roman" w:cs="Times New Roman"/>
                <w:sz w:val="24"/>
                <w:szCs w:val="24"/>
                <w:lang w:eastAsia="ru-RU"/>
              </w:rPr>
              <w:br/>
              <w:t>22. Увеличение количества посещений организаций культуры по отношению к уровню 2010 года до 38% в 2017 году.</w:t>
            </w:r>
            <w:r w:rsidRPr="00CB6C83">
              <w:rPr>
                <w:rFonts w:ascii="Times New Roman" w:eastAsia="Times New Roman" w:hAnsi="Times New Roman" w:cs="Times New Roman"/>
                <w:sz w:val="24"/>
                <w:szCs w:val="24"/>
                <w:lang w:eastAsia="ru-RU"/>
              </w:rPr>
              <w:br/>
              <w:t>В результате реализации подпрограммы к 2020 году будут достигнуты следующие качественные результаты:</w:t>
            </w:r>
            <w:r w:rsidRPr="00CB6C83">
              <w:rPr>
                <w:rFonts w:ascii="Times New Roman" w:eastAsia="Times New Roman" w:hAnsi="Times New Roman" w:cs="Times New Roman"/>
                <w:sz w:val="24"/>
                <w:szCs w:val="24"/>
                <w:lang w:eastAsia="ru-RU"/>
              </w:rPr>
              <w:br/>
              <w:t>- повышение качества и расширение спектра услуг, предоставляемых учреждениями культуры и искусства, архивными учреждениями;</w:t>
            </w:r>
            <w:r w:rsidRPr="00CB6C83">
              <w:rPr>
                <w:rFonts w:ascii="Times New Roman" w:eastAsia="Times New Roman" w:hAnsi="Times New Roman" w:cs="Times New Roman"/>
                <w:sz w:val="24"/>
                <w:szCs w:val="24"/>
                <w:lang w:eastAsia="ru-RU"/>
              </w:rPr>
              <w:br/>
              <w:t>- формирование благоприятной среды для самореализации творческой личности и развитие духовных потребностей общества</w:t>
            </w:r>
          </w:p>
        </w:tc>
      </w:tr>
      <w:tr w:rsidR="00CB6C83" w:rsidRPr="00CB6C83" w:rsidTr="00CB6C83">
        <w:trPr>
          <w:tblCellSpacing w:w="15" w:type="dxa"/>
        </w:trPr>
        <w:tc>
          <w:tcPr>
            <w:tcW w:w="97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 xml:space="preserve">(в ред. </w:t>
            </w:r>
            <w:hyperlink r:id="rId85"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p>
        </w:tc>
      </w:tr>
    </w:tbl>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1. Характеристика сферы реализации подпрограммы, описание основных проблем в указанной сфере и прогноз ее развития</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 xml:space="preserve">Утратил силу. - </w:t>
      </w:r>
      <w:hyperlink r:id="rId86" w:history="1">
        <w:r w:rsidRPr="00CB6C83">
          <w:rPr>
            <w:rFonts w:ascii="Times New Roman" w:eastAsia="Times New Roman" w:hAnsi="Times New Roman" w:cs="Times New Roman"/>
            <w:color w:val="0000FF"/>
            <w:sz w:val="24"/>
            <w:szCs w:val="24"/>
            <w:u w:val="single"/>
            <w:lang w:eastAsia="ru-RU"/>
          </w:rPr>
          <w:t>Постановление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br/>
        <w:t> 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2.1. Приоритеты государственной политики в сфере реализации подпрограммы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соответствии со стратегическими целями социально-экономического развития Воронежской области на период до 2020 года предстоит:</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укрепить материально-техническую базу библиотек, музеев, архивов, театрально-концертных учреждений;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создать эффективную систему библиотечного обслуживания населения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создать условия для модернизации и дальнейшего развития государственных библиотек;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обеспечить условия для повышения профессионального уровня и условий труда библиотечных работников;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создать условия для обеспечения сохранности музейных коллекций и музейных предметов;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внедрить новые информационные технологии в музейную деятельность;</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обеспечить рост количества услуг, предоставляемых музеями в соответствии с интересами и потребностями населения;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развивать систему пропаганды и поддержки профессионального искусства, профессионального творчества;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содействовать более активному использованию творческого потенциала молодежи;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улучшить условия хранения документов, дальнейшее пополнение архивных фондов и качество их использования;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обеспечить надлежащий уровень сохранения, использования, популяризации и государственной охраны объектов культурного наследия.</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2.2. Цели, задачи и показатели (индикаторы) достижения целей и решения задач</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При реализации подпрограммы выделена следующая основная цель - развитие культурного потенциала населения Воронежской области, расширение доступа населения к культурным ценностям и информации.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Задачи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     1. Повышение доступности и качества библиотечных услуг.</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 Расширение доступа различных категорий граждан к ресурсам государственных музеев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 Создание условий для развития театрального искусства в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4. Совершенствование культурно-просветительской деятельности учреждений культуры и кинематографии и приобщение к ней различных слоев населения.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5. Обеспечение государственной охраны объектов культурного наследия.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6. Обеспечение сохранности, пополнения и использования архивных фондов.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7. Привлечение внимания общественности к наиболее значимым социальным вопросам с использованием технологий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При оценке достижения поставленной цели и решения задач планируется использовать следующие показатели: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Показатели, используемые для достижения поставленной цели: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 Уровень достижения значений целевых показателей подпрограммы,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Значение показателя (индикатора) подпрограммы рассчитывается по формуле: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3286125" cy="647700"/>
            <wp:effectExtent l="19050" t="0" r="9525" b="0"/>
            <wp:docPr id="4" name="Рисунок 4"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 УТВЕРЖДЕНИИ ГОСУДАРСТВЕННОЙ ПРОГРАММЫ ВОРОНЕЖСКОЙ ОБЛАСТИ "/>
                    <pic:cNvPicPr>
                      <a:picLocks noChangeAspect="1" noChangeArrowheads="1"/>
                    </pic:cNvPicPr>
                  </pic:nvPicPr>
                  <pic:blipFill>
                    <a:blip r:embed="rId87"/>
                    <a:srcRect/>
                    <a:stretch>
                      <a:fillRect/>
                    </a:stretch>
                  </pic:blipFill>
                  <pic:spPr bwMode="auto">
                    <a:xfrm>
                      <a:off x="0" y="0"/>
                      <a:ext cx="3286125" cy="647700"/>
                    </a:xfrm>
                    <a:prstGeom prst="rect">
                      <a:avLst/>
                    </a:prstGeom>
                    <a:noFill/>
                    <a:ln w="9525">
                      <a:noFill/>
                      <a:miter lim="800000"/>
                      <a:headEnd/>
                      <a:tailEnd/>
                    </a:ln>
                  </pic:spPr>
                </pic:pic>
              </a:graphicData>
            </a:graphic>
          </wp:inline>
        </w:drawing>
      </w:r>
      <w:r w:rsidRPr="00CB6C83">
        <w:rPr>
          <w:rFonts w:ascii="Times New Roman" w:eastAsia="Times New Roman" w:hAnsi="Times New Roman" w:cs="Times New Roman"/>
          <w:sz w:val="24"/>
          <w:szCs w:val="24"/>
          <w:lang w:eastAsia="ru-RU"/>
        </w:rPr>
        <w:t>    </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 - уровень достижения значений целевых показателей подпрограммы,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w:t>
      </w:r>
      <w:r>
        <w:rPr>
          <w:rFonts w:ascii="Times New Roman" w:eastAsia="Times New Roman" w:hAnsi="Times New Roman" w:cs="Times New Roman"/>
          <w:noProof/>
          <w:sz w:val="24"/>
          <w:szCs w:val="24"/>
          <w:lang w:eastAsia="ru-RU"/>
        </w:rPr>
        <w:drawing>
          <wp:inline distT="0" distB="0" distL="0" distR="0">
            <wp:extent cx="1143000" cy="657225"/>
            <wp:effectExtent l="19050" t="0" r="0" b="0"/>
            <wp:docPr id="5" name="Рисунок 5"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 УТВЕРЖДЕНИИ ГОСУДАРСТВЕННОЙ ПРОГРАММЫ ВОРОНЕЖСКОЙ ОБЛАСТИ "/>
                    <pic:cNvPicPr>
                      <a:picLocks noChangeAspect="1" noChangeArrowheads="1"/>
                    </pic:cNvPicPr>
                  </pic:nvPicPr>
                  <pic:blipFill>
                    <a:blip r:embed="rId88"/>
                    <a:srcRect/>
                    <a:stretch>
                      <a:fillRect/>
                    </a:stretch>
                  </pic:blipFill>
                  <pic:spPr bwMode="auto">
                    <a:xfrm>
                      <a:off x="0" y="0"/>
                      <a:ext cx="1143000" cy="657225"/>
                    </a:xfrm>
                    <a:prstGeom prst="rect">
                      <a:avLst/>
                    </a:prstGeom>
                    <a:noFill/>
                    <a:ln w="9525">
                      <a:noFill/>
                      <a:miter lim="800000"/>
                      <a:headEnd/>
                      <a:tailEnd/>
                    </a:ln>
                  </pic:spPr>
                </pic:pic>
              </a:graphicData>
            </a:graphic>
          </wp:inline>
        </w:drawing>
      </w:r>
      <w:r w:rsidRPr="00CB6C83">
        <w:rPr>
          <w:rFonts w:ascii="Times New Roman" w:eastAsia="Times New Roman" w:hAnsi="Times New Roman" w:cs="Times New Roman"/>
          <w:sz w:val="24"/>
          <w:szCs w:val="24"/>
          <w:lang w:eastAsia="ru-RU"/>
        </w:rPr>
        <w:t>- индекс, характеризующий степень достижения в отчетном периоде запланированного значения i-го целевого показателя (индикатора)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n - количество целевых показателей (индикаторов)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Индекс, характеризующий степень достижения в отчетном периоде запланированного значения целевого показателя (индикатора) подпрограммы, </w:t>
      </w:r>
      <w:r>
        <w:rPr>
          <w:rFonts w:ascii="Times New Roman" w:eastAsia="Times New Roman" w:hAnsi="Times New Roman" w:cs="Times New Roman"/>
          <w:noProof/>
          <w:sz w:val="24"/>
          <w:szCs w:val="24"/>
          <w:lang w:eastAsia="ru-RU"/>
        </w:rPr>
        <w:drawing>
          <wp:inline distT="0" distB="0" distL="0" distR="0">
            <wp:extent cx="866775" cy="495300"/>
            <wp:effectExtent l="19050" t="0" r="9525" b="0"/>
            <wp:docPr id="6" name="Рисунок 6"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 УТВЕРЖДЕНИИ ГОСУДАРСТВЕННОЙ ПРОГРАММЫ ВОРОНЕЖСКОЙ ОБЛАСТИ "/>
                    <pic:cNvPicPr>
                      <a:picLocks noChangeAspect="1" noChangeArrowheads="1"/>
                    </pic:cNvPicPr>
                  </pic:nvPicPr>
                  <pic:blipFill>
                    <a:blip r:embed="rId89"/>
                    <a:srcRect/>
                    <a:stretch>
                      <a:fillRect/>
                    </a:stretch>
                  </pic:blipFill>
                  <pic:spPr bwMode="auto">
                    <a:xfrm>
                      <a:off x="0" y="0"/>
                      <a:ext cx="866775" cy="495300"/>
                    </a:xfrm>
                    <a:prstGeom prst="rect">
                      <a:avLst/>
                    </a:prstGeom>
                    <a:noFill/>
                    <a:ln w="9525">
                      <a:noFill/>
                      <a:miter lim="800000"/>
                      <a:headEnd/>
                      <a:tailEnd/>
                    </a:ln>
                  </pic:spPr>
                </pic:pic>
              </a:graphicData>
            </a:graphic>
          </wp:inline>
        </w:drawing>
      </w:r>
      <w:r w:rsidRPr="00CB6C83">
        <w:rPr>
          <w:rFonts w:ascii="Times New Roman" w:eastAsia="Times New Roman" w:hAnsi="Times New Roman" w:cs="Times New Roman"/>
          <w:sz w:val="24"/>
          <w:szCs w:val="24"/>
          <w:lang w:eastAsia="ru-RU"/>
        </w:rPr>
        <w:t>рассчитывается по формуле:</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952875" cy="1000125"/>
            <wp:effectExtent l="19050" t="0" r="9525" b="0"/>
            <wp:docPr id="7" name="Рисунок 7"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 УТВЕРЖДЕНИИ ГОСУДАРСТВЕННОЙ ПРОГРАММЫ ВОРОНЕЖСКОЙ ОБЛАСТИ "/>
                    <pic:cNvPicPr>
                      <a:picLocks noChangeAspect="1" noChangeArrowheads="1"/>
                    </pic:cNvPicPr>
                  </pic:nvPicPr>
                  <pic:blipFill>
                    <a:blip r:embed="rId90"/>
                    <a:srcRect/>
                    <a:stretch>
                      <a:fillRect/>
                    </a:stretch>
                  </pic:blipFill>
                  <pic:spPr bwMode="auto">
                    <a:xfrm>
                      <a:off x="0" y="0"/>
                      <a:ext cx="3952875" cy="1000125"/>
                    </a:xfrm>
                    <a:prstGeom prst="rect">
                      <a:avLst/>
                    </a:prstGeom>
                    <a:noFill/>
                    <a:ln w="9525">
                      <a:noFill/>
                      <a:miter lim="800000"/>
                      <a:headEnd/>
                      <a:tailEnd/>
                    </a:ln>
                  </pic:spPr>
                </pic:pic>
              </a:graphicData>
            </a:graphic>
          </wp:inline>
        </w:drawing>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381125" cy="552450"/>
            <wp:effectExtent l="19050" t="0" r="9525" b="0"/>
            <wp:docPr id="8" name="Рисунок 8"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 УТВЕРЖДЕНИИ ГОСУДАРСТВЕННОЙ ПРОГРАММЫ ВОРОНЕЖСКОЙ ОБЛАСТИ "/>
                    <pic:cNvPicPr>
                      <a:picLocks noChangeAspect="1" noChangeArrowheads="1"/>
                    </pic:cNvPicPr>
                  </pic:nvPicPr>
                  <pic:blipFill>
                    <a:blip r:embed="rId91"/>
                    <a:srcRect/>
                    <a:stretch>
                      <a:fillRect/>
                    </a:stretch>
                  </pic:blipFill>
                  <pic:spPr bwMode="auto">
                    <a:xfrm>
                      <a:off x="0" y="0"/>
                      <a:ext cx="1381125" cy="552450"/>
                    </a:xfrm>
                    <a:prstGeom prst="rect">
                      <a:avLst/>
                    </a:prstGeom>
                    <a:noFill/>
                    <a:ln w="9525">
                      <a:noFill/>
                      <a:miter lim="800000"/>
                      <a:headEnd/>
                      <a:tailEnd/>
                    </a:ln>
                  </pic:spPr>
                </pic:pic>
              </a:graphicData>
            </a:graphic>
          </wp:inline>
        </w:drawing>
      </w:r>
      <w:r w:rsidRPr="00CB6C83">
        <w:rPr>
          <w:rFonts w:ascii="Times New Roman" w:eastAsia="Times New Roman" w:hAnsi="Times New Roman" w:cs="Times New Roman"/>
          <w:sz w:val="24"/>
          <w:szCs w:val="24"/>
          <w:lang w:eastAsia="ru-RU"/>
        </w:rPr>
        <w:t>- фактическое значение i-го целевого показателя (индикатора) подпрограммы на конец отчетного периода;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w:t>
      </w:r>
      <w:r>
        <w:rPr>
          <w:rFonts w:ascii="Times New Roman" w:eastAsia="Times New Roman" w:hAnsi="Times New Roman" w:cs="Times New Roman"/>
          <w:noProof/>
          <w:sz w:val="24"/>
          <w:szCs w:val="24"/>
          <w:lang w:eastAsia="ru-RU"/>
        </w:rPr>
        <w:drawing>
          <wp:inline distT="0" distB="0" distL="0" distR="0">
            <wp:extent cx="1162050" cy="457200"/>
            <wp:effectExtent l="19050" t="0" r="0" b="0"/>
            <wp:docPr id="9" name="Рисунок 9"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Б УТВЕРЖДЕНИИ ГОСУДАРСТВЕННОЙ ПРОГРАММЫ ВОРОНЕЖСКОЙ ОБЛАСТИ "/>
                    <pic:cNvPicPr>
                      <a:picLocks noChangeAspect="1" noChangeArrowheads="1"/>
                    </pic:cNvPicPr>
                  </pic:nvPicPr>
                  <pic:blipFill>
                    <a:blip r:embed="rId92"/>
                    <a:srcRect/>
                    <a:stretch>
                      <a:fillRect/>
                    </a:stretch>
                  </pic:blipFill>
                  <pic:spPr bwMode="auto">
                    <a:xfrm>
                      <a:off x="0" y="0"/>
                      <a:ext cx="1162050" cy="457200"/>
                    </a:xfrm>
                    <a:prstGeom prst="rect">
                      <a:avLst/>
                    </a:prstGeom>
                    <a:noFill/>
                    <a:ln w="9525">
                      <a:noFill/>
                      <a:miter lim="800000"/>
                      <a:headEnd/>
                      <a:tailEnd/>
                    </a:ln>
                  </pic:spPr>
                </pic:pic>
              </a:graphicData>
            </a:graphic>
          </wp:inline>
        </w:drawing>
      </w:r>
      <w:r w:rsidRPr="00CB6C83">
        <w:rPr>
          <w:rFonts w:ascii="Times New Roman" w:eastAsia="Times New Roman" w:hAnsi="Times New Roman" w:cs="Times New Roman"/>
          <w:sz w:val="24"/>
          <w:szCs w:val="24"/>
          <w:lang w:eastAsia="ru-RU"/>
        </w:rPr>
        <w:t>- плановое значение i-го целевого показателя (индикатора) подпрограммы на конец отчетного периода.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используется для оценки эффективности реализации подпрограммы в целом.</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 Количество посещений областных государственных библиотек, тыс.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Число посетителей государственных библиотек в отчетном году отражается в статистической форме N 6-НК "Сведения об общедоступной (публичной) библиотеке.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 Количество посещений областных государственных музеев, тыс.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Число посетителей государственных музеев в отчетном году отражается в статистической форме N 8-НК "Сведения о деятельности музея".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4. Количество посетителей театрально-концертных мероприятий, тыс.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рассчитывается по формуле: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Кптку = Чт + Чк,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где: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Кптку - количество посетителей театрально-концертных мероприятий, тыс.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Чт - число зрителей мероприятий, проведенных областными государственными театрами в отчетном году (данные статистической формы 9-НК (полугодовая, годовая) "Сведения о деятельности театра"), тыс.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Чк - число зрителей мероприятий, проведенных областными государственными концертными учреждениями в отчетном году (данные статистической формы 12-НК (полугодовая, годовая) "Сведения о деятельности концертной организации, самостоятельного коллектива"), тыс.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5. Увеличение численности участников культурно-досуговых мероприятий (по сравнению с предыдущим годом),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Показатель отражает степень охвата населения услугами культурно-досуговых учреждений. Это может быть обеспечено как непосредственным участием в творческих любительских коллективах, так и посещением культурно-досуговых мероприятий. Так как подавляющее большинство мероприятий, проводимых культурно-досуговыми учреждениями, бесплатны для посещения, то при подсчете количества зрителей единственно оправданной является экспертная оценка. Она может базироваться как на степени заполняемости зрительных залов, так и на методиках подсчета пропускной </w:t>
      </w:r>
      <w:r w:rsidRPr="00CB6C83">
        <w:rPr>
          <w:rFonts w:ascii="Times New Roman" w:eastAsia="Times New Roman" w:hAnsi="Times New Roman" w:cs="Times New Roman"/>
          <w:sz w:val="24"/>
          <w:szCs w:val="24"/>
          <w:lang w:eastAsia="ru-RU"/>
        </w:rPr>
        <w:lastRenderedPageBreak/>
        <w:t>способности тех или иных открытых площадок.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Таким образом, в данном показателе учитываются как платные мероприятия, так и мероприятия, проводимые на бесплатной основе (в соответствии с экспертной оценкой). Одновременно при расчете учитываются как непосредственные участники мероприятий (творческие коллективы, солисты и др.), так и зрители.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6. Количество мероприятий (экскурсий, лекций, выставок), организованных АУК ВО "Воронежский зоопарк им. А.С. Попова", единиц.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93"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09.09.2015 N 717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рассчитывается на основании данных о количестве экскурсий, проведенных за отчетный период, количестве лекций, прочитанных сотрудниками, количестве выставок, организованных АУК ВО "Воронежский зоопарк им. А.С. Попова". При расчете используются данные формы статической отчетности 14-НК "Сведения о деятельности зоопарка (зоосада)".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94"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09.09.2015 N 717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7. Количество киновидеофильмов, выданных для демонстрации в киносеть Воронежской области, единиц.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При расчете используются данные ежемесячных репертуарных планов выдачи киновидеофильмов в соответствии с заключенными ГБУК ВО "Воронежский областной центр народного творчества и кино" договорами.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95"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09.09.2015 N 717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(п. 7 в ред. </w:t>
      </w:r>
      <w:hyperlink r:id="rId96"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8. Количество выданных заключений натурного обследования объектов культурного наследия, единиц.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При расчете используются данные журнала учета выполненных работ по государственному заданию АУК ВО "Государственная инспекция историко-культурного наследия".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Абзац исключен. - </w:t>
      </w:r>
      <w:hyperlink r:id="rId97" w:history="1">
        <w:r w:rsidRPr="00CB6C83">
          <w:rPr>
            <w:rFonts w:ascii="Times New Roman" w:eastAsia="Times New Roman" w:hAnsi="Times New Roman" w:cs="Times New Roman"/>
            <w:color w:val="0000FF"/>
            <w:sz w:val="24"/>
            <w:szCs w:val="24"/>
            <w:u w:val="single"/>
            <w:lang w:eastAsia="ru-RU"/>
          </w:rPr>
          <w:t>Постановление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9. Доля представленных (во всех формах) зрителю музейных предметов в общем количестве предметов основного фонда,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98"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рассчитывается по следующей формуле: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99"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Дпф = Чфэ/Чоф * 100%, где: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 xml:space="preserve">     (в ред. </w:t>
      </w:r>
      <w:hyperlink r:id="rId100"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Дпф - доля представленных (во всех формах) зрителю музейных предметов в общем количестве предметов основного фонда,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01"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Чфэ - число предметов основного фонда, которые экспонировались в течение года, единиц;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02"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Чоф - число предметов основного фонда на конец года, единиц.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03"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Источником информации для расчета данного показателя являются статистические формы отчетности N 8-НК "Сведения о деятельности музея".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04"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10. Доля российских фильмов в прокате муниципальных кинотеатров,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рассчитывается по формуле: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I = Nфр/ Nф * 100%, где: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I - доля российских фильмов в прокате муниципальных кинотеатров,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Nфр - количество российских фильмов, полученных муниципальными кинотеатрами в прокат от дистрибьютеров и от ГБУК ВО "Воронежский областной центр народного творчества и кино" в отчетном периоде, единиц;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Nф - количество фильмов, находящихся в прокате в муниципальных кинотеатрах, в отчетном периоде, единиц.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(п. 10 введен </w:t>
      </w:r>
      <w:hyperlink r:id="rId105"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11. Увеличение количества кинотеатральных экранов к предыдущему периоду, единиц.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определяется на основании ежегодного мониторинга, осуществляемого ГБУК ВО "Воронежский областной центр народного творчества и кино".</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(п. 11 введен </w:t>
      </w:r>
      <w:hyperlink r:id="rId106"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12. Среднее число посещений киносеансов одним жителем в год, единиц.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рассчитывается по формуле: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Чп = Кзк/ Кнк, где: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br/>
        <w:t>     Чп - среднее число посещений киносеансов одним жителем в год, единиц;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Кзк - количество зрителей муниципальных кинотеатров в отчетном году,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Кнк - количество населения в муниципальных образованиях Воронежской области, в которых осуществляется кинопоказ,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(п. 12 введен </w:t>
      </w:r>
      <w:hyperlink r:id="rId107"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Показатели 2 - 12 используются для оценки эффективности реализации основного мероприятия "Финансовое обеспечение деятельности подведомственных областных государственных учреждений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08" w:history="1">
        <w:r w:rsidRPr="00CB6C83">
          <w:rPr>
            <w:rFonts w:ascii="Times New Roman" w:eastAsia="Times New Roman" w:hAnsi="Times New Roman" w:cs="Times New Roman"/>
            <w:color w:val="0000FF"/>
            <w:sz w:val="24"/>
            <w:szCs w:val="24"/>
            <w:u w:val="single"/>
            <w:lang w:eastAsia="ru-RU"/>
          </w:rPr>
          <w:t>постановлений правительства Воронежской области от 25.03.2016 N 197</w:t>
        </w:r>
      </w:hyperlink>
      <w:r w:rsidRPr="00CB6C83">
        <w:rPr>
          <w:rFonts w:ascii="Times New Roman" w:eastAsia="Times New Roman" w:hAnsi="Times New Roman" w:cs="Times New Roman"/>
          <w:sz w:val="24"/>
          <w:szCs w:val="24"/>
          <w:lang w:eastAsia="ru-RU"/>
        </w:rPr>
        <w:t xml:space="preserve">, </w:t>
      </w:r>
      <w:hyperlink r:id="rId109" w:history="1">
        <w:r w:rsidRPr="00CB6C83">
          <w:rPr>
            <w:rFonts w:ascii="Times New Roman" w:eastAsia="Times New Roman" w:hAnsi="Times New Roman" w:cs="Times New Roman"/>
            <w:color w:val="0000FF"/>
            <w:sz w:val="24"/>
            <w:szCs w:val="24"/>
            <w:u w:val="single"/>
            <w:lang w:eastAsia="ru-RU"/>
          </w:rPr>
          <w:t>от 20.03.2017 N 221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13. Доля архивных документов, хранящихся в государственных архивах Воронежской области, переведенных в электронную форму,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10"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используется для оценки эффективности реализации основного мероприятия "Развитие архивного дела".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11"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рассчитывается по следующей формуле: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12"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Dадэ = Кадэ / Кад x 100%, где: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13"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Dадэ - доля архивных документов, хранящихся в государственных архивах Воронежской области, переведенных в электронную форму,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14"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Кадэ - количество архивных документов, переведенных в электронную форму, единиц хранения;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15"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Кад - общее количество документов, хранящихся в государственных архивах Воронежской области, по состоянию на 01.01.2013, единиц хранения.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16"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14. Объем проведенных с начала года реставрационных работ по восстановлению </w:t>
      </w:r>
      <w:r w:rsidRPr="00CB6C83">
        <w:rPr>
          <w:rFonts w:ascii="Times New Roman" w:eastAsia="Times New Roman" w:hAnsi="Times New Roman" w:cs="Times New Roman"/>
          <w:sz w:val="24"/>
          <w:szCs w:val="24"/>
          <w:lang w:eastAsia="ru-RU"/>
        </w:rPr>
        <w:lastRenderedPageBreak/>
        <w:t>свойств и долговечности оригиналов архивных документов, листов.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17"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используется для оценки эффективности реализации основного мероприятия "Развитие архивного дела".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18"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Показатель рассчитывается на основании данных статистической формы N 1 "Показатели основных направлений и результатов деятельности архивных учреждений субъектов Российской Федерации на/за год", утвержденной </w:t>
      </w:r>
      <w:hyperlink r:id="rId119" w:history="1">
        <w:r w:rsidRPr="00CB6C83">
          <w:rPr>
            <w:rFonts w:ascii="Times New Roman" w:eastAsia="Times New Roman" w:hAnsi="Times New Roman" w:cs="Times New Roman"/>
            <w:color w:val="0000FF"/>
            <w:sz w:val="24"/>
            <w:szCs w:val="24"/>
            <w:u w:val="single"/>
            <w:lang w:eastAsia="ru-RU"/>
          </w:rPr>
          <w:t>Приказом Федерального архивного агентства от 12.10.2006 N 59</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20"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15. Доля населения, охваченного мероприятиями в сфере культуры,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21"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используется для оценки эффективности реализации основного мероприятия "Организация и проведение мероприятий, посвященных значимым событиям российской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22"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рассчитывается по следующей формуле: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23"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Док = (Кт + Кк + Км + Кб) / Чн * 100%, где: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24"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Док - доля населения, охваченного мероприятиями в сфере культуры,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25"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Кт - число зрителей мероприятий, проведенных областными государственными театрами в отчетном году (данные статистической формы 9-НК (полугодовая, годовая) "Сведения о деятельности театра"),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26"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Кк - число зрителей мероприятий, проведенных областными государственными концертными учреждениями в отчетном году (данные статистической формы 12-НК (полугодовая, годовая) "Сведения о деятельности концертной организации, самостоятельного коллектива"),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27"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Км - число посетителей государственных музеев в отчетном году (данные </w:t>
      </w:r>
      <w:r w:rsidRPr="00CB6C83">
        <w:rPr>
          <w:rFonts w:ascii="Times New Roman" w:eastAsia="Times New Roman" w:hAnsi="Times New Roman" w:cs="Times New Roman"/>
          <w:sz w:val="24"/>
          <w:szCs w:val="24"/>
          <w:lang w:eastAsia="ru-RU"/>
        </w:rPr>
        <w:lastRenderedPageBreak/>
        <w:t>статистической формы N 8-НК "Сведения о деятельности музея"),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(абзац введен </w:t>
      </w:r>
      <w:hyperlink r:id="rId128"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Кб - число посетителей государственных библиотек в отчетном году (данные статистической формы N 6-НК "Сведения об общедоступной (публичной) библиотеке"),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(абзац введен </w:t>
      </w:r>
      <w:hyperlink r:id="rId129"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Чн - среднесписочная численность населения Воронежской области на 1 января отчетного года,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(абзац введен </w:t>
      </w:r>
      <w:hyperlink r:id="rId130"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16. Количество деятелей культуры, удостоенных почетных званий в области культуры и искусства,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(абзац введен </w:t>
      </w:r>
      <w:hyperlink r:id="rId131"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используется для оценки эффективности реализации мероприятия "Поддержка творческих инициатив населения, а также выдающихся деятелей, организаций в сфере культуры, творческих союзов, в том числе социально ориентированных некоммерческих организаций". При расчете показателя используются данные журнала учета выдачи удостоверений и нагрудных знаков.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(абзац введен </w:t>
      </w:r>
      <w:hyperlink r:id="rId132"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25.03.2016 N 197</w:t>
        </w:r>
      </w:hyperlink>
      <w:r w:rsidRPr="00CB6C83">
        <w:rPr>
          <w:rFonts w:ascii="Times New Roman" w:eastAsia="Times New Roman" w:hAnsi="Times New Roman" w:cs="Times New Roman"/>
          <w:sz w:val="24"/>
          <w:szCs w:val="24"/>
          <w:lang w:eastAsia="ru-RU"/>
        </w:rPr>
        <w:t xml:space="preserve">; в ред. </w:t>
      </w:r>
      <w:hyperlink r:id="rId133"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10.02.2017 N 84</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17. Количество грантополучателей в области культуры и искусства, единиц.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(абзац введен </w:t>
      </w:r>
      <w:hyperlink r:id="rId134"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используется для оценки эффективности реализации мероприятия "Поддержка творческих инициатив населения, а также выдающихся деятелей, организаций в сфере культуры, творческих союзов, в том числе социально ориентированных некоммерческих организаций". Количество грантополучателей фиксируется ежегодно распоряжениями правительства Воронежской области о выделении грантов.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(абзац введен </w:t>
      </w:r>
      <w:hyperlink r:id="rId135"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25.03.2016 N 197</w:t>
        </w:r>
      </w:hyperlink>
      <w:r w:rsidRPr="00CB6C83">
        <w:rPr>
          <w:rFonts w:ascii="Times New Roman" w:eastAsia="Times New Roman" w:hAnsi="Times New Roman" w:cs="Times New Roman"/>
          <w:sz w:val="24"/>
          <w:szCs w:val="24"/>
          <w:lang w:eastAsia="ru-RU"/>
        </w:rPr>
        <w:t xml:space="preserve">; в ред. </w:t>
      </w:r>
      <w:hyperlink r:id="rId136"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10.02.2017 N 84</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18. Число лучших муниципальных учреждений культуры, находящихся на территориях сельских поселений, которым выплачено денежное поощрение, единиц.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(абзац введен </w:t>
      </w:r>
      <w:hyperlink r:id="rId137" w:history="1">
        <w:r w:rsidRPr="00CB6C83">
          <w:rPr>
            <w:rFonts w:ascii="Times New Roman" w:eastAsia="Times New Roman" w:hAnsi="Times New Roman" w:cs="Times New Roman"/>
            <w:color w:val="0000FF"/>
            <w:sz w:val="24"/>
            <w:szCs w:val="24"/>
            <w:u w:val="single"/>
            <w:lang w:eastAsia="ru-RU"/>
          </w:rPr>
          <w:t xml:space="preserve">постановлением правительства Воронежской области от 25.03.2016 N </w:t>
        </w:r>
        <w:r w:rsidRPr="00CB6C83">
          <w:rPr>
            <w:rFonts w:ascii="Times New Roman" w:eastAsia="Times New Roman" w:hAnsi="Times New Roman" w:cs="Times New Roman"/>
            <w:color w:val="0000FF"/>
            <w:sz w:val="24"/>
            <w:szCs w:val="24"/>
            <w:u w:val="single"/>
            <w:lang w:eastAsia="ru-RU"/>
          </w:rPr>
          <w:lastRenderedPageBreak/>
          <w:t>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определяется на основании ежегодного мониторинга, осуществляемого департаментом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(абзац введен </w:t>
      </w:r>
      <w:hyperlink r:id="rId138"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19. Количество лучших работников муниципальных учреждений культуры, находящихся на территориях сельских поселений, которым выплачено денежное поощрение, единиц.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(абзац введен </w:t>
      </w:r>
      <w:hyperlink r:id="rId139"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определяется на основании ежегодного мониторинга, осуществляемого департаментом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(абзац введен </w:t>
      </w:r>
      <w:hyperlink r:id="rId140"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20. Доля расходов, направляемых на предоставление субсидий социально ориентированным некоммерческим организациям в рамках реализации основного мероприятия 1.4, в общем объеме расходов бюджета Воронежской области в отчетном году в сфере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рассчитывается по формуле: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Дсонко = Vсонко / Vк x 100%, где: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Дсонко - доля расходов, направляемых на предоставление субсидий социально ориентированным некоммерческим организациям в рамках реализации основного мероприятия 1.4, в общем объеме расходов бюджета Воронежской области в отчетном году в сфере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Vсонко - объем средств бюджета Воронежской области, выделяемых социально ориентированным некоммерческим организациям на предоставление услуг в сфере культуры в рамках основного мероприятия 1.4 "Поддержка творческих инициатив населения, а также выдающихся деятелей, организаций в сфере культуры, творческих союзов, в том числе социально ориентированных некоммерческих организаций";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Vк - общий объем средств бюджета Воронежской области, выделяемых на предоставление услуг в сфере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(п. 17 введен </w:t>
      </w:r>
      <w:hyperlink r:id="rId141"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10.02.2017 N 84</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21. Количество посещений организаций культуры (профессиональных театров) по отношению к уровню 2010 года,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рассчитывается по формуле: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4067175" cy="485775"/>
            <wp:effectExtent l="19050" t="0" r="9525" b="0"/>
            <wp:docPr id="10" name="Рисунок 10"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Б УТВЕРЖДЕНИИ ГОСУДАРСТВЕННОЙ ПРОГРАММЫ ВОРОНЕЖСКОЙ ОБЛАСТИ "/>
                    <pic:cNvPicPr>
                      <a:picLocks noChangeAspect="1" noChangeArrowheads="1"/>
                    </pic:cNvPicPr>
                  </pic:nvPicPr>
                  <pic:blipFill>
                    <a:blip r:embed="rId142"/>
                    <a:srcRect/>
                    <a:stretch>
                      <a:fillRect/>
                    </a:stretch>
                  </pic:blipFill>
                  <pic:spPr bwMode="auto">
                    <a:xfrm>
                      <a:off x="0" y="0"/>
                      <a:ext cx="4067175" cy="485775"/>
                    </a:xfrm>
                    <a:prstGeom prst="rect">
                      <a:avLst/>
                    </a:prstGeom>
                    <a:noFill/>
                    <a:ln w="9525">
                      <a:noFill/>
                      <a:miter lim="800000"/>
                      <a:headEnd/>
                      <a:tailEnd/>
                    </a:ln>
                  </pic:spPr>
                </pic:pic>
              </a:graphicData>
            </a:graphic>
          </wp:inline>
        </w:drawing>
      </w:r>
      <w:r w:rsidRPr="00CB6C83">
        <w:rPr>
          <w:rFonts w:ascii="Times New Roman" w:eastAsia="Times New Roman" w:hAnsi="Times New Roman" w:cs="Times New Roman"/>
          <w:sz w:val="24"/>
          <w:szCs w:val="24"/>
          <w:lang w:eastAsia="ru-RU"/>
        </w:rPr>
        <w:t>    </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Кп - количество посещений организаций культуры (профессиональных театров) по отношению к уровню 2010 года,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Кi - количество посещений организаций культуры в муниципальном образовании области, которому предоставляются субсидии за счет средств федерального бюджета на поддержку творческой деятельности муниципальных театров в городах с численностью населения до 300 тысяч человек (г. Россошь Россошанского муниципального района, г. Борисоглебск Борисоглебского городского округа),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Кiб - количество посещений организаций культуры в муниципальном образовании области, которому предоставляются субсидии за счет средств федерального бюджета на поддержку творческой деятельности муниципальных театров в городах с численностью населения до 300 тысяч человек в 2010 году (г. Россошь Россошанского муниципального района, г. Борисоглебск Борисоглебского городского округа),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n - количество муниципальных образований области, которым предоставляются субсидии за счет средств федерального бюджета на поддержку творческой деятельности муниципальных театров в городах с численностью населения до 300 тысяч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(п. 21 введен </w:t>
      </w:r>
      <w:hyperlink r:id="rId143"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22. Количество посещений организаций культуры по отношению к уровню 2010 года,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рассчитывается по формуле: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4724400" cy="514350"/>
            <wp:effectExtent l="19050" t="0" r="0" b="0"/>
            <wp:docPr id="11" name="Рисунок 11"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Б УТВЕРЖДЕНИИ ГОСУДАРСТВЕННОЙ ПРОГРАММЫ ВОРОНЕЖСКОЙ ОБЛАСТИ "/>
                    <pic:cNvPicPr>
                      <a:picLocks noChangeAspect="1" noChangeArrowheads="1"/>
                    </pic:cNvPicPr>
                  </pic:nvPicPr>
                  <pic:blipFill>
                    <a:blip r:embed="rId144"/>
                    <a:srcRect/>
                    <a:stretch>
                      <a:fillRect/>
                    </a:stretch>
                  </pic:blipFill>
                  <pic:spPr bwMode="auto">
                    <a:xfrm>
                      <a:off x="0" y="0"/>
                      <a:ext cx="4724400" cy="514350"/>
                    </a:xfrm>
                    <a:prstGeom prst="rect">
                      <a:avLst/>
                    </a:prstGeom>
                    <a:noFill/>
                    <a:ln w="9525">
                      <a:noFill/>
                      <a:miter lim="800000"/>
                      <a:headEnd/>
                      <a:tailEnd/>
                    </a:ln>
                  </pic:spPr>
                </pic:pic>
              </a:graphicData>
            </a:graphic>
          </wp:inline>
        </w:drawing>
      </w:r>
      <w:r w:rsidRPr="00CB6C83">
        <w:rPr>
          <w:rFonts w:ascii="Times New Roman" w:eastAsia="Times New Roman" w:hAnsi="Times New Roman" w:cs="Times New Roman"/>
          <w:sz w:val="24"/>
          <w:szCs w:val="24"/>
          <w:lang w:eastAsia="ru-RU"/>
        </w:rPr>
        <w:t>    </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Nп - количество посещений организаций культуры по отношению к уровню 2010 года,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Nok - количество посещений организаций культуры в 33 муниципальных образованиях области в отчетном году,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Nokb - количество посещений организаций культуры в 33 муниципальных образованиях области в 2010 году,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(п. 22 введен </w:t>
      </w:r>
      <w:hyperlink r:id="rId145"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2.3. Описание основных ожидаемых конечных результатов подпрограммы</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 редакции </w:t>
      </w:r>
      <w:hyperlink r:id="rId146"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В результате реализации подпрограммы к 2020 году будут достигнуты следующие количественные результаты: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 Уровень достижения значений целевых показателей подпрограммы - 100%.</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 Увеличение количества посещений областных государственных библиотек до 548,5 тыс. человек к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 Увеличение количества посещений областных государственных музеев до 440 тыс. человек к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4. Увеличение количества посетителей театрально-концертных мероприятий до 706,5 тыс. человек к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5. Увеличение численности участников культурно-досуговых мероприятий на 7,4% в 2020 году по сравнению с предыдущим годом.</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6. Увеличение количества мероприятий, организованных АУК ВО "Воронежский зоопарк им. А.С. Попова", до 386 единиц к 2015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7. Увеличение количества киновидеофильмов, выданных для демонстрации в киносеть Воронежской области, до 3660 единиц к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8. Увеличение количества выданных заключений натурного обследования объектов культурного наследия до 33 единиц к 2015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9. Увеличение доли представленных (во всех формах) зрителю музейных предметов в общем количестве предметов основного фонда до 20% в 2015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10. Увеличение доли российских фильмов в муниципальном прокате до 38% к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11. Увеличение количества кинотеатральных экранов до 1 единицы в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12. Увеличение среднего числа посещений киносеансов одним жителем в год до 0,8 единицы к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13. Увеличение доли архивных документов, хранящихся в государственных архивах Воронежской области по состоянию на 01.01.2013, переведенных в электронную форму, до 1,3% в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14. Увеличение объема проведенных с начала года реставрационных работ по восстановлению свойств и долговечности оригиналов архивных документов до 67350 листов к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15. Увеличение доли населения, охваченного мероприятиями в сфере культуры, до 77,6% к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16. Увеличение количества деятелей культуры, удостоенных почетных званий в области культуры и искусства, до 431 человека к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17. Увеличение количества деятелей культуры, творческих коллективов, общественных </w:t>
      </w:r>
      <w:r w:rsidRPr="00CB6C83">
        <w:rPr>
          <w:rFonts w:ascii="Times New Roman" w:eastAsia="Times New Roman" w:hAnsi="Times New Roman" w:cs="Times New Roman"/>
          <w:sz w:val="24"/>
          <w:szCs w:val="24"/>
          <w:lang w:eastAsia="ru-RU"/>
        </w:rPr>
        <w:lastRenderedPageBreak/>
        <w:t>объединений, получивших гранты в области культуры и искусства, до 96 единиц к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18. Увеличение числа лучших муниципальных учреждений культуры, находящихся на территориях сельских поселений, которым выплачено денежное поощрение, в период реализации государственной 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19. Увеличение количества лучших работников муниципальных учреждений культуры, находящихся на территориях сельских поселений, которым выплачено денежное поощрение, в период реализации государственной 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20. Увеличение доли расходов, направляемых на предоставление субсидий социально ориентированным некоммерческим организациям в рамках реализации основного мероприятия 1.4, в общем объеме расходов бюджета Воронежской области в отчетном году в сфере культуры до 8,0% к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21. Увеличение количества посещений организаций культуры (профессиональных театров) по отношению к уровню 2010 года до 125,8% в 2017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22. Увеличение количества посещений организаций культуры по отношению к уровню 2010 года до 38% в 2017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результате реализации подпрограммы к 2020 году будут достигнуты следующие качественные результаты: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повышение качества и расширение спектра услуг, предоставляемых учреждениями культуры и искусства, архивными учреждениями;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формирование благоприятной среды для самореализации творческой личности и развитие духовных потребностей общества.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Информация о составе и значениях показателей эффективности реализации подпрограммы приведена в таблице 1 приложения N 1 к Программе.</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2.4. Сроки и этапы реализации подпрограммы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Общий срок реализации подпрограммы рассчитан на период с 2014 по 2020 год (в один этап).</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3. Характеристика основных мероприятий и мероприятий подпрограммы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рамках подпрограммы планируется реализация четырех основных мероприятий: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 Финансовое обеспечение деятельности подведомственных областных государственных учреждений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 Развитие архивного дела.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 Организация и проведение мероприятий, посвященных значимым событиям российской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4. Поддержка творческих инициатив населения, а также выдающихся деятелей, </w:t>
      </w:r>
      <w:r w:rsidRPr="00CB6C83">
        <w:rPr>
          <w:rFonts w:ascii="Times New Roman" w:eastAsia="Times New Roman" w:hAnsi="Times New Roman" w:cs="Times New Roman"/>
          <w:sz w:val="24"/>
          <w:szCs w:val="24"/>
          <w:lang w:eastAsia="ru-RU"/>
        </w:rPr>
        <w:lastRenderedPageBreak/>
        <w:t>организаций в сфере культуры, творческих союзов, в том числе социально ориентированных некоммерческих организаций.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47"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10.02.2017 N 84</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Основное мероприятие 1. Финансовое обеспечение деятельности подведомственных областных государственных учреждений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Срок реализации основного мероприятия - 2014 - 2020 годы. Срок реализации основного мероприятия в части реализации функций и полномочий в отношении объектов культурного наследия (памятников истории и культуры) - 2014 - 2015 годы.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48"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Исполнители основного мероприятия: департамент культуры Воронежской области, управление по охране объектов культурного наследия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49"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17.12.2015 N 979</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Реализация основного мероприятия оказывает влияние на достижение следующих целевых показателей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количество посещений областных государственных библиотек;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количество посещений областных государственных музеев;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количество посетителей театрально-концертных мероприятий;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увеличение численности участников культурно-досуговых мероприятий (по сравнению с предыдущим годом);</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количество мероприятий (экскурсий, лекций, выставок), организованных АУК ВО "Воронежский зоопарк им. А.С. Попова";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50"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09.09.2015 N 717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количество киновидеофильмов, выданных для демонстрации в киносеть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51"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количество выданных заключений натурного обследования объектов культурного наследия;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доля российских фильмов в прокате муниципальных кинотеатров;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(абзац введен </w:t>
      </w:r>
      <w:hyperlink r:id="rId152"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увеличение количества кинотеатральных экранов к предыдущему периоду;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(абзац введен </w:t>
      </w:r>
      <w:hyperlink r:id="rId153" w:history="1">
        <w:r w:rsidRPr="00CB6C83">
          <w:rPr>
            <w:rFonts w:ascii="Times New Roman" w:eastAsia="Times New Roman" w:hAnsi="Times New Roman" w:cs="Times New Roman"/>
            <w:color w:val="0000FF"/>
            <w:sz w:val="24"/>
            <w:szCs w:val="24"/>
            <w:u w:val="single"/>
            <w:lang w:eastAsia="ru-RU"/>
          </w:rPr>
          <w:t xml:space="preserve">постановлением правительства Воронежской области от 20.03.2017 N </w:t>
        </w:r>
        <w:r w:rsidRPr="00CB6C83">
          <w:rPr>
            <w:rFonts w:ascii="Times New Roman" w:eastAsia="Times New Roman" w:hAnsi="Times New Roman" w:cs="Times New Roman"/>
            <w:color w:val="0000FF"/>
            <w:sz w:val="24"/>
            <w:szCs w:val="24"/>
            <w:u w:val="single"/>
            <w:lang w:eastAsia="ru-RU"/>
          </w:rPr>
          <w:lastRenderedPageBreak/>
          <w:t>221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среднее число посещений киносеансов одним жителем в год.</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(абзац введен </w:t>
      </w:r>
      <w:hyperlink r:id="rId154"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Основное мероприятие включает четыре мероприятия.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Мероприятие 1.1. Развитие библиотечного дела.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Срок реализации мероприятия - 2014 - 2020 годы.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Исполнитель мероприятия - департамент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55"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Содержание мероприятия: расширение доступности культурного, информационного продукта для различных социальных и возрастных категорий граждан, инвалидов по зрению путем дальнейшей информатизации библиотек, систематического обновления парка компьютеров и программных средств, развития деятельности по созданию собственных электронных ресурсов; обеспечение безопасности библиотек и сохранности фондов в процессе их хранения и использования; создание современной комфортной среды, обновление библиотечного оборудования, позволяющего применять инновационные композиционные решения при формировании внутреннего библиотечного пространства; организация социокультурной деятельности, способствующей приобщению пользователей к культурному наследию и развитию способности воспринимать все многообразие достижений человеческой мысли.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Ожидаемые результаты: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развитие многофункциональной деятельности государственных библиотек;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внедрение инновационных форм информационного обслуживания населения;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обеспечение мер по сохранности фондов государственных областных библиотек;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повышение доступности библиотечных фондов государственных библиотек;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качественное обновление фондов государственных библиотек;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сохранение кадрового потенциала, способного обеспечить конкурентоспособность и качество предоставляемых услуг.</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Мероприятие 1.2. Развитие музейного дела.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Срок реализации мероприятия - 2014 - 2020 годы.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Исполнитель мероприятия - департамент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56"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     Содержание мероприятия: развитие деятельности областных музеев по обеспечению сохранности музейных коллекций и музейных предметов; внедрение новых информационных технологий в музейную деятельность, в том числе оснащение музеев компьютерным и телекоммуникационным оборудованием; совершенствование использования музейных предметов и музейных коллекций в научных, культурных, образовательных целях; укрепление материально-технической базы; рост количества услуг, предоставляемых музеями в соответствии с интересами и потребностями населения.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57"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Ожидаемые результаты: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восстановление и сохранение объектов культурного наследия, музеев, заповедников;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укрепление и модернизация материально-технической базы областных музеев;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повышение уровня экономической эффективности от различных форм деятельности музея;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обеспечение доступа граждан к музейным предметам и музейным коллекциям;</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обеспечение сохранности и пополнение музейных фондов в областных музеях;</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создание современных экспозиций и выставок;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использование новых информационных технологий в учетно-хранительской деятельности музеев;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популяризация историко-культурного и природного наследия Воронежского края;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сохранение кадрового потенциала в областных музеях.</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Мероприятие 1.3. Развитие театрального дела.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Срок реализации мероприятия - 2014 - 2020 годы.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Исполнитель мероприятия - департамент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58"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Содержание мероприятия: создание системы государственной поддержки театрально-концертных учреждений области; формирование новой театрально-концертной политики; приведение театрально-концертных учреждений в соответствие современным требованиям к техническому оснащению; приведение театрально-концертных учреждений в соответствие требованиям к качеству предоставляемых услуг; развитие системы пропаганды и поддержки профессионального искусства, профессионального творчества; содействие более активному использованию творческого потенциала молодежи; концентрация бюджетных средств на приоритетных направлениях развития.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Ожидаемые результаты: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     - создание возможности приобщения к профессиональному искусству широких слоев населения;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выявление и поддержка одаренной творческой молодежи;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сохранение и развитие творческого потенциала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осуществление адресной поддержки в сфере профессионального искусства;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сохранение и развитие театрального искусства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изменение роли театрального искусства в новых социально-экономических условиях;</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повышение престижа актерской профессии;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качественное улучшение творческого процесса в театрах;</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обновление театральной жизни в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эффективное использование финансовых средств и государственного имущества.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Мероприятие 1.4. Развитие прочих учреждений культуры и кинематографии.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Срок реализации мероприятия - 2014 - 2020 годы. Срок реализации мероприятия в части реализации функций и полномочий в отношении объектов культурного наследия (памятников истории и культуры) - 2014 - 2015 годы.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59"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Исполнители мероприятия: департамент культуры Воронежской области, управление по охране объектов культурного наследия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60"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17.12.2015 N 979</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Содержание мероприятия: создание условий для развития массового художественного творчества и культурно-досуговой деятельности, создание условий для повышения экологической культуры населения, создание условий для организации кинопоказа на территории Воронежской области. Подготовка учетной документации на объекты культурного наследия.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Ожидаемые результаты: решение поставленных задач данного мероприятия позволит увеличить вариативность форм организации содержательного досуга, обеспечить удовлетворение разнообразных культурно-познавательных потребностей населения, продвижение в культурном пространстве нравственных ценностей и образцов, способствующих культурному и гражданскому воспитанию личности. Расширение охвата населения услугами учреждений культуры позволит увеличить доходы от предпринимательской деятельности учреждений культуры. Обеспечение сохранности объектов культурного наследия.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Основное мероприятие 2. Развитие архивного дела.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Срок реализации основного мероприятия - 2014 - 2020 годы.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br/>
        <w:t>     Исполнитель основного мероприятия - управление делами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61"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Реализация основного мероприятия оказывает влияние на достижение следующих целевых показателей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доля архивных документов, хранящихся в государственных архивах Воронежской области, переведенных в электронную форму;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объем проведенных с начала года реставрационных работ по восстановлению свойств и долговечности оригиналов архивных документов.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Основное мероприятие включает два мероприятия.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Мероприятие 2.1. Обеспечение деятельности архивных учреждений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Срок реализации мероприятия - 2014 - 2020 годы.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Исполнитель мероприятия - управление делами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62"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Содержание мероприятия: обеспечение сохранности и организация доступа к документам Архивного фонда Воронежской области и другим архивным документам в государственных архивах Воронежской области; исполнение социально-правовых запросов граждан; совершенствование условий доступа граждан к информации архивов, в том числе посредством электронных запросов через глобальную сеть Интернет; реставрация и страховое копирование особо ценных архивных документов; упорядочение документов, входящих в состав Архивного фонда Российской Федерации; обеспечение мероприятий, связанных с памятными датами российской истории, рассекречивание архивных документов; обеспечение комплектования и учета документов Архивного фонда Российской Федерации и других архивных документов в государственных архивах Воронежской области; внедрение информационно-коммуникационных технологий в деятельность государственных архивов Воронежской области; укрепление материально-технической базы государственных архивов Воронежской области; внедрение инновационных технологий хранения и реставрации архивных материалов.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Ожидаемые результаты: улучшение укомплектованности архивных фондов, высокий уровень сохранности и эффективности использования архивных фондов, укрепление материально-технической базы архивов, оптимизация и модернизация бюджетной сети архивов.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Мероприятие 2.2. Обеспечение сохранности архивных документов и архивных фондов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Срок реализации мероприятия - 2014 - 2015 годы.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Исполнитель мероприятия - управление делами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 xml:space="preserve">     (в ред. </w:t>
      </w:r>
      <w:hyperlink r:id="rId163"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Содержание мероприятия: выполнение комплекса мероприятий, направленных на улучшение противопожарного и охранного режимов хранения документов и обеспечение температурно-влажностного режима хранения документов, приобретение современного реставрационного оборудования, выполнение работ по созданию электронного цифрового фонда пользования на документы Архивного фонда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Ожидаемые результаты: снижение угрозы возникновения пожаров и пожароопасных ситуаций в государственных архивах Воронежской области и предотвращение хищения и утраты документов, обеспечение нормативных условий хранения документов в архивных учреждениях Воронежской области, повышение качества реставрационных работ, повышение качества и оперативности предоставления услуг по доступу к ретроспективной архивной информации органов власти, организаций, учреждений и физических лиц.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Основное мероприятие 3. Организация и проведение мероприятий, посвященных значимым событиям российской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Срок реализации основного мероприятия - 2014 - 2020 годы.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Исполнитель основного мероприятия - департамент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64"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Реализация основного мероприятия оказывает влияние на достижение целевого показателя подпрограммы "Доля населения, охваченного мероприятиями в сфере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Содержание основного мероприятия: повышение качества культурно-просветительной работы учреждений культуры, стимулирование заинтересованности учреждений культуры в организации и проведении мероприятий, посвященных значимым событиям российской культуры, поддержка творческих проектов, позиционирующих достижения культуры и искусства Воронежской области на региональном, всероссийском и международном уровнях, содействие развитию конкурентоспособности культурного продукта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Ожидаемые результаты: качественное улучшение культурно-просветительской работы, увеличение числа творческих проектов, позиционирующих достижения культуры и искусства Воронежской области на региональном, всероссийском и международном уровнях.</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Основное мероприятие 4. Поддержка творческих инициатив населения, а также выдающихся деятелей, организаций в сфере культуры, творческих союзов, в том числе социально ориентированных некоммерческих организаций.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65"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10.02.2017 N 84</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Срок реализации основного мероприятия: 2014 - 2020 годы.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Исполнитель основного мероприятия - департамент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 xml:space="preserve">     (в ред. </w:t>
      </w:r>
      <w:hyperlink r:id="rId166"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Реализация основного мероприятия оказывает влияние на достижение следующих целевых показателей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количество деятелей культуры, удостоенных почетных званий в области культуры и искусства;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количество грантополучателей в области культуры и искусства;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число лучших муниципальных учреждений культуры, находящихся на территориях сельских поселений, которым выплачено денежное поощрение;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(абзац введен </w:t>
      </w:r>
      <w:hyperlink r:id="rId167"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27.05.2016 N 355</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количество лучших работников муниципальных учреждений культуры, находящихся на территориях сельских поселений, которым выплачено денежное поощрение;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(абзац введен </w:t>
      </w:r>
      <w:hyperlink r:id="rId168"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27.05.2016 N 355</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доля расходов, направляемых на предоставление субсидий социально ориентированным некоммерческим организациям в рамках реализации основного мероприятия 1.4, в общем объеме расходов бюджета Воронежской области в отчетном году в сфере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(абзац введен </w:t>
      </w:r>
      <w:hyperlink r:id="rId169"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10.02.2017 N 84</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количество посещений организаций культуры (профессиональных театров) по отношению к уровню 2010 года;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(абзац введен </w:t>
      </w:r>
      <w:hyperlink r:id="rId170"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количество посещений организаций культуры по отношению к уровню 2010 года.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(абзац введен </w:t>
      </w:r>
      <w:hyperlink r:id="rId171"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Содержание основного мероприятия: содействие развитию конкурсного, фестивального движения, содействие сохранению, созданию и распространению достижений культуры и искусства Воронежской области; реализация совместно с творческими союзами в регионах культурных программ, принципиальных для развития сферы культуры; возрождение на новом этапе практики государственных заказов в различных областях искусства как реальный инструмент стимулирования культурного процесса; формирование кадрового резерва для педагогической, творческой, исполнительской деятельности из числа наиболее одаренных учащихся, создание на определенный период времени программ сотрудничества с общественными и творческими организациями, в том числе социально ориентированными некоммерческими организациями, оказывающими услуги в сферах распространения печатных средств массовой информации и музейно-выставочной деятельности, которые смогут повысить </w:t>
      </w:r>
      <w:r w:rsidRPr="00CB6C83">
        <w:rPr>
          <w:rFonts w:ascii="Times New Roman" w:eastAsia="Times New Roman" w:hAnsi="Times New Roman" w:cs="Times New Roman"/>
          <w:sz w:val="24"/>
          <w:szCs w:val="24"/>
          <w:lang w:eastAsia="ru-RU"/>
        </w:rPr>
        <w:lastRenderedPageBreak/>
        <w:t>степень влияния государственных структур как проводников государственной политики в области культуры; поддержка творческой деятельности муниципальных театров с численностью населения до 300 тысяч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72" w:history="1">
        <w:r w:rsidRPr="00CB6C83">
          <w:rPr>
            <w:rFonts w:ascii="Times New Roman" w:eastAsia="Times New Roman" w:hAnsi="Times New Roman" w:cs="Times New Roman"/>
            <w:color w:val="0000FF"/>
            <w:sz w:val="24"/>
            <w:szCs w:val="24"/>
            <w:u w:val="single"/>
            <w:lang w:eastAsia="ru-RU"/>
          </w:rPr>
          <w:t>постановлений правительства Воронежской области от 10.02.2017 N 84</w:t>
        </w:r>
      </w:hyperlink>
      <w:r w:rsidRPr="00CB6C83">
        <w:rPr>
          <w:rFonts w:ascii="Times New Roman" w:eastAsia="Times New Roman" w:hAnsi="Times New Roman" w:cs="Times New Roman"/>
          <w:sz w:val="24"/>
          <w:szCs w:val="24"/>
          <w:lang w:eastAsia="ru-RU"/>
        </w:rPr>
        <w:t xml:space="preserve">, </w:t>
      </w:r>
      <w:hyperlink r:id="rId173" w:history="1">
        <w:r w:rsidRPr="00CB6C83">
          <w:rPr>
            <w:rFonts w:ascii="Times New Roman" w:eastAsia="Times New Roman" w:hAnsi="Times New Roman" w:cs="Times New Roman"/>
            <w:color w:val="0000FF"/>
            <w:sz w:val="24"/>
            <w:szCs w:val="24"/>
            <w:u w:val="single"/>
            <w:lang w:eastAsia="ru-RU"/>
          </w:rPr>
          <w:t>от 20.03.2017 N 221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Ожидаемые результаты: сохранение и развитие культуры Воронежской области, качественное улучшение стимулирования творческого процесса, усиление социальной поддержки выдающихся деятелей культуры; обеспечение государственной поддержки дарований, увеличение государственной поддержки художественных коллективов, творческих союзов и организаций культуры, в том числе социально ориентированных некоммерческих организаций, оказывающих услуги в сферах распространения печатных средств массовой информации и музейно-выставочной деятельности; обеспечение государственной поддержки в создании новых постановок и показе спектаклей муниципальными театрами, укрепление материально-технической базы муниципальных театров.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74" w:history="1">
        <w:r w:rsidRPr="00CB6C83">
          <w:rPr>
            <w:rFonts w:ascii="Times New Roman" w:eastAsia="Times New Roman" w:hAnsi="Times New Roman" w:cs="Times New Roman"/>
            <w:color w:val="0000FF"/>
            <w:sz w:val="24"/>
            <w:szCs w:val="24"/>
            <w:u w:val="single"/>
            <w:lang w:eastAsia="ru-RU"/>
          </w:rPr>
          <w:t>постановлений правительства Воронежской области от 10.02.2017 N 84</w:t>
        </w:r>
      </w:hyperlink>
      <w:r w:rsidRPr="00CB6C83">
        <w:rPr>
          <w:rFonts w:ascii="Times New Roman" w:eastAsia="Times New Roman" w:hAnsi="Times New Roman" w:cs="Times New Roman"/>
          <w:sz w:val="24"/>
          <w:szCs w:val="24"/>
          <w:lang w:eastAsia="ru-RU"/>
        </w:rPr>
        <w:t xml:space="preserve">, </w:t>
      </w:r>
      <w:hyperlink r:id="rId175" w:history="1">
        <w:r w:rsidRPr="00CB6C83">
          <w:rPr>
            <w:rFonts w:ascii="Times New Roman" w:eastAsia="Times New Roman" w:hAnsi="Times New Roman" w:cs="Times New Roman"/>
            <w:color w:val="0000FF"/>
            <w:sz w:val="24"/>
            <w:szCs w:val="24"/>
            <w:u w:val="single"/>
            <w:lang w:eastAsia="ru-RU"/>
          </w:rPr>
          <w:t>от 20.03.2017 N 221</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4. Характеристика мер государственного регулирования</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Таблица 1.</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процессе реализации Программы будет осуществляться работа по ее корректировке и внесению в установленном порядке изменений в нормативные правовые акты Воронежской области в сфере реализации Программы с учетом изменений законодательства Российской Федерации и Воронежской области, на основании плана законодательных инициатив губернатора Воронежской области плана работ и графика мероприятий правительства Воронежской области.</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5. Характеристика основных мероприятий, реализуемых муниципальными образованиями Воронежской области</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 редакции </w:t>
      </w:r>
      <w:hyperlink r:id="rId176"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Муниципальными образованиями в подпрограмме возможна реализация основного мероприятия "Поддержка творческих инициатив населения, а также выдающихся деятелей, организаций в сфере культуры, творческих союзов, в том числе социально ориентированных некоммерческих организаций" в случае предоставления субсидий на реализацию следующих мероприятий: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на поддержку творческой деятельности муниципальных театров в городах с численностью населения до 300 тысяч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на поддержку отрасли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Предоставление субсидий бюджетам муниципальных образований Воронежской области на поддержку творческой деятельности муниципальных театров в городах с численностью населения до 300 тысяч человек осуществляется в соответствии с Порядком согласно приложению N 11 к Программе.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br/>
        <w:t>     Предоставление субсидий бюджетам муниципальных образований Воронежской области на поддержку отрасли культуры осуществляется в соответствии с Порядком согласно приложению N 12 к Программе.</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6.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рамках реализации основных мероприятий подпрограммы в целях достижения поставленных задач в качестве контрагентов могут привлекаться общественные, научные и иные организации, определяемые в порядке, установленном действующим законодательством.</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77"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10.02.2017 N 84</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7. Финансовое обеспечение реализации подпрограммы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Финансирование мероприятий подпрограммы предусмотрено за счет средств областного бюджета.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Расходы областного на реализацию подпрограммы, а также ресурсное обеспечение и прогнозная (справочная) оценка расходов областного бюджета на реализацию подпрограммы "Искусство и наследие" государственной программы Воронежской области "Развитие культуры и туризма" на 2014 - 2020 годы отражены в таблицах 2 и 3 приложения N 1 к Программе.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78"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8. Анализ рисков реализации подпрограммы и описание мер управления рисками реализации подпрограммы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 рискам реализации подпрограммы следует отнести следующие: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 институционально-правовые риски, связанные с отсутствием законодательного регулирования основных направлений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 организационные риски, связанные с ошибками управления реализацией подпрограммы, что может привести к нецелевому и (или) неэффективному использованию бюджетных средств, невыполнению ряда мероприятий подпрограммы или задержке в их выполнении;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 финансовые риски, которые связаны с финансированием мероприятий подпрограммы в неполном объеме;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4) непредвиденные риски, связанные с кризисными явлениями в экономике Воронежской области,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Снижение рисков возможно за счет обеспечения правильного расчета требуемых </w:t>
      </w:r>
      <w:r w:rsidRPr="00CB6C83">
        <w:rPr>
          <w:rFonts w:ascii="Times New Roman" w:eastAsia="Times New Roman" w:hAnsi="Times New Roman" w:cs="Times New Roman"/>
          <w:sz w:val="24"/>
          <w:szCs w:val="24"/>
          <w:lang w:eastAsia="ru-RU"/>
        </w:rPr>
        <w:lastRenderedPageBreak/>
        <w:t>объемов средств из областного бюджета и дополнительного финансирования из федерального бюджета, а также привлечения средств из внебюджетных источников, информационного обеспечения, операционного сопровождения реализации подпрограммы, включающего оперативное консультирование всех исполнителей Программы.</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9. Оценка эффективности реализации подпрограммы</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 редакции </w:t>
      </w:r>
      <w:hyperlink r:id="rId179"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результате реализации подпрограммы к 2020 году будут достигнуты следующие количественные результаты: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 Уровень достижения значений целевых показателей подпрограммы - 100%.</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 Увеличение количества посещений областных государственных библиотек до 548,5 тыс. человек к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 Увеличение количества посещений областных государственных музеев до 440 тыс. человек к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4. Увеличение количества посетителей театрально-концертных мероприятий до 706,5 тыс. человек к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5. Увеличение численности участников культурно-досуговых мероприятий на 7,4% в 2020 году по сравнению с предыдущим годом.</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6. Увеличение количества мероприятий, организованных АУК ВО "Воронежский зоопарк им. А.С. Попова", до 386 единиц к 2015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7. Увеличение количества киновидеофильмов, выданных для демонстрации в киносеть Воронежской области, до 3660 единиц к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8. Увеличение количества выданных заключений натурного обследования объектов культурного наследия до 33 единиц к 2015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9. Увеличение доли представленных (во всех формах) зрителю музейных предметов в общем количестве предметов основного фонда до 20% в 2015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10. Увеличение доли российских фильмов в муниципальном прокате до 38% к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11. Увеличение количества кинотеатральных экранов до 1 единицы в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12. Увеличение среднего числа посещений киносеансов одним жителем в год до 0,8 единицы к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13. Увеличение доли архивных документов, хранящихся в государственных архивах Воронежской области по состоянию на 01.01.2013, переведенных в электронную форму, до 1,3% в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14. Увеличение объема проведенных с начала года реставрационных работ по </w:t>
      </w:r>
      <w:r w:rsidRPr="00CB6C83">
        <w:rPr>
          <w:rFonts w:ascii="Times New Roman" w:eastAsia="Times New Roman" w:hAnsi="Times New Roman" w:cs="Times New Roman"/>
          <w:sz w:val="24"/>
          <w:szCs w:val="24"/>
          <w:lang w:eastAsia="ru-RU"/>
        </w:rPr>
        <w:lastRenderedPageBreak/>
        <w:t>восстановлению свойств и долговечности оригиналов архивных документов до 67350 листов к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15. Увеличение доли населения, охваченного мероприятиями в сфере культуры, до 77,6% к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16. Увеличение количества деятелей культуры, удостоенных почетных званий в области культуры и искусства, до 431 человека к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17. Увеличение количества деятелей культуры, творческих коллективов, общественных объединений, получивших гранты в области культуры и искусства, до 96 единиц к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18. Увеличение числа лучших муниципальных учреждений культуры, находящихся на территориях сельских поселений, которым выплачено денежное поощрение, в период реализации государственной 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19. Увеличение количества лучших работников муниципальных учреждений культуры, находящихся на территориях сельских поселений, которым выплачено денежное поощрение, в период реализации государственной 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20. Увеличение доли расходов, направляемых на предоставление субсидий социально ориентированным некоммерческим организациям в рамках реализации основного мероприятия 1.4, в общем объеме расходов бюджета Воронежской области в отчетном году в сфере культуры до 8,0% к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21. Увеличение количества посещений организаций культуры (профессиональных театров) по отношению к уровню 2010 года до 125,8% в 2017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22. Увеличение количества посещений организаций культуры по отношению к уровню 2010 года до 38% в 2017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результате реализации подпрограммы к 2020 году будут достигнуты следующие качественные результаты: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повышение качества и расширение спектра услуг, предоставляемых учреждениями культуры и искусства, архивными учреждениями;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формирование благоприятной среды для самореализации творческой личности и развитие духовных потребностей общества.</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Подпрограмма 2 "Образование"</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Паспорт подпрограммы "Образование" государственной программы Воронежской области "Развитие культуры и туризма"</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 редакции </w:t>
      </w:r>
      <w:hyperlink r:id="rId180"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10.02.2017 N 84</w:t>
        </w:r>
      </w:hyperlink>
      <w:r w:rsidRPr="00CB6C83">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2432"/>
        <w:gridCol w:w="7013"/>
      </w:tblGrid>
      <w:tr w:rsidR="00CB6C83" w:rsidRPr="00CB6C83" w:rsidTr="00CB6C83">
        <w:trPr>
          <w:trHeight w:val="12"/>
          <w:tblCellSpacing w:w="15" w:type="dxa"/>
        </w:trPr>
        <w:tc>
          <w:tcPr>
            <w:tcW w:w="2402"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7392"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Исполнители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Основные </w:t>
            </w:r>
            <w:r w:rsidRPr="00CB6C83">
              <w:rPr>
                <w:rFonts w:ascii="Times New Roman" w:eastAsia="Times New Roman" w:hAnsi="Times New Roman" w:cs="Times New Roman"/>
                <w:sz w:val="24"/>
                <w:szCs w:val="24"/>
                <w:lang w:eastAsia="ru-RU"/>
              </w:rPr>
              <w:lastRenderedPageBreak/>
              <w:t>мероприятия, входящие в состав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Развитие образования в сфере культуры</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97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(введено </w:t>
            </w:r>
            <w:hyperlink r:id="rId181"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97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(введено </w:t>
            </w:r>
            <w:hyperlink r:id="rId182"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Цель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Развитие сети образовательных учреждений сферы культуры и искусства для удовлетворения потребности населения Воронежской области в соответствующих образовательных услугах, удовлетворение потребностей сферы культуры и искусства Воронежской области в специалистах соответствующих квалификаций</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Задачи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Сохранение и развитие сети учреждений художественного образования Воронежской области. Повышение привлекательности среднего профессионального образования.</w:t>
            </w:r>
            <w:r w:rsidRPr="00CB6C83">
              <w:rPr>
                <w:rFonts w:ascii="Times New Roman" w:eastAsia="Times New Roman" w:hAnsi="Times New Roman" w:cs="Times New Roman"/>
                <w:sz w:val="24"/>
                <w:szCs w:val="24"/>
                <w:lang w:eastAsia="ru-RU"/>
              </w:rPr>
              <w:br/>
              <w:t>Обеспечение условий для выявления и развития одаренных детей Воронежской области.</w:t>
            </w:r>
            <w:r w:rsidRPr="00CB6C83">
              <w:rPr>
                <w:rFonts w:ascii="Times New Roman" w:eastAsia="Times New Roman" w:hAnsi="Times New Roman" w:cs="Times New Roman"/>
                <w:sz w:val="24"/>
                <w:szCs w:val="24"/>
                <w:lang w:eastAsia="ru-RU"/>
              </w:rPr>
              <w:br/>
              <w:t>Развитие и сохранение кадрового потенциала учреждений культуры и образования, обеспечение профессионального роста преподавателей учебных заведений и других работников отрасли</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Целевые показатели (индикаторы)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Уровень достижения значений целевых показателей подпрограммы, процентов.</w:t>
            </w:r>
            <w:r w:rsidRPr="00CB6C83">
              <w:rPr>
                <w:rFonts w:ascii="Times New Roman" w:eastAsia="Times New Roman" w:hAnsi="Times New Roman" w:cs="Times New Roman"/>
                <w:sz w:val="24"/>
                <w:szCs w:val="24"/>
                <w:lang w:eastAsia="ru-RU"/>
              </w:rPr>
              <w:br/>
              <w:t>2. Среднегодовой контингент обучающихся по программам среднего профессионального образования сферы культуры и искусства,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 xml:space="preserve">3. Динамика примерных (индикативных) значений соотношения средней заработной платы работников государственных бюджетных образовательных учреждений среднего профессионального образования сферы культуры и искусства, повышение оплаты труда которых предусмотрено </w:t>
            </w:r>
            <w:hyperlink r:id="rId183" w:history="1">
              <w:r w:rsidRPr="00CB6C83">
                <w:rPr>
                  <w:rFonts w:ascii="Times New Roman" w:eastAsia="Times New Roman" w:hAnsi="Times New Roman" w:cs="Times New Roman"/>
                  <w:color w:val="0000FF"/>
                  <w:sz w:val="24"/>
                  <w:szCs w:val="24"/>
                  <w:u w:val="single"/>
                  <w:lang w:eastAsia="ru-RU"/>
                </w:rPr>
                <w:t>Указом Президента Российской Федерации от 7 мая 2012 года N 597 "О мероприятиях по реализации государственной социальной политики"</w:t>
              </w:r>
            </w:hyperlink>
            <w:r w:rsidRPr="00CB6C83">
              <w:rPr>
                <w:rFonts w:ascii="Times New Roman" w:eastAsia="Times New Roman" w:hAnsi="Times New Roman" w:cs="Times New Roman"/>
                <w:sz w:val="24"/>
                <w:szCs w:val="24"/>
                <w:lang w:eastAsia="ru-RU"/>
              </w:rPr>
              <w:t>, и средней заработной платы, установленной в Воронежской области, процентов.</w:t>
            </w:r>
            <w:r w:rsidRPr="00CB6C83">
              <w:rPr>
                <w:rFonts w:ascii="Times New Roman" w:eastAsia="Times New Roman" w:hAnsi="Times New Roman" w:cs="Times New Roman"/>
                <w:sz w:val="24"/>
                <w:szCs w:val="24"/>
                <w:lang w:eastAsia="ru-RU"/>
              </w:rPr>
              <w:br/>
              <w:t>4. Количество работников культуры, прошедших курсы повышения квалификации и получивших документ установленного образца, человек</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Сроки реализации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2014 - 2020 годы</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Объемы и источники финансирования подпрограммы (в действующих ценах каждого года реализации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 по подпрограмме - 1565283,0 тыс. рублей из средств областного бюджета, в том числе по годам реализации подпрограммы:</w:t>
            </w:r>
            <w:r w:rsidRPr="00CB6C83">
              <w:rPr>
                <w:rFonts w:ascii="Times New Roman" w:eastAsia="Times New Roman" w:hAnsi="Times New Roman" w:cs="Times New Roman"/>
                <w:sz w:val="24"/>
                <w:szCs w:val="24"/>
                <w:lang w:eastAsia="ru-RU"/>
              </w:rPr>
              <w:br/>
              <w:t>2014 год - 204620,1 тыс. рублей;</w:t>
            </w:r>
            <w:r w:rsidRPr="00CB6C83">
              <w:rPr>
                <w:rFonts w:ascii="Times New Roman" w:eastAsia="Times New Roman" w:hAnsi="Times New Roman" w:cs="Times New Roman"/>
                <w:sz w:val="24"/>
                <w:szCs w:val="24"/>
                <w:lang w:eastAsia="ru-RU"/>
              </w:rPr>
              <w:br/>
              <w:t>2015 год - 205668,4 тыс. рублей;</w:t>
            </w:r>
            <w:r w:rsidRPr="00CB6C83">
              <w:rPr>
                <w:rFonts w:ascii="Times New Roman" w:eastAsia="Times New Roman" w:hAnsi="Times New Roman" w:cs="Times New Roman"/>
                <w:sz w:val="24"/>
                <w:szCs w:val="24"/>
                <w:lang w:eastAsia="ru-RU"/>
              </w:rPr>
              <w:br/>
              <w:t>2016 год - 206248,0 тыс. рублей;</w:t>
            </w:r>
            <w:r w:rsidRPr="00CB6C83">
              <w:rPr>
                <w:rFonts w:ascii="Times New Roman" w:eastAsia="Times New Roman" w:hAnsi="Times New Roman" w:cs="Times New Roman"/>
                <w:sz w:val="24"/>
                <w:szCs w:val="24"/>
                <w:lang w:eastAsia="ru-RU"/>
              </w:rPr>
              <w:br/>
              <w:t>2017 год - 206986,0 тыс. рублей;</w:t>
            </w:r>
            <w:r w:rsidRPr="00CB6C83">
              <w:rPr>
                <w:rFonts w:ascii="Times New Roman" w:eastAsia="Times New Roman" w:hAnsi="Times New Roman" w:cs="Times New Roman"/>
                <w:sz w:val="24"/>
                <w:szCs w:val="24"/>
                <w:lang w:eastAsia="ru-RU"/>
              </w:rPr>
              <w:br/>
              <w:t>2018 год - 207106,0 тыс. рублей;</w:t>
            </w:r>
            <w:r w:rsidRPr="00CB6C83">
              <w:rPr>
                <w:rFonts w:ascii="Times New Roman" w:eastAsia="Times New Roman" w:hAnsi="Times New Roman" w:cs="Times New Roman"/>
                <w:sz w:val="24"/>
                <w:szCs w:val="24"/>
                <w:lang w:eastAsia="ru-RU"/>
              </w:rPr>
              <w:br/>
              <w:t>2019 год - 207106,0 тыс. рублей;</w:t>
            </w:r>
            <w:r w:rsidRPr="00CB6C83">
              <w:rPr>
                <w:rFonts w:ascii="Times New Roman" w:eastAsia="Times New Roman" w:hAnsi="Times New Roman" w:cs="Times New Roman"/>
                <w:sz w:val="24"/>
                <w:szCs w:val="24"/>
                <w:lang w:eastAsia="ru-RU"/>
              </w:rPr>
              <w:br/>
              <w:t>2020 год - 327548,5 тыс. рублей</w:t>
            </w:r>
          </w:p>
        </w:tc>
      </w:tr>
      <w:tr w:rsidR="00CB6C83" w:rsidRPr="00CB6C83" w:rsidTr="00CB6C83">
        <w:trPr>
          <w:tblCellSpacing w:w="15" w:type="dxa"/>
        </w:trPr>
        <w:tc>
          <w:tcPr>
            <w:tcW w:w="97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 ред. </w:t>
            </w:r>
            <w:hyperlink r:id="rId184"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Ожидаемые непосредственные результаты реализации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результате реализации подпрограммы к 2020 году будут достигнуты следующие количественные результаты:</w:t>
            </w:r>
            <w:r w:rsidRPr="00CB6C83">
              <w:rPr>
                <w:rFonts w:ascii="Times New Roman" w:eastAsia="Times New Roman" w:hAnsi="Times New Roman" w:cs="Times New Roman"/>
                <w:sz w:val="24"/>
                <w:szCs w:val="24"/>
                <w:lang w:eastAsia="ru-RU"/>
              </w:rPr>
              <w:br/>
              <w:t>1. Уровень достижения значений целевых показателей подпрограммы - 100%.</w:t>
            </w:r>
            <w:r w:rsidRPr="00CB6C83">
              <w:rPr>
                <w:rFonts w:ascii="Times New Roman" w:eastAsia="Times New Roman" w:hAnsi="Times New Roman" w:cs="Times New Roman"/>
                <w:sz w:val="24"/>
                <w:szCs w:val="24"/>
                <w:lang w:eastAsia="ru-RU"/>
              </w:rPr>
              <w:br/>
              <w:t>2. Увеличение среднегодового контингента обучающихся по программам среднего профессионального образования сферы культуры и искусства до 1268 человек.</w:t>
            </w:r>
            <w:r w:rsidRPr="00CB6C83">
              <w:rPr>
                <w:rFonts w:ascii="Times New Roman" w:eastAsia="Times New Roman" w:hAnsi="Times New Roman" w:cs="Times New Roman"/>
                <w:sz w:val="24"/>
                <w:szCs w:val="24"/>
                <w:lang w:eastAsia="ru-RU"/>
              </w:rPr>
              <w:br/>
              <w:t>3. Доведение средней заработной платы работников государственных бюджетных образовательных учреждений среднего профессионального образования сферы культуры и искусства до 100% средней заработной платы, установленной в Воронежской области к 2018 году.</w:t>
            </w:r>
            <w:r w:rsidRPr="00CB6C83">
              <w:rPr>
                <w:rFonts w:ascii="Times New Roman" w:eastAsia="Times New Roman" w:hAnsi="Times New Roman" w:cs="Times New Roman"/>
                <w:sz w:val="24"/>
                <w:szCs w:val="24"/>
                <w:lang w:eastAsia="ru-RU"/>
              </w:rPr>
              <w:br/>
              <w:t>4. Увеличение количества работников культуры, прошедших курсы повышения квалификации и получивших документ установленного образца, до 100 человек.</w:t>
            </w:r>
            <w:r w:rsidRPr="00CB6C83">
              <w:rPr>
                <w:rFonts w:ascii="Times New Roman" w:eastAsia="Times New Roman" w:hAnsi="Times New Roman" w:cs="Times New Roman"/>
                <w:sz w:val="24"/>
                <w:szCs w:val="24"/>
                <w:lang w:eastAsia="ru-RU"/>
              </w:rPr>
              <w:br/>
              <w:t>В результате реализации подпрограммы к 2020 году будут достигнуты следующие качественные результаты:</w:t>
            </w:r>
            <w:r w:rsidRPr="00CB6C83">
              <w:rPr>
                <w:rFonts w:ascii="Times New Roman" w:eastAsia="Times New Roman" w:hAnsi="Times New Roman" w:cs="Times New Roman"/>
                <w:sz w:val="24"/>
                <w:szCs w:val="24"/>
                <w:lang w:eastAsia="ru-RU"/>
              </w:rPr>
              <w:br/>
              <w:t>- повышение качества и расширение спектра предоставляемых образовательных услуг, обеспечение доступности культурного образовательного продукта;</w:t>
            </w:r>
            <w:r w:rsidRPr="00CB6C83">
              <w:rPr>
                <w:rFonts w:ascii="Times New Roman" w:eastAsia="Times New Roman" w:hAnsi="Times New Roman" w:cs="Times New Roman"/>
                <w:sz w:val="24"/>
                <w:szCs w:val="24"/>
                <w:lang w:eastAsia="ru-RU"/>
              </w:rPr>
              <w:br/>
              <w:t>- создание условий для всестороннего развития способностей наиболее одаренных учащихся и студентов образовательных учреждений сферы культуры и искусства;</w:t>
            </w:r>
            <w:r w:rsidRPr="00CB6C83">
              <w:rPr>
                <w:rFonts w:ascii="Times New Roman" w:eastAsia="Times New Roman" w:hAnsi="Times New Roman" w:cs="Times New Roman"/>
                <w:sz w:val="24"/>
                <w:szCs w:val="24"/>
                <w:lang w:eastAsia="ru-RU"/>
              </w:rPr>
              <w:br/>
              <w:t>- создание условий для творческой самореализации обучающихся;</w:t>
            </w:r>
            <w:r w:rsidRPr="00CB6C83">
              <w:rPr>
                <w:rFonts w:ascii="Times New Roman" w:eastAsia="Times New Roman" w:hAnsi="Times New Roman" w:cs="Times New Roman"/>
                <w:sz w:val="24"/>
                <w:szCs w:val="24"/>
                <w:lang w:eastAsia="ru-RU"/>
              </w:rPr>
              <w:br/>
              <w:t xml:space="preserve">- сохранение и развитие кадрового потенциала. Повышение </w:t>
            </w:r>
            <w:r w:rsidRPr="00CB6C83">
              <w:rPr>
                <w:rFonts w:ascii="Times New Roman" w:eastAsia="Times New Roman" w:hAnsi="Times New Roman" w:cs="Times New Roman"/>
                <w:sz w:val="24"/>
                <w:szCs w:val="24"/>
                <w:lang w:eastAsia="ru-RU"/>
              </w:rPr>
              <w:lastRenderedPageBreak/>
              <w:t>престижности и привлекательности профессий в сфере образования отрасли культуры Воронежской области</w:t>
            </w:r>
          </w:p>
        </w:tc>
      </w:tr>
    </w:tbl>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lastRenderedPageBreak/>
        <w:t>1. Характеристика сферы реализации подпрограммы, описание основных проблем в указанной сфере и прогноз ее развития</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Утратил силу. - </w:t>
      </w:r>
      <w:hyperlink r:id="rId185" w:history="1">
        <w:r w:rsidRPr="00CB6C83">
          <w:rPr>
            <w:rFonts w:ascii="Times New Roman" w:eastAsia="Times New Roman" w:hAnsi="Times New Roman" w:cs="Times New Roman"/>
            <w:color w:val="0000FF"/>
            <w:sz w:val="24"/>
            <w:szCs w:val="24"/>
            <w:u w:val="single"/>
            <w:lang w:eastAsia="ru-RU"/>
          </w:rPr>
          <w:t>Постановление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br/>
        <w:t> 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2.1. Приоритеты государственной политики в сфере реализации подпрограммы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Образование в сфере культуры и искусства является важнейшей составляющей образовательного пространства, сложившейся в современном российском обществе. Губернатор и органы исполнительной власти Воронежской области в число приоритетных задач образовательной политики ставят динамичное развитие многоплановой системы художественного образования, полное удовлетворение потребностей региона в специалистах соответствующих квалификаций. Для достижения этой цели необходимо:</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повысить привлекательность среднего профессионального образования сферы культуры и искусства, сохранить в системе государственное доминирование;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обеспечить достойный уровень оплаты труда педагогических работников;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провести модернизацию материально-технической базы образовательных учреждений в соответствии с современными требованиями к уровню и качеству подготовки учащихся;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ввести новые направления обучения, соответствующие современным требованиям по подготовке специалистов, внедрить в учебный процесс новые педагогические технологии и дифференцированный подход к обучению различных категорий обучающихся, новые интегрированные образовательные системы.</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2.2. Цели, задачи и показатели (индикаторы) достижения целей и решения задач</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Учитывая, что в соответствии со Стратегией социально-экономического развития Воронежской области на период до 2020 года полное удовлетворение потребностей региона в специалистах соответствующих квалификаций является одной из основных задач развития экономики Воронежской области, при реализации подпрограммы выделена следующая основная цель - развитие сети образовательных учреждений сферы культуры и искусства для удовлетворения потребности населения Воронежской области в соответствующих образовательных услугах, удовлетворение потребностей сферы культуры и искусства Воронежской области в специалистах соответствующих квалификаций.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Задачи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 Сохранение и развитие сети учреждений художественного образования Воронежской области. Повышение привлекательности среднего профессионального образования.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br/>
        <w:t>     2. Обеспечение условий для выявления и развития одаренных детей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 Развитие и сохранение кадрового потенциала учреждений культуры и образования, обеспечение профессионального роста преподавателей учебных заведений и других работников отрасли.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При оценке достижения поставленной цели и решения задач планируется использовать показатели, характеризующие общее развитие среднего профессионального образования сферы культуры и искусства Воронежской области, и показатели, позволяющие оценить непосредственно реализацию мероприятий, осуществляемых в рамках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Показатели, используемые для достижения поставленной цели: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 Уровень достижения значений целевых показателей подпрограммы,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Значение показателя (индикатора) подпрограммы рассчитывается по формуле: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819400" cy="561975"/>
            <wp:effectExtent l="19050" t="0" r="0" b="0"/>
            <wp:docPr id="12" name="Рисунок 12"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Б УТВЕРЖДЕНИИ ГОСУДАРСТВЕННОЙ ПРОГРАММЫ ВОРОНЕЖСКОЙ ОБЛАСТИ "/>
                    <pic:cNvPicPr>
                      <a:picLocks noChangeAspect="1" noChangeArrowheads="1"/>
                    </pic:cNvPicPr>
                  </pic:nvPicPr>
                  <pic:blipFill>
                    <a:blip r:embed="rId186"/>
                    <a:srcRect/>
                    <a:stretch>
                      <a:fillRect/>
                    </a:stretch>
                  </pic:blipFill>
                  <pic:spPr bwMode="auto">
                    <a:xfrm>
                      <a:off x="0" y="0"/>
                      <a:ext cx="2819400" cy="561975"/>
                    </a:xfrm>
                    <a:prstGeom prst="rect">
                      <a:avLst/>
                    </a:prstGeom>
                    <a:noFill/>
                    <a:ln w="9525">
                      <a:noFill/>
                      <a:miter lim="800000"/>
                      <a:headEnd/>
                      <a:tailEnd/>
                    </a:ln>
                  </pic:spPr>
                </pic:pic>
              </a:graphicData>
            </a:graphic>
          </wp:inline>
        </w:drawing>
      </w:r>
      <w:r w:rsidRPr="00CB6C83">
        <w:rPr>
          <w:rFonts w:ascii="Times New Roman" w:eastAsia="Times New Roman" w:hAnsi="Times New Roman" w:cs="Times New Roman"/>
          <w:sz w:val="24"/>
          <w:szCs w:val="24"/>
          <w:lang w:eastAsia="ru-RU"/>
        </w:rPr>
        <w:t>    </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 - уровень достижения значений целевых показателей подпрограммы,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w:t>
      </w:r>
      <w:r>
        <w:rPr>
          <w:rFonts w:ascii="Times New Roman" w:eastAsia="Times New Roman" w:hAnsi="Times New Roman" w:cs="Times New Roman"/>
          <w:noProof/>
          <w:sz w:val="24"/>
          <w:szCs w:val="24"/>
          <w:lang w:eastAsia="ru-RU"/>
        </w:rPr>
        <w:drawing>
          <wp:inline distT="0" distB="0" distL="0" distR="0">
            <wp:extent cx="800100" cy="457200"/>
            <wp:effectExtent l="19050" t="0" r="0" b="0"/>
            <wp:docPr id="13" name="Рисунок 13"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Б УТВЕРЖДЕНИИ ГОСУДАРСТВЕННОЙ ПРОГРАММЫ ВОРОНЕЖСКОЙ ОБЛАСТИ "/>
                    <pic:cNvPicPr>
                      <a:picLocks noChangeAspect="1" noChangeArrowheads="1"/>
                    </pic:cNvPicPr>
                  </pic:nvPicPr>
                  <pic:blipFill>
                    <a:blip r:embed="rId187"/>
                    <a:srcRect/>
                    <a:stretch>
                      <a:fillRect/>
                    </a:stretch>
                  </pic:blipFill>
                  <pic:spPr bwMode="auto">
                    <a:xfrm>
                      <a:off x="0" y="0"/>
                      <a:ext cx="800100" cy="457200"/>
                    </a:xfrm>
                    <a:prstGeom prst="rect">
                      <a:avLst/>
                    </a:prstGeom>
                    <a:noFill/>
                    <a:ln w="9525">
                      <a:noFill/>
                      <a:miter lim="800000"/>
                      <a:headEnd/>
                      <a:tailEnd/>
                    </a:ln>
                  </pic:spPr>
                </pic:pic>
              </a:graphicData>
            </a:graphic>
          </wp:inline>
        </w:drawing>
      </w:r>
      <w:r w:rsidRPr="00CB6C83">
        <w:rPr>
          <w:rFonts w:ascii="Times New Roman" w:eastAsia="Times New Roman" w:hAnsi="Times New Roman" w:cs="Times New Roman"/>
          <w:sz w:val="24"/>
          <w:szCs w:val="24"/>
          <w:lang w:eastAsia="ru-RU"/>
        </w:rPr>
        <w:t>- индекс, характеризующий степень достижения в отчетном периоде запланированного значения i-го целевого показателя (индикатора)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n - количество целевых показателей (индикаторов)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Индекс, характеризующий степень достижения в отчетном периоде запланированного значения целевого показателя (индикатора) подпрограммы, </w:t>
      </w:r>
      <w:r>
        <w:rPr>
          <w:rFonts w:ascii="Times New Roman" w:eastAsia="Times New Roman" w:hAnsi="Times New Roman" w:cs="Times New Roman"/>
          <w:noProof/>
          <w:sz w:val="24"/>
          <w:szCs w:val="24"/>
          <w:lang w:eastAsia="ru-RU"/>
        </w:rPr>
        <w:drawing>
          <wp:inline distT="0" distB="0" distL="0" distR="0">
            <wp:extent cx="819150" cy="466725"/>
            <wp:effectExtent l="19050" t="0" r="0" b="0"/>
            <wp:docPr id="14" name="Рисунок 14"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Б УТВЕРЖДЕНИИ ГОСУДАРСТВЕННОЙ ПРОГРАММЫ ВОРОНЕЖСКОЙ ОБЛАСТИ "/>
                    <pic:cNvPicPr>
                      <a:picLocks noChangeAspect="1" noChangeArrowheads="1"/>
                    </pic:cNvPicPr>
                  </pic:nvPicPr>
                  <pic:blipFill>
                    <a:blip r:embed="rId188"/>
                    <a:srcRect/>
                    <a:stretch>
                      <a:fillRect/>
                    </a:stretch>
                  </pic:blipFill>
                  <pic:spPr bwMode="auto">
                    <a:xfrm>
                      <a:off x="0" y="0"/>
                      <a:ext cx="819150" cy="466725"/>
                    </a:xfrm>
                    <a:prstGeom prst="rect">
                      <a:avLst/>
                    </a:prstGeom>
                    <a:noFill/>
                    <a:ln w="9525">
                      <a:noFill/>
                      <a:miter lim="800000"/>
                      <a:headEnd/>
                      <a:tailEnd/>
                    </a:ln>
                  </pic:spPr>
                </pic:pic>
              </a:graphicData>
            </a:graphic>
          </wp:inline>
        </w:drawing>
      </w:r>
      <w:r w:rsidRPr="00CB6C83">
        <w:rPr>
          <w:rFonts w:ascii="Times New Roman" w:eastAsia="Times New Roman" w:hAnsi="Times New Roman" w:cs="Times New Roman"/>
          <w:sz w:val="24"/>
          <w:szCs w:val="24"/>
          <w:lang w:eastAsia="ru-RU"/>
        </w:rPr>
        <w:t>рассчитывается по формуле:</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38575" cy="971550"/>
            <wp:effectExtent l="19050" t="0" r="9525" b="0"/>
            <wp:docPr id="15" name="Рисунок 15"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Б УТВЕРЖДЕНИИ ГОСУДАРСТВЕННОЙ ПРОГРАММЫ ВОРОНЕЖСКОЙ ОБЛАСТИ "/>
                    <pic:cNvPicPr>
                      <a:picLocks noChangeAspect="1" noChangeArrowheads="1"/>
                    </pic:cNvPicPr>
                  </pic:nvPicPr>
                  <pic:blipFill>
                    <a:blip r:embed="rId189"/>
                    <a:srcRect/>
                    <a:stretch>
                      <a:fillRect/>
                    </a:stretch>
                  </pic:blipFill>
                  <pic:spPr bwMode="auto">
                    <a:xfrm>
                      <a:off x="0" y="0"/>
                      <a:ext cx="3838575" cy="971550"/>
                    </a:xfrm>
                    <a:prstGeom prst="rect">
                      <a:avLst/>
                    </a:prstGeom>
                    <a:noFill/>
                    <a:ln w="9525">
                      <a:noFill/>
                      <a:miter lim="800000"/>
                      <a:headEnd/>
                      <a:tailEnd/>
                    </a:ln>
                  </pic:spPr>
                </pic:pic>
              </a:graphicData>
            </a:graphic>
          </wp:inline>
        </w:drawing>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95425" cy="590550"/>
            <wp:effectExtent l="19050" t="0" r="9525" b="0"/>
            <wp:docPr id="16" name="Рисунок 16"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Б УТВЕРЖДЕНИИ ГОСУДАРСТВЕННОЙ ПРОГРАММЫ ВОРОНЕЖСКОЙ ОБЛАСТИ "/>
                    <pic:cNvPicPr>
                      <a:picLocks noChangeAspect="1" noChangeArrowheads="1"/>
                    </pic:cNvPicPr>
                  </pic:nvPicPr>
                  <pic:blipFill>
                    <a:blip r:embed="rId190"/>
                    <a:srcRect/>
                    <a:stretch>
                      <a:fillRect/>
                    </a:stretch>
                  </pic:blipFill>
                  <pic:spPr bwMode="auto">
                    <a:xfrm>
                      <a:off x="0" y="0"/>
                      <a:ext cx="1495425" cy="590550"/>
                    </a:xfrm>
                    <a:prstGeom prst="rect">
                      <a:avLst/>
                    </a:prstGeom>
                    <a:noFill/>
                    <a:ln w="9525">
                      <a:noFill/>
                      <a:miter lim="800000"/>
                      <a:headEnd/>
                      <a:tailEnd/>
                    </a:ln>
                  </pic:spPr>
                </pic:pic>
              </a:graphicData>
            </a:graphic>
          </wp:inline>
        </w:drawing>
      </w:r>
      <w:r w:rsidRPr="00CB6C83">
        <w:rPr>
          <w:rFonts w:ascii="Times New Roman" w:eastAsia="Times New Roman" w:hAnsi="Times New Roman" w:cs="Times New Roman"/>
          <w:sz w:val="24"/>
          <w:szCs w:val="24"/>
          <w:lang w:eastAsia="ru-RU"/>
        </w:rPr>
        <w:t>- фактическое значение i-го целевого показателя (индикатора) подпрограммы на конец отчетного периода;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noProof/>
          <w:sz w:val="24"/>
          <w:szCs w:val="24"/>
          <w:lang w:eastAsia="ru-RU"/>
        </w:rPr>
        <w:drawing>
          <wp:inline distT="0" distB="0" distL="0" distR="0">
            <wp:extent cx="1352550" cy="533400"/>
            <wp:effectExtent l="19050" t="0" r="0" b="0"/>
            <wp:docPr id="17" name="Рисунок 17"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Б УТВЕРЖДЕНИИ ГОСУДАРСТВЕННОЙ ПРОГРАММЫ ВОРОНЕЖСКОЙ ОБЛАСТИ "/>
                    <pic:cNvPicPr>
                      <a:picLocks noChangeAspect="1" noChangeArrowheads="1"/>
                    </pic:cNvPicPr>
                  </pic:nvPicPr>
                  <pic:blipFill>
                    <a:blip r:embed="rId191"/>
                    <a:srcRect/>
                    <a:stretch>
                      <a:fillRect/>
                    </a:stretch>
                  </pic:blipFill>
                  <pic:spPr bwMode="auto">
                    <a:xfrm>
                      <a:off x="0" y="0"/>
                      <a:ext cx="1352550" cy="533400"/>
                    </a:xfrm>
                    <a:prstGeom prst="rect">
                      <a:avLst/>
                    </a:prstGeom>
                    <a:noFill/>
                    <a:ln w="9525">
                      <a:noFill/>
                      <a:miter lim="800000"/>
                      <a:headEnd/>
                      <a:tailEnd/>
                    </a:ln>
                  </pic:spPr>
                </pic:pic>
              </a:graphicData>
            </a:graphic>
          </wp:inline>
        </w:drawing>
      </w:r>
      <w:r w:rsidRPr="00CB6C83">
        <w:rPr>
          <w:rFonts w:ascii="Times New Roman" w:eastAsia="Times New Roman" w:hAnsi="Times New Roman" w:cs="Times New Roman"/>
          <w:sz w:val="24"/>
          <w:szCs w:val="24"/>
          <w:lang w:eastAsia="ru-RU"/>
        </w:rPr>
        <w:t>- плановое значение i-го целевого показателя (индикатора) подпрограммы на конец отчетного периода.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используется для оценки эффективности реализации подпрограммы в целом.</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 Среднегодовой контингент обучающихся по программам среднего профессионального образования сферы культуры и искусства,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Расчет показателя осуществляется по формуле: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Кср = Ч + 1/3П - 1/2В - 60%О</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где: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Кср - среднегодовой контингент обучающихся,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Ч - число учащихся на начало года (используются данные формы N СПО-1 федерального статистического наблюдения),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 - прием (используются данные формы N СПО-1 федерального статистического наблюдения),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 выпуск (используются данные формы N СПО-1 федерального статистического наблюдения),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 - отсев,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3. Динамика примерных (индикативных) значений соотношения средней заработной платы работников государственных бюджетных образовательных учреждений среднего профессионального образования сферы культуры и искусства, повышение оплаты труда которых предусмотрено </w:t>
      </w:r>
      <w:hyperlink r:id="rId192" w:history="1">
        <w:r w:rsidRPr="00CB6C83">
          <w:rPr>
            <w:rFonts w:ascii="Times New Roman" w:eastAsia="Times New Roman" w:hAnsi="Times New Roman" w:cs="Times New Roman"/>
            <w:color w:val="0000FF"/>
            <w:sz w:val="24"/>
            <w:szCs w:val="24"/>
            <w:u w:val="single"/>
            <w:lang w:eastAsia="ru-RU"/>
          </w:rPr>
          <w:t>Указом Президента Российской Федерации от 7 мая 2012 года N 597 "О мероприятиях по реализации государственной социальной политики"</w:t>
        </w:r>
      </w:hyperlink>
      <w:r w:rsidRPr="00CB6C83">
        <w:rPr>
          <w:rFonts w:ascii="Times New Roman" w:eastAsia="Times New Roman" w:hAnsi="Times New Roman" w:cs="Times New Roman"/>
          <w:sz w:val="24"/>
          <w:szCs w:val="24"/>
          <w:lang w:eastAsia="ru-RU"/>
        </w:rPr>
        <w:t>, и средней заработной платы, установленной в Воронежской области,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рассчитывается по формуле: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ОЗПспо = ЗПпед / ЗПрег * 100%, где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ОЗПспо - динамика примерных (индикативных) значений соотношения средней заработной платы работников государственных бюджетных образовательных учреждений среднего профессионального образования сферы культуры и искусства, повышение оплаты труда которых предусмотрено </w:t>
      </w:r>
      <w:hyperlink r:id="rId193" w:history="1">
        <w:r w:rsidRPr="00CB6C83">
          <w:rPr>
            <w:rFonts w:ascii="Times New Roman" w:eastAsia="Times New Roman" w:hAnsi="Times New Roman" w:cs="Times New Roman"/>
            <w:color w:val="0000FF"/>
            <w:sz w:val="24"/>
            <w:szCs w:val="24"/>
            <w:u w:val="single"/>
            <w:lang w:eastAsia="ru-RU"/>
          </w:rPr>
          <w:t>Указом Президента Российской Федерации от 7 мая 2012 года N 597 "О мероприятиях по реализации государственной социальной политики"</w:t>
        </w:r>
      </w:hyperlink>
      <w:r w:rsidRPr="00CB6C83">
        <w:rPr>
          <w:rFonts w:ascii="Times New Roman" w:eastAsia="Times New Roman" w:hAnsi="Times New Roman" w:cs="Times New Roman"/>
          <w:sz w:val="24"/>
          <w:szCs w:val="24"/>
          <w:lang w:eastAsia="ru-RU"/>
        </w:rPr>
        <w:t>, и средней заработной платы, установленной в Воронежской области,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ЗПпед - среднемесячная номинальная начисленная заработная плата преподавателей образовательных учреждений начального и среднего профессионального образования, рублей;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     ЗПрег - среднемесячная начисленная заработная плата работников Воронежской области, рублей.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При расчете оценки достижения показателя используются официальные статистические данные.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94"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4. Количество работников культуры, прошедших курсы повышения квалификации и получивших документ установленного образца,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Оценка достижения показателя производится исходя из отчета об исполнении государственного задания государственного бюджетного образовательного учреждения дополнительного профессионального образования Воронежской области "Учебно-методический центр сферы культуры и искусства".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95"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2.3. Описание основных ожидаемых конечных результатов подпрограммы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результате реализации подпрограммы к 2020 году будут достигнуты следующие количественные результаты: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 Уровень достижения значений целевых показателей подпрограммы - 100%.</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 Увеличение среднегодового контингента обучающихся по программам среднего профессионального образования сферы культуры и искусства до 1268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96"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 Доведение средней заработной платы работников государственных бюджетных образовательных учреждений среднего профессионального образования сферы культуры и искусства до 100% средней заработной платы, установленной в Воронежской области к 2018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4. Увеличение количества работников культуры, прошедших курсы повышения квалификации и получивших документ установленного образца, до 100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97" w:history="1">
        <w:r w:rsidRPr="00CB6C83">
          <w:rPr>
            <w:rFonts w:ascii="Times New Roman" w:eastAsia="Times New Roman" w:hAnsi="Times New Roman" w:cs="Times New Roman"/>
            <w:color w:val="0000FF"/>
            <w:sz w:val="24"/>
            <w:szCs w:val="24"/>
            <w:u w:val="single"/>
            <w:lang w:eastAsia="ru-RU"/>
          </w:rPr>
          <w:t>постановлений правительства Воронежской области от 03.04.2015 N 231</w:t>
        </w:r>
      </w:hyperlink>
      <w:r w:rsidRPr="00CB6C83">
        <w:rPr>
          <w:rFonts w:ascii="Times New Roman" w:eastAsia="Times New Roman" w:hAnsi="Times New Roman" w:cs="Times New Roman"/>
          <w:sz w:val="24"/>
          <w:szCs w:val="24"/>
          <w:lang w:eastAsia="ru-RU"/>
        </w:rPr>
        <w:t>, от 25.03.2016 N 197)</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результате реализации подпрограммы к 2020 году будут достигнуты следующие качественные результаты: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повышение качества и расширение спектра предоставляемых образовательных услуг, обеспечение доступности культурного образовательного продукта;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создание условий для всестороннего развития способностей наиболее одаренных учащихся и студентов образовательных учреждений сферы культуры и искусства;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создание условий для творческой самореализации обучающихся;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     - сохранение и развитие кадрового потенциала. Повышение престижности и привлекательности профессий в сфере образования отрасли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Информация о составе и значениях показателей эффективности реализации подпрограммы приведена в таблице 1 приложения N 1 Программе.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98"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2.4. Сроки и этапы реализации подпрограммы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Общий срок реализации подпрограммы рассчитан на период с 2014 по 2020 год (в один этап).</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3. Характеристика основных мероприятий и мероприятий подпрограммы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рамках подпрограммы планируется реализация одного основного мероприятия: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 Развитие образования в сфере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Срок реализации основного мероприятия - 2014 - 2020 годы.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Исполнитель основного мероприятия - департамент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199"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Реализация основного мероприятия оказывает влияние на достижение всех показателей эффективности реализации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Основное мероприятие включает два мероприятия.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Мероприятие 2.1. Оказание государственных услуг (выполнение работ) и обеспечение деятельности учреждений образования в сфере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Срок реализации мероприятия - 2014 - 2020 годы.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Содержание мероприятия: предоставление среднего профессионального образования: реализация образовательных программ среднего профессионального образования в соответствии с государственными образовательными стандартами; оказание дополнительных образовательных услуг в соответствии с уставами и лицензиями на право осуществления образовательной деятельности; проведение научных исследований по совершенствованию содержания образовательного процесса, учебно-программной документации. Повышение эффективности и качества предоставляемых образовательных услуг. Модернизация материально-технической базы образовательных учреждений в соответствии с современными требованиями к уровню и качеству подготовки учащихся. Обеспечение учащихся пособиями, стипендиями и иными социальными выплатами, а также молочной продукцией.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200"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Увеличение количества творческих мероприятий, предусматривающих участие одаренных детей. Формирование новых форм и методов поддержки одаренных детей </w:t>
      </w:r>
      <w:r w:rsidRPr="00CB6C83">
        <w:rPr>
          <w:rFonts w:ascii="Times New Roman" w:eastAsia="Times New Roman" w:hAnsi="Times New Roman" w:cs="Times New Roman"/>
          <w:sz w:val="24"/>
          <w:szCs w:val="24"/>
          <w:lang w:eastAsia="ru-RU"/>
        </w:rPr>
        <w:lastRenderedPageBreak/>
        <w:t>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Ожидаемые результаты: повышение качества и расширение спектра предоставляемых образовательных услуг, обеспечение доступности культурного образовательного продукта, увеличение контингента учащихся. Государственная поддержка наиболее одаренных учащихся и студентов образовательных учреждений сферы культуры и искусства, создание условий для всестороннего развития их способностей. Увеличение числа детей, участвующих в творческих мероприятиях.</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Мероприятие 2.2. Предоставление дополнительного профессионального образования (методическая работа).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Срок реализации мероприятия - 2014 - 2020 годы.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Содержание мероприятия: внедрение системы непрерывного роста квалификации преподавателей учебных заведений и других работников отрасли посредством повышения квалификации, переподготовки и аттестации. Введение новых программ повышения квалификации специалистов в сфере культуры, проведение мастер-классов с привлечением ведущих специалистов сферы культуры РФ.</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Ожидаемые результаты: сохранение и развитие кадрового потенциала образовательных учреждений сферы культуры и искусства. Развитие научно-методического потенциала образовательных учреждений. Повышение качества дополнительного образования художественно-эстетической направленности.</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4. Характеристика мер государственного регулирования</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процессе реализации Программы будет осуществляться работа по ее корректировке и внесению в установленном порядке изменений в нормативные правовые акты Воронежской области в сфере реализации Программы с учетом изменений законодательства Российской Федерации и Воронежской области, на основании плана законодательных инициатив губернатора Воронежской области, плана работ и графика мероприятий правительства Воронежской области.</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5. Характеристика основных мероприятий, реализуемых муниципальными образованиями Воронежской области</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Муниципальные образования Воронежской области не являются участниками подпрограммы.</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6.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Акционерные общества с государственным участием, общественные, научные и иные организации, а также государственные внебюджетные фонды и физические лица в реализации подпрограммы участия не принимают.</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7. Финансовое обеспечение реализации подпрограммы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Финансирование мероприятий подпрограммы предусмотрено за счет средств областного бюджета.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br/>
        <w:t>     Расходы областного бюджета на реализацию подпрограммы, а также ресурсное обеспечение и прогнозная (справочная) оценка расходов областного бюджета на реализацию подпрограммы "Образование" государственной программы Воронежской области "Развитие культуры и туризма" на 2014 - 2020 годы отражены в таблицах 2 и 3 приложения N 1 к Программе.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201"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8. Анализ рисков реализации подпрограммы и описание мер управления рисками реализации подпрограммы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Риск неуспешной реализации подпрограммы при исключении форс-мажорных обстоятельств оценивается как минимальный.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К рискам реализации подпрограммы следует отнести финансовые и социальные риски.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Финансовые риски связаны с возможным снижением объемов финансирования программных мероприятий из средств областного бюджета Воронежской области. Возникновение данных рисков может привести к недофинансированию запланированных мероприятий подпрограммы и, как следствие, к невыполнению мероприятий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Социальные риски связаны с кадровым дефицитом. Минимизации данных рисков будет способствовать реализация предусмотренных в подпрограмме мер, направленных на повышение к 2018 году средней заработной платы педагогических работников.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Управление рисками реализации подпрограммы будет осуществляться на основе мониторинга и оценки исполнения целевых показателей (индикаторов) подпрограммы, проведения регулярного мониторинга планируемых изменений в федеральном и областном законодательстве с целью своевременного внесения поправок в перечень мероприятий и целевых показателей подпрограммы, выявления факторов риска, оценки их значимости и принятия мер по минимизации их воздействия.</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9. Оценка эффективности реализации подпрограммы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результате реализации подпрограммы к 2020 году будут достигнуты следующие количественные результаты: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 Уровень достижения значений целевых показателей подпрограммы - 100%.</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 Увеличение среднегодового контингента обучающихся по программам среднего профессионального образования сферы культуры и искусства до 1268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202"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 Доведение средней заработной платы работников образовательных учреждений культуры Воронежской области до 100% средней заработной платы, установленной в Воронежской области, к 2018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4. Увеличение количества работников культуры, прошедших курсы повышения квалификации и получивших документ установленного образца, до 100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br/>
        <w:t xml:space="preserve">     (в ред. </w:t>
      </w:r>
      <w:hyperlink r:id="rId203" w:history="1">
        <w:r w:rsidRPr="00CB6C83">
          <w:rPr>
            <w:rFonts w:ascii="Times New Roman" w:eastAsia="Times New Roman" w:hAnsi="Times New Roman" w:cs="Times New Roman"/>
            <w:color w:val="0000FF"/>
            <w:sz w:val="24"/>
            <w:szCs w:val="24"/>
            <w:u w:val="single"/>
            <w:lang w:eastAsia="ru-RU"/>
          </w:rPr>
          <w:t>постановлений правительства Воронежской области от 03.04.2015 N 231</w:t>
        </w:r>
      </w:hyperlink>
      <w:r w:rsidRPr="00CB6C83">
        <w:rPr>
          <w:rFonts w:ascii="Times New Roman" w:eastAsia="Times New Roman" w:hAnsi="Times New Roman" w:cs="Times New Roman"/>
          <w:sz w:val="24"/>
          <w:szCs w:val="24"/>
          <w:lang w:eastAsia="ru-RU"/>
        </w:rPr>
        <w:t>, от 25.03.2016 N 197)</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результате реализации подпрограммы к 2020 году будут достигнуты следующие качественные результаты: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повышение качества и расширение спектра предоставляемых образовательных услуг, обеспечение доступности культурного образовательного продукта;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создание условий для всестороннего развития способностей наиболее одаренных учащихся и студентов образовательных учреждений сферы культуры и искусства;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создание условий для творческой самореализации обучающихся;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сохранение и развитие кадрового потенциала. Повышение престижности и привлекательности профессий в сфере образования отрасли культуры Воронежской области.</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Подпрограмма 3 "Обеспечение реализации государственной программы"</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Паспорт подпрограммы "Обеспечение реализации государственной программы" государственной программы Воронежской области "Развитие культуры и туризма"</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 редакции </w:t>
      </w:r>
      <w:hyperlink r:id="rId204"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10.02.2017 N 84</w:t>
        </w:r>
      </w:hyperlink>
      <w:r w:rsidRPr="00CB6C83">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2429"/>
        <w:gridCol w:w="7016"/>
      </w:tblGrid>
      <w:tr w:rsidR="00CB6C83" w:rsidRPr="00CB6C83" w:rsidTr="00CB6C83">
        <w:trPr>
          <w:trHeight w:val="12"/>
          <w:tblCellSpacing w:w="15" w:type="dxa"/>
        </w:trPr>
        <w:tc>
          <w:tcPr>
            <w:tcW w:w="2402"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7392"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Исполнители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r w:rsidRPr="00CB6C83">
              <w:rPr>
                <w:rFonts w:ascii="Times New Roman" w:eastAsia="Times New Roman" w:hAnsi="Times New Roman" w:cs="Times New Roman"/>
                <w:sz w:val="24"/>
                <w:szCs w:val="24"/>
                <w:lang w:eastAsia="ru-RU"/>
              </w:rPr>
              <w:br/>
              <w:t>Управление по охране объектов культурного наследия Воронежской области</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Основные мероприятия, входящие в состав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r w:rsidRPr="00CB6C83">
              <w:rPr>
                <w:rFonts w:ascii="Times New Roman" w:eastAsia="Times New Roman" w:hAnsi="Times New Roman" w:cs="Times New Roman"/>
                <w:sz w:val="24"/>
                <w:szCs w:val="24"/>
                <w:lang w:eastAsia="ru-RU"/>
              </w:rPr>
              <w:br/>
              <w:t>2. 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r w:rsidRPr="00CB6C83">
              <w:rPr>
                <w:rFonts w:ascii="Times New Roman" w:eastAsia="Times New Roman" w:hAnsi="Times New Roman" w:cs="Times New Roman"/>
                <w:sz w:val="24"/>
                <w:szCs w:val="24"/>
                <w:lang w:eastAsia="ru-RU"/>
              </w:rPr>
              <w:br/>
              <w:t>3. Осуществление переданных полномочий Российской Федерации по государственной охране объектов культурного наследия федерального значения.</w:t>
            </w:r>
            <w:r w:rsidRPr="00CB6C83">
              <w:rPr>
                <w:rFonts w:ascii="Times New Roman" w:eastAsia="Times New Roman" w:hAnsi="Times New Roman" w:cs="Times New Roman"/>
                <w:sz w:val="24"/>
                <w:szCs w:val="24"/>
                <w:lang w:eastAsia="ru-RU"/>
              </w:rPr>
              <w:br/>
              <w:t>4. Финансовое обеспечение казенного учреждения культуры Воронежской области "Центр обеспечения деятельности учреждений культуры" (далее - КУК ВО "Центр обеспечения деятельности учреждений культуры")</w:t>
            </w:r>
          </w:p>
        </w:tc>
      </w:tr>
      <w:tr w:rsidR="00CB6C83" w:rsidRPr="00CB6C83" w:rsidTr="00CB6C83">
        <w:trPr>
          <w:tblCellSpacing w:w="15" w:type="dxa"/>
        </w:trPr>
        <w:tc>
          <w:tcPr>
            <w:tcW w:w="97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 ред. </w:t>
            </w:r>
            <w:hyperlink r:id="rId205"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Основные мероприятия, входящие в состав подпрограммы, в рамках которых </w:t>
            </w:r>
            <w:r w:rsidRPr="00CB6C83">
              <w:rPr>
                <w:rFonts w:ascii="Times New Roman" w:eastAsia="Times New Roman" w:hAnsi="Times New Roman" w:cs="Times New Roman"/>
                <w:sz w:val="24"/>
                <w:szCs w:val="24"/>
                <w:lang w:eastAsia="ru-RU"/>
              </w:rPr>
              <w:lastRenderedPageBreak/>
              <w:t>реализуются мероприятия, входящие в состав проектов (программ) по основным направлениям стратегического развития РФ</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97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 xml:space="preserve">(введено </w:t>
            </w:r>
            <w:hyperlink r:id="rId206"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97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(введено </w:t>
            </w:r>
            <w:hyperlink r:id="rId207"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Цель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Создание необходимых условий для эффективной реализации государственной программы</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Задачи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Обеспечение эффективного управления государственной программой и развитие отраслевой инфраструктуры.</w:t>
            </w:r>
            <w:r w:rsidRPr="00CB6C83">
              <w:rPr>
                <w:rFonts w:ascii="Times New Roman" w:eastAsia="Times New Roman" w:hAnsi="Times New Roman" w:cs="Times New Roman"/>
                <w:sz w:val="24"/>
                <w:szCs w:val="24"/>
                <w:lang w:eastAsia="ru-RU"/>
              </w:rPr>
              <w:br/>
              <w:t>2. Обеспечение условий для реализации государственной программы.</w:t>
            </w:r>
            <w:r w:rsidRPr="00CB6C83">
              <w:rPr>
                <w:rFonts w:ascii="Times New Roman" w:eastAsia="Times New Roman" w:hAnsi="Times New Roman" w:cs="Times New Roman"/>
                <w:sz w:val="24"/>
                <w:szCs w:val="24"/>
                <w:lang w:eastAsia="ru-RU"/>
              </w:rPr>
              <w:br/>
              <w:t>3. Совершенствование правового, организационного, экономического механизмов функционирования в сфере культуры и искусства.</w:t>
            </w:r>
            <w:r w:rsidRPr="00CB6C83">
              <w:rPr>
                <w:rFonts w:ascii="Times New Roman" w:eastAsia="Times New Roman" w:hAnsi="Times New Roman" w:cs="Times New Roman"/>
                <w:sz w:val="24"/>
                <w:szCs w:val="24"/>
                <w:lang w:eastAsia="ru-RU"/>
              </w:rPr>
              <w:br/>
              <w:t>4. Формирование и продвижение позитивного имиджа культуры и искусства Воронежской области.</w:t>
            </w:r>
            <w:r w:rsidRPr="00CB6C83">
              <w:rPr>
                <w:rFonts w:ascii="Times New Roman" w:eastAsia="Times New Roman" w:hAnsi="Times New Roman" w:cs="Times New Roman"/>
                <w:sz w:val="24"/>
                <w:szCs w:val="24"/>
                <w:lang w:eastAsia="ru-RU"/>
              </w:rPr>
              <w:br/>
              <w:t>5. Мониторинг реализации государственной программы с целью своевременного принятия управленческих решений</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Целевые показатели (индикаторы)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Уровень достижения значений целевых показателей подпрограммы, процентов.</w:t>
            </w:r>
            <w:r w:rsidRPr="00CB6C83">
              <w:rPr>
                <w:rFonts w:ascii="Times New Roman" w:eastAsia="Times New Roman" w:hAnsi="Times New Roman" w:cs="Times New Roman"/>
                <w:sz w:val="24"/>
                <w:szCs w:val="24"/>
                <w:lang w:eastAsia="ru-RU"/>
              </w:rPr>
              <w:br/>
              <w:t>2. Доля государственных служащих департамента культуры Воронежской области, прошедших повышение квалификации в течение последних 3 лет, процентов.</w:t>
            </w:r>
            <w:r w:rsidRPr="00CB6C83">
              <w:rPr>
                <w:rFonts w:ascii="Times New Roman" w:eastAsia="Times New Roman" w:hAnsi="Times New Roman" w:cs="Times New Roman"/>
                <w:sz w:val="24"/>
                <w:szCs w:val="24"/>
                <w:lang w:eastAsia="ru-RU"/>
              </w:rPr>
              <w:br/>
              <w:t>3. Укомплектованность должностей государственной гражданской службы в департаменте культуры Воронежской области, процентов.</w:t>
            </w:r>
            <w:r w:rsidRPr="00CB6C83">
              <w:rPr>
                <w:rFonts w:ascii="Times New Roman" w:eastAsia="Times New Roman" w:hAnsi="Times New Roman" w:cs="Times New Roman"/>
                <w:sz w:val="24"/>
                <w:szCs w:val="24"/>
                <w:lang w:eastAsia="ru-RU"/>
              </w:rPr>
              <w:br/>
              <w:t>4. Количество плановых и внеплановых проверок подведомственных учреждений, единиц.</w:t>
            </w:r>
            <w:r w:rsidRPr="00CB6C83">
              <w:rPr>
                <w:rFonts w:ascii="Times New Roman" w:eastAsia="Times New Roman" w:hAnsi="Times New Roman" w:cs="Times New Roman"/>
                <w:sz w:val="24"/>
                <w:szCs w:val="24"/>
                <w:lang w:eastAsia="ru-RU"/>
              </w:rPr>
              <w:br/>
              <w:t>5. Качество финансового менеджмента департамента культуры Воронежской области, баллов.</w:t>
            </w:r>
            <w:r w:rsidRPr="00CB6C83">
              <w:rPr>
                <w:rFonts w:ascii="Times New Roman" w:eastAsia="Times New Roman" w:hAnsi="Times New Roman" w:cs="Times New Roman"/>
                <w:sz w:val="24"/>
                <w:szCs w:val="24"/>
                <w:lang w:eastAsia="ru-RU"/>
              </w:rPr>
              <w:br/>
              <w:t xml:space="preserve">6. 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w:t>
            </w:r>
            <w:r w:rsidRPr="00CB6C83">
              <w:rPr>
                <w:rFonts w:ascii="Times New Roman" w:eastAsia="Times New Roman" w:hAnsi="Times New Roman" w:cs="Times New Roman"/>
                <w:sz w:val="24"/>
                <w:szCs w:val="24"/>
                <w:lang w:eastAsia="ru-RU"/>
              </w:rPr>
              <w:lastRenderedPageBreak/>
              <w:t>культуры) народов Российской Федерации, в общем количестве объектов культурного наследия, процентов.</w:t>
            </w:r>
            <w:r w:rsidRPr="00CB6C83">
              <w:rPr>
                <w:rFonts w:ascii="Times New Roman" w:eastAsia="Times New Roman" w:hAnsi="Times New Roman" w:cs="Times New Roman"/>
                <w:sz w:val="24"/>
                <w:szCs w:val="24"/>
                <w:lang w:eastAsia="ru-RU"/>
              </w:rPr>
              <w:br/>
              <w:t>7. Удельный вес суммы государственных контрактов и гражданско-правовых договоров, заключенных по итогам проведения конкурентных способов определения поставщиков, в общей сумме государственных контрактов и гражданско-правовых договоров, процентов</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Сроки реализации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2014 - 2020 годы</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Объемы и источники финансирования подпрограммы (в действующих ценах каждого года реализации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 по подпрограмме - 284850,3 тыс. рублей, в том числе по источникам финансирования:</w:t>
            </w:r>
            <w:r w:rsidRPr="00CB6C83">
              <w:rPr>
                <w:rFonts w:ascii="Times New Roman" w:eastAsia="Times New Roman" w:hAnsi="Times New Roman" w:cs="Times New Roman"/>
                <w:sz w:val="24"/>
                <w:szCs w:val="24"/>
                <w:lang w:eastAsia="ru-RU"/>
              </w:rPr>
              <w:br/>
              <w:t>федеральный бюджет - 3827,3 тыс. рублей;</w:t>
            </w:r>
            <w:r w:rsidRPr="00CB6C83">
              <w:rPr>
                <w:rFonts w:ascii="Times New Roman" w:eastAsia="Times New Roman" w:hAnsi="Times New Roman" w:cs="Times New Roman"/>
                <w:sz w:val="24"/>
                <w:szCs w:val="24"/>
                <w:lang w:eastAsia="ru-RU"/>
              </w:rPr>
              <w:br/>
              <w:t>областной бюджет - 281023,0 тыс. рублей;</w:t>
            </w:r>
            <w:r w:rsidRPr="00CB6C83">
              <w:rPr>
                <w:rFonts w:ascii="Times New Roman" w:eastAsia="Times New Roman" w:hAnsi="Times New Roman" w:cs="Times New Roman"/>
                <w:sz w:val="24"/>
                <w:szCs w:val="24"/>
                <w:lang w:eastAsia="ru-RU"/>
              </w:rPr>
              <w:br/>
              <w:t>в том числе по годам реализации подпрограммы:</w:t>
            </w:r>
            <w:r w:rsidRPr="00CB6C83">
              <w:rPr>
                <w:rFonts w:ascii="Times New Roman" w:eastAsia="Times New Roman" w:hAnsi="Times New Roman" w:cs="Times New Roman"/>
                <w:sz w:val="24"/>
                <w:szCs w:val="24"/>
                <w:lang w:eastAsia="ru-RU"/>
              </w:rPr>
              <w:br/>
              <w:t>2014 год: всего - 47114,8 тыс. рублей, в том числе по источникам финансирования:</w:t>
            </w:r>
            <w:r w:rsidRPr="00CB6C83">
              <w:rPr>
                <w:rFonts w:ascii="Times New Roman" w:eastAsia="Times New Roman" w:hAnsi="Times New Roman" w:cs="Times New Roman"/>
                <w:sz w:val="24"/>
                <w:szCs w:val="24"/>
                <w:lang w:eastAsia="ru-RU"/>
              </w:rPr>
              <w:br/>
              <w:t>федеральный бюджет - 2043,8 тыс. рублей;</w:t>
            </w:r>
            <w:r w:rsidRPr="00CB6C83">
              <w:rPr>
                <w:rFonts w:ascii="Times New Roman" w:eastAsia="Times New Roman" w:hAnsi="Times New Roman" w:cs="Times New Roman"/>
                <w:sz w:val="24"/>
                <w:szCs w:val="24"/>
                <w:lang w:eastAsia="ru-RU"/>
              </w:rPr>
              <w:br/>
              <w:t>областной бюджет - 45071,0 тыс. рублей;</w:t>
            </w:r>
            <w:r w:rsidRPr="00CB6C83">
              <w:rPr>
                <w:rFonts w:ascii="Times New Roman" w:eastAsia="Times New Roman" w:hAnsi="Times New Roman" w:cs="Times New Roman"/>
                <w:sz w:val="24"/>
                <w:szCs w:val="24"/>
                <w:lang w:eastAsia="ru-RU"/>
              </w:rPr>
              <w:br/>
              <w:t>2015 год: всего - 45888,5 тыс. рублей, в том числе по источникам финансирования:</w:t>
            </w:r>
            <w:r w:rsidRPr="00CB6C83">
              <w:rPr>
                <w:rFonts w:ascii="Times New Roman" w:eastAsia="Times New Roman" w:hAnsi="Times New Roman" w:cs="Times New Roman"/>
                <w:sz w:val="24"/>
                <w:szCs w:val="24"/>
                <w:lang w:eastAsia="ru-RU"/>
              </w:rPr>
              <w:br/>
              <w:t>федеральный бюджет - 1783,5 тыс. рублей;</w:t>
            </w:r>
            <w:r w:rsidRPr="00CB6C83">
              <w:rPr>
                <w:rFonts w:ascii="Times New Roman" w:eastAsia="Times New Roman" w:hAnsi="Times New Roman" w:cs="Times New Roman"/>
                <w:sz w:val="24"/>
                <w:szCs w:val="24"/>
                <w:lang w:eastAsia="ru-RU"/>
              </w:rPr>
              <w:br/>
              <w:t>областной бюджет - 44105,0 тыс. рублей;</w:t>
            </w:r>
            <w:r w:rsidRPr="00CB6C83">
              <w:rPr>
                <w:rFonts w:ascii="Times New Roman" w:eastAsia="Times New Roman" w:hAnsi="Times New Roman" w:cs="Times New Roman"/>
                <w:sz w:val="24"/>
                <w:szCs w:val="24"/>
                <w:lang w:eastAsia="ru-RU"/>
              </w:rPr>
              <w:br/>
              <w:t>2016 год: всего - 37291,0 тыс. рублей, в том числе по источникам финансирования:</w:t>
            </w:r>
            <w:r w:rsidRPr="00CB6C83">
              <w:rPr>
                <w:rFonts w:ascii="Times New Roman" w:eastAsia="Times New Roman" w:hAnsi="Times New Roman" w:cs="Times New Roman"/>
                <w:sz w:val="24"/>
                <w:szCs w:val="24"/>
                <w:lang w:eastAsia="ru-RU"/>
              </w:rPr>
              <w:br/>
              <w:t>областной бюджет - 37291,0 тыс. рублей;</w:t>
            </w:r>
            <w:r w:rsidRPr="00CB6C83">
              <w:rPr>
                <w:rFonts w:ascii="Times New Roman" w:eastAsia="Times New Roman" w:hAnsi="Times New Roman" w:cs="Times New Roman"/>
                <w:sz w:val="24"/>
                <w:szCs w:val="24"/>
                <w:lang w:eastAsia="ru-RU"/>
              </w:rPr>
              <w:br/>
              <w:t>2017 год: всего - 35906,0 тыс. рублей, в том числе по источникам финансирования:</w:t>
            </w:r>
            <w:r w:rsidRPr="00CB6C83">
              <w:rPr>
                <w:rFonts w:ascii="Times New Roman" w:eastAsia="Times New Roman" w:hAnsi="Times New Roman" w:cs="Times New Roman"/>
                <w:sz w:val="24"/>
                <w:szCs w:val="24"/>
                <w:lang w:eastAsia="ru-RU"/>
              </w:rPr>
              <w:br/>
              <w:t>областной бюджет - 35906,0 тыс. рублей;</w:t>
            </w:r>
            <w:r w:rsidRPr="00CB6C83">
              <w:rPr>
                <w:rFonts w:ascii="Times New Roman" w:eastAsia="Times New Roman" w:hAnsi="Times New Roman" w:cs="Times New Roman"/>
                <w:sz w:val="24"/>
                <w:szCs w:val="24"/>
                <w:lang w:eastAsia="ru-RU"/>
              </w:rPr>
              <w:br/>
              <w:t>2018 год: всего - 35906,0 тыс. рублей, в том числе по источникам финансирования:</w:t>
            </w:r>
            <w:r w:rsidRPr="00CB6C83">
              <w:rPr>
                <w:rFonts w:ascii="Times New Roman" w:eastAsia="Times New Roman" w:hAnsi="Times New Roman" w:cs="Times New Roman"/>
                <w:sz w:val="24"/>
                <w:szCs w:val="24"/>
                <w:lang w:eastAsia="ru-RU"/>
              </w:rPr>
              <w:br/>
              <w:t>областной бюджет - 35906,0 тыс. рублей;</w:t>
            </w:r>
            <w:r w:rsidRPr="00CB6C83">
              <w:rPr>
                <w:rFonts w:ascii="Times New Roman" w:eastAsia="Times New Roman" w:hAnsi="Times New Roman" w:cs="Times New Roman"/>
                <w:sz w:val="24"/>
                <w:szCs w:val="24"/>
                <w:lang w:eastAsia="ru-RU"/>
              </w:rPr>
              <w:br/>
              <w:t>2019 год: всего - 35906,0 тыс. рублей, в том числе по источникам финансирования:</w:t>
            </w:r>
            <w:r w:rsidRPr="00CB6C83">
              <w:rPr>
                <w:rFonts w:ascii="Times New Roman" w:eastAsia="Times New Roman" w:hAnsi="Times New Roman" w:cs="Times New Roman"/>
                <w:sz w:val="24"/>
                <w:szCs w:val="24"/>
                <w:lang w:eastAsia="ru-RU"/>
              </w:rPr>
              <w:br/>
              <w:t>областной бюджет - 35906,0 тыс. рублей;</w:t>
            </w:r>
            <w:r w:rsidRPr="00CB6C83">
              <w:rPr>
                <w:rFonts w:ascii="Times New Roman" w:eastAsia="Times New Roman" w:hAnsi="Times New Roman" w:cs="Times New Roman"/>
                <w:sz w:val="24"/>
                <w:szCs w:val="24"/>
                <w:lang w:eastAsia="ru-RU"/>
              </w:rPr>
              <w:br/>
              <w:t>2020 год - 46838,0 тыс. рублей, в том числе по источникам финансирования:</w:t>
            </w:r>
            <w:r w:rsidRPr="00CB6C83">
              <w:rPr>
                <w:rFonts w:ascii="Times New Roman" w:eastAsia="Times New Roman" w:hAnsi="Times New Roman" w:cs="Times New Roman"/>
                <w:sz w:val="24"/>
                <w:szCs w:val="24"/>
                <w:lang w:eastAsia="ru-RU"/>
              </w:rPr>
              <w:br/>
              <w:t>областной бюджет - 46838,0 тыс. рублей</w:t>
            </w:r>
          </w:p>
        </w:tc>
      </w:tr>
      <w:tr w:rsidR="00CB6C83" w:rsidRPr="00CB6C83" w:rsidTr="00CB6C83">
        <w:trPr>
          <w:tblCellSpacing w:w="15" w:type="dxa"/>
        </w:trPr>
        <w:tc>
          <w:tcPr>
            <w:tcW w:w="97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 ред. </w:t>
            </w:r>
            <w:hyperlink r:id="rId208"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Ожидаемые непосредственные результаты реализации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результате реализации подпрограммы к 2020 году будут достигнуты следующие количественные результаты:</w:t>
            </w:r>
            <w:r w:rsidRPr="00CB6C83">
              <w:rPr>
                <w:rFonts w:ascii="Times New Roman" w:eastAsia="Times New Roman" w:hAnsi="Times New Roman" w:cs="Times New Roman"/>
                <w:sz w:val="24"/>
                <w:szCs w:val="24"/>
                <w:lang w:eastAsia="ru-RU"/>
              </w:rPr>
              <w:br/>
              <w:t>1. Уровень достижения значений целевых показателей подпрограммы - 100%.</w:t>
            </w:r>
            <w:r w:rsidRPr="00CB6C83">
              <w:rPr>
                <w:rFonts w:ascii="Times New Roman" w:eastAsia="Times New Roman" w:hAnsi="Times New Roman" w:cs="Times New Roman"/>
                <w:sz w:val="24"/>
                <w:szCs w:val="24"/>
                <w:lang w:eastAsia="ru-RU"/>
              </w:rPr>
              <w:br/>
              <w:t>2. Увеличение доли государственных служащих департамента культуры Воронежской области, прошедших повышение квалификации в течение последних 3 лет, до 100% к 2020 году.</w:t>
            </w:r>
            <w:r w:rsidRPr="00CB6C83">
              <w:rPr>
                <w:rFonts w:ascii="Times New Roman" w:eastAsia="Times New Roman" w:hAnsi="Times New Roman" w:cs="Times New Roman"/>
                <w:sz w:val="24"/>
                <w:szCs w:val="24"/>
                <w:lang w:eastAsia="ru-RU"/>
              </w:rPr>
              <w:br/>
              <w:t>3. Сохранение уровня укомплектованности должностей государственной гражданской службы в департаменте культуры Воронежской области на уровне 100% с 2016 года.</w:t>
            </w:r>
            <w:r w:rsidRPr="00CB6C83">
              <w:rPr>
                <w:rFonts w:ascii="Times New Roman" w:eastAsia="Times New Roman" w:hAnsi="Times New Roman" w:cs="Times New Roman"/>
                <w:sz w:val="24"/>
                <w:szCs w:val="24"/>
                <w:lang w:eastAsia="ru-RU"/>
              </w:rPr>
              <w:br/>
              <w:t>4. Увеличение количества плановых и внеплановых проверок подведомственных учреждений до 10 единиц в 2020 году.</w:t>
            </w:r>
            <w:r w:rsidRPr="00CB6C83">
              <w:rPr>
                <w:rFonts w:ascii="Times New Roman" w:eastAsia="Times New Roman" w:hAnsi="Times New Roman" w:cs="Times New Roman"/>
                <w:sz w:val="24"/>
                <w:szCs w:val="24"/>
                <w:lang w:eastAsia="ru-RU"/>
              </w:rPr>
              <w:br/>
              <w:t xml:space="preserve">5. Качество финансового менеджмента департамента культуры </w:t>
            </w:r>
            <w:r w:rsidRPr="00CB6C83">
              <w:rPr>
                <w:rFonts w:ascii="Times New Roman" w:eastAsia="Times New Roman" w:hAnsi="Times New Roman" w:cs="Times New Roman"/>
                <w:sz w:val="24"/>
                <w:szCs w:val="24"/>
                <w:lang w:eastAsia="ru-RU"/>
              </w:rPr>
              <w:lastRenderedPageBreak/>
              <w:t>Воронежской области довести до 82 баллов в 2020 году.</w:t>
            </w:r>
            <w:r w:rsidRPr="00CB6C83">
              <w:rPr>
                <w:rFonts w:ascii="Times New Roman" w:eastAsia="Times New Roman" w:hAnsi="Times New Roman" w:cs="Times New Roman"/>
                <w:sz w:val="24"/>
                <w:szCs w:val="24"/>
                <w:lang w:eastAsia="ru-RU"/>
              </w:rPr>
              <w:br/>
              <w:t>6. Увеличение доли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до 23% в 2015 году.</w:t>
            </w:r>
            <w:r w:rsidRPr="00CB6C83">
              <w:rPr>
                <w:rFonts w:ascii="Times New Roman" w:eastAsia="Times New Roman" w:hAnsi="Times New Roman" w:cs="Times New Roman"/>
                <w:sz w:val="24"/>
                <w:szCs w:val="24"/>
                <w:lang w:eastAsia="ru-RU"/>
              </w:rPr>
              <w:br/>
              <w:t>7. Увеличение удельного веса суммы государственных контрактов и гражданско-правовых договоров, заключенных по итогам проведения конкурентных способов определения поставщиков, в общей сумме государственных контрактов и гражданско-правовых договоров до 36% в 2020 году.</w:t>
            </w:r>
            <w:r w:rsidRPr="00CB6C83">
              <w:rPr>
                <w:rFonts w:ascii="Times New Roman" w:eastAsia="Times New Roman" w:hAnsi="Times New Roman" w:cs="Times New Roman"/>
                <w:sz w:val="24"/>
                <w:szCs w:val="24"/>
                <w:lang w:eastAsia="ru-RU"/>
              </w:rPr>
              <w:br/>
              <w:t>В результате реализации подпрограммы к 2020 году будут достигнуты следующие качественные результаты:</w:t>
            </w:r>
            <w:r w:rsidRPr="00CB6C83">
              <w:rPr>
                <w:rFonts w:ascii="Times New Roman" w:eastAsia="Times New Roman" w:hAnsi="Times New Roman" w:cs="Times New Roman"/>
                <w:sz w:val="24"/>
                <w:szCs w:val="24"/>
                <w:lang w:eastAsia="ru-RU"/>
              </w:rPr>
              <w:br/>
              <w:t>- реализация в полном объеме мероприятий государственной программы, достижение ее целей и задач;</w:t>
            </w:r>
            <w:r w:rsidRPr="00CB6C83">
              <w:rPr>
                <w:rFonts w:ascii="Times New Roman" w:eastAsia="Times New Roman" w:hAnsi="Times New Roman" w:cs="Times New Roman"/>
                <w:sz w:val="24"/>
                <w:szCs w:val="24"/>
                <w:lang w:eastAsia="ru-RU"/>
              </w:rPr>
              <w:br/>
              <w:t>- создание эффективной системы планирования и управления реализацией государственной программы;</w:t>
            </w:r>
            <w:r w:rsidRPr="00CB6C83">
              <w:rPr>
                <w:rFonts w:ascii="Times New Roman" w:eastAsia="Times New Roman" w:hAnsi="Times New Roman" w:cs="Times New Roman"/>
                <w:sz w:val="24"/>
                <w:szCs w:val="24"/>
                <w:lang w:eastAsia="ru-RU"/>
              </w:rPr>
              <w:br/>
              <w:t>- повышение эффективности деятельности органов исполнительной власти и органов местного самоуправления в сфере культуры и туризма;</w:t>
            </w:r>
            <w:r w:rsidRPr="00CB6C83">
              <w:rPr>
                <w:rFonts w:ascii="Times New Roman" w:eastAsia="Times New Roman" w:hAnsi="Times New Roman" w:cs="Times New Roman"/>
                <w:sz w:val="24"/>
                <w:szCs w:val="24"/>
                <w:lang w:eastAsia="ru-RU"/>
              </w:rPr>
              <w:br/>
              <w:t>- создание условий для привлечения в отрасль культуры высококвалифицированных кадров, в том числе молодых специалистов;</w:t>
            </w:r>
            <w:r w:rsidRPr="00CB6C83">
              <w:rPr>
                <w:rFonts w:ascii="Times New Roman" w:eastAsia="Times New Roman" w:hAnsi="Times New Roman" w:cs="Times New Roman"/>
                <w:sz w:val="24"/>
                <w:szCs w:val="24"/>
                <w:lang w:eastAsia="ru-RU"/>
              </w:rPr>
              <w:br/>
              <w:t>- формирование необходимой нормативно-правовой базы, обеспечивающей эффективную реализацию государственной программы и направленной на развитие сферы культуры и туризма</w:t>
            </w:r>
          </w:p>
        </w:tc>
      </w:tr>
    </w:tbl>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lastRenderedPageBreak/>
        <w:t>1. Характеристика сферы реализации подпрограммы, описание основных проблем в указанной сфере и прогноз ее развития</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Утратил силу. - </w:t>
      </w:r>
      <w:hyperlink r:id="rId209" w:history="1">
        <w:r w:rsidRPr="00CB6C83">
          <w:rPr>
            <w:rFonts w:ascii="Times New Roman" w:eastAsia="Times New Roman" w:hAnsi="Times New Roman" w:cs="Times New Roman"/>
            <w:color w:val="0000FF"/>
            <w:sz w:val="24"/>
            <w:szCs w:val="24"/>
            <w:u w:val="single"/>
            <w:lang w:eastAsia="ru-RU"/>
          </w:rPr>
          <w:t>Постановление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br/>
        <w:t> 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 редакции </w:t>
      </w:r>
      <w:hyperlink r:id="rId210"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Приоритетом государственной политики в сфере реализации подпрограммы является качественное выполнение мероприятий 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Основной целью подпрограммы является создание необходимых условий для реализации 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Достижение поставленной цели будет обеспечено посредством решения следующих задач:</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1. Обеспечение эффективного управления государственной программой и развитие </w:t>
      </w:r>
      <w:r w:rsidRPr="00CB6C83">
        <w:rPr>
          <w:rFonts w:ascii="Times New Roman" w:eastAsia="Times New Roman" w:hAnsi="Times New Roman" w:cs="Times New Roman"/>
          <w:sz w:val="24"/>
          <w:szCs w:val="24"/>
          <w:lang w:eastAsia="ru-RU"/>
        </w:rPr>
        <w:lastRenderedPageBreak/>
        <w:t>отраслевой инфраструктуры.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 Обеспечение условий для реализации государственной 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 Совершенствование правового, организационного, экономического механизмов функционирования в сфере культуры и искусства.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4. Формирование и продвижение позитивного имиджа культуры и искусства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5. Мониторинг реализации государственной программы с целью своевременного принятия управленческих решений.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Достижение поставленных задач характеризуется следующими целевыми показателями: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 Уровень достижения значений целевых показателей подпрограммы,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Значение показателя (индикатора) подпрограммы рассчитывается по формуле: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428875" cy="485775"/>
            <wp:effectExtent l="19050" t="0" r="9525" b="0"/>
            <wp:docPr id="18" name="Рисунок 18"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ОБ УТВЕРЖДЕНИИ ГОСУДАРСТВЕННОЙ ПРОГРАММЫ ВОРОНЕЖСКОЙ ОБЛАСТИ "/>
                    <pic:cNvPicPr>
                      <a:picLocks noChangeAspect="1" noChangeArrowheads="1"/>
                    </pic:cNvPicPr>
                  </pic:nvPicPr>
                  <pic:blipFill>
                    <a:blip r:embed="rId211"/>
                    <a:srcRect/>
                    <a:stretch>
                      <a:fillRect/>
                    </a:stretch>
                  </pic:blipFill>
                  <pic:spPr bwMode="auto">
                    <a:xfrm>
                      <a:off x="0" y="0"/>
                      <a:ext cx="2428875" cy="485775"/>
                    </a:xfrm>
                    <a:prstGeom prst="rect">
                      <a:avLst/>
                    </a:prstGeom>
                    <a:noFill/>
                    <a:ln w="9525">
                      <a:noFill/>
                      <a:miter lim="800000"/>
                      <a:headEnd/>
                      <a:tailEnd/>
                    </a:ln>
                  </pic:spPr>
                </pic:pic>
              </a:graphicData>
            </a:graphic>
          </wp:inline>
        </w:drawing>
      </w:r>
      <w:r w:rsidRPr="00CB6C83">
        <w:rPr>
          <w:rFonts w:ascii="Times New Roman" w:eastAsia="Times New Roman" w:hAnsi="Times New Roman" w:cs="Times New Roman"/>
          <w:sz w:val="24"/>
          <w:szCs w:val="24"/>
          <w:lang w:eastAsia="ru-RU"/>
        </w:rPr>
        <w:t>    </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 - уровень достижения значений целевых показателей подпрограммы,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w:t>
      </w:r>
      <w:r>
        <w:rPr>
          <w:rFonts w:ascii="Times New Roman" w:eastAsia="Times New Roman" w:hAnsi="Times New Roman" w:cs="Times New Roman"/>
          <w:noProof/>
          <w:sz w:val="24"/>
          <w:szCs w:val="24"/>
          <w:lang w:eastAsia="ru-RU"/>
        </w:rPr>
        <w:drawing>
          <wp:inline distT="0" distB="0" distL="0" distR="0">
            <wp:extent cx="885825" cy="504825"/>
            <wp:effectExtent l="19050" t="0" r="9525" b="0"/>
            <wp:docPr id="19" name="Рисунок 19"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Б УТВЕРЖДЕНИИ ГОСУДАРСТВЕННОЙ ПРОГРАММЫ ВОРОНЕЖСКОЙ ОБЛАСТИ "/>
                    <pic:cNvPicPr>
                      <a:picLocks noChangeAspect="1" noChangeArrowheads="1"/>
                    </pic:cNvPicPr>
                  </pic:nvPicPr>
                  <pic:blipFill>
                    <a:blip r:embed="rId212"/>
                    <a:srcRect/>
                    <a:stretch>
                      <a:fillRect/>
                    </a:stretch>
                  </pic:blipFill>
                  <pic:spPr bwMode="auto">
                    <a:xfrm>
                      <a:off x="0" y="0"/>
                      <a:ext cx="885825" cy="504825"/>
                    </a:xfrm>
                    <a:prstGeom prst="rect">
                      <a:avLst/>
                    </a:prstGeom>
                    <a:noFill/>
                    <a:ln w="9525">
                      <a:noFill/>
                      <a:miter lim="800000"/>
                      <a:headEnd/>
                      <a:tailEnd/>
                    </a:ln>
                  </pic:spPr>
                </pic:pic>
              </a:graphicData>
            </a:graphic>
          </wp:inline>
        </w:drawing>
      </w:r>
      <w:r w:rsidRPr="00CB6C83">
        <w:rPr>
          <w:rFonts w:ascii="Times New Roman" w:eastAsia="Times New Roman" w:hAnsi="Times New Roman" w:cs="Times New Roman"/>
          <w:sz w:val="24"/>
          <w:szCs w:val="24"/>
          <w:lang w:eastAsia="ru-RU"/>
        </w:rPr>
        <w:t>- индекс, характеризующий степень достижения в отчетном периоде запланированного значения i-го целевого показателя (индикатора)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n - количество целевых показателей (индикаторов)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Индекс, характеризующий степень достижения в отчетном периоде запланированного значения целевого показателя (индикатора) подпрограммы, </w:t>
      </w:r>
      <w:r>
        <w:rPr>
          <w:rFonts w:ascii="Times New Roman" w:eastAsia="Times New Roman" w:hAnsi="Times New Roman" w:cs="Times New Roman"/>
          <w:noProof/>
          <w:sz w:val="24"/>
          <w:szCs w:val="24"/>
          <w:lang w:eastAsia="ru-RU"/>
        </w:rPr>
        <w:drawing>
          <wp:inline distT="0" distB="0" distL="0" distR="0">
            <wp:extent cx="895350" cy="514350"/>
            <wp:effectExtent l="19050" t="0" r="0" b="0"/>
            <wp:docPr id="20" name="Рисунок 20"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ОБ УТВЕРЖДЕНИИ ГОСУДАРСТВЕННОЙ ПРОГРАММЫ ВОРОНЕЖСКОЙ ОБЛАСТИ "/>
                    <pic:cNvPicPr>
                      <a:picLocks noChangeAspect="1" noChangeArrowheads="1"/>
                    </pic:cNvPicPr>
                  </pic:nvPicPr>
                  <pic:blipFill>
                    <a:blip r:embed="rId213"/>
                    <a:srcRect/>
                    <a:stretch>
                      <a:fillRect/>
                    </a:stretch>
                  </pic:blipFill>
                  <pic:spPr bwMode="auto">
                    <a:xfrm>
                      <a:off x="0" y="0"/>
                      <a:ext cx="895350" cy="514350"/>
                    </a:xfrm>
                    <a:prstGeom prst="rect">
                      <a:avLst/>
                    </a:prstGeom>
                    <a:noFill/>
                    <a:ln w="9525">
                      <a:noFill/>
                      <a:miter lim="800000"/>
                      <a:headEnd/>
                      <a:tailEnd/>
                    </a:ln>
                  </pic:spPr>
                </pic:pic>
              </a:graphicData>
            </a:graphic>
          </wp:inline>
        </w:drawing>
      </w:r>
      <w:r w:rsidRPr="00CB6C83">
        <w:rPr>
          <w:rFonts w:ascii="Times New Roman" w:eastAsia="Times New Roman" w:hAnsi="Times New Roman" w:cs="Times New Roman"/>
          <w:sz w:val="24"/>
          <w:szCs w:val="24"/>
          <w:lang w:eastAsia="ru-RU"/>
        </w:rPr>
        <w:t>рассчитывается по формуле: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990850" cy="762000"/>
            <wp:effectExtent l="19050" t="0" r="0" b="0"/>
            <wp:docPr id="21" name="Рисунок 21"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ОБ УТВЕРЖДЕНИИ ГОСУДАРСТВЕННОЙ ПРОГРАММЫ ВОРОНЕЖСКОЙ ОБЛАСТИ "/>
                    <pic:cNvPicPr>
                      <a:picLocks noChangeAspect="1" noChangeArrowheads="1"/>
                    </pic:cNvPicPr>
                  </pic:nvPicPr>
                  <pic:blipFill>
                    <a:blip r:embed="rId214"/>
                    <a:srcRect/>
                    <a:stretch>
                      <a:fillRect/>
                    </a:stretch>
                  </pic:blipFill>
                  <pic:spPr bwMode="auto">
                    <a:xfrm>
                      <a:off x="0" y="0"/>
                      <a:ext cx="2990850" cy="762000"/>
                    </a:xfrm>
                    <a:prstGeom prst="rect">
                      <a:avLst/>
                    </a:prstGeom>
                    <a:noFill/>
                    <a:ln w="9525">
                      <a:noFill/>
                      <a:miter lim="800000"/>
                      <a:headEnd/>
                      <a:tailEnd/>
                    </a:ln>
                  </pic:spPr>
                </pic:pic>
              </a:graphicData>
            </a:graphic>
          </wp:inline>
        </w:drawing>
      </w:r>
      <w:r w:rsidRPr="00CB6C83">
        <w:rPr>
          <w:rFonts w:ascii="Times New Roman" w:eastAsia="Times New Roman" w:hAnsi="Times New Roman" w:cs="Times New Roman"/>
          <w:sz w:val="24"/>
          <w:szCs w:val="24"/>
          <w:lang w:eastAsia="ru-RU"/>
        </w:rPr>
        <w:t>    </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w:t>
      </w:r>
      <w:r>
        <w:rPr>
          <w:rFonts w:ascii="Times New Roman" w:eastAsia="Times New Roman" w:hAnsi="Times New Roman" w:cs="Times New Roman"/>
          <w:noProof/>
          <w:sz w:val="24"/>
          <w:szCs w:val="24"/>
          <w:lang w:eastAsia="ru-RU"/>
        </w:rPr>
        <w:drawing>
          <wp:inline distT="0" distB="0" distL="0" distR="0">
            <wp:extent cx="1200150" cy="476250"/>
            <wp:effectExtent l="19050" t="0" r="0" b="0"/>
            <wp:docPr id="22" name="Рисунок 22"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ОБ УТВЕРЖДЕНИИ ГОСУДАРСТВЕННОЙ ПРОГРАММЫ ВОРОНЕЖСКОЙ ОБЛАСТИ "/>
                    <pic:cNvPicPr>
                      <a:picLocks noChangeAspect="1" noChangeArrowheads="1"/>
                    </pic:cNvPicPr>
                  </pic:nvPicPr>
                  <pic:blipFill>
                    <a:blip r:embed="rId215"/>
                    <a:srcRect/>
                    <a:stretch>
                      <a:fillRect/>
                    </a:stretch>
                  </pic:blipFill>
                  <pic:spPr bwMode="auto">
                    <a:xfrm>
                      <a:off x="0" y="0"/>
                      <a:ext cx="1200150" cy="476250"/>
                    </a:xfrm>
                    <a:prstGeom prst="rect">
                      <a:avLst/>
                    </a:prstGeom>
                    <a:noFill/>
                    <a:ln w="9525">
                      <a:noFill/>
                      <a:miter lim="800000"/>
                      <a:headEnd/>
                      <a:tailEnd/>
                    </a:ln>
                  </pic:spPr>
                </pic:pic>
              </a:graphicData>
            </a:graphic>
          </wp:inline>
        </w:drawing>
      </w:r>
      <w:r w:rsidRPr="00CB6C83">
        <w:rPr>
          <w:rFonts w:ascii="Times New Roman" w:eastAsia="Times New Roman" w:hAnsi="Times New Roman" w:cs="Times New Roman"/>
          <w:sz w:val="24"/>
          <w:szCs w:val="24"/>
          <w:lang w:eastAsia="ru-RU"/>
        </w:rPr>
        <w:t>- фактическое значение i-го целевого показателя (индикатора) подпрограммы на конец отчетного периода;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w:t>
      </w:r>
      <w:r>
        <w:rPr>
          <w:rFonts w:ascii="Times New Roman" w:eastAsia="Times New Roman" w:hAnsi="Times New Roman" w:cs="Times New Roman"/>
          <w:noProof/>
          <w:sz w:val="24"/>
          <w:szCs w:val="24"/>
          <w:lang w:eastAsia="ru-RU"/>
        </w:rPr>
        <w:drawing>
          <wp:inline distT="0" distB="0" distL="0" distR="0">
            <wp:extent cx="1209675" cy="476250"/>
            <wp:effectExtent l="19050" t="0" r="9525" b="0"/>
            <wp:docPr id="23" name="Рисунок 23"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ОБ УТВЕРЖДЕНИИ ГОСУДАРСТВЕННОЙ ПРОГРАММЫ ВОРОНЕЖСКОЙ ОБЛАСТИ "/>
                    <pic:cNvPicPr>
                      <a:picLocks noChangeAspect="1" noChangeArrowheads="1"/>
                    </pic:cNvPicPr>
                  </pic:nvPicPr>
                  <pic:blipFill>
                    <a:blip r:embed="rId216"/>
                    <a:srcRect/>
                    <a:stretch>
                      <a:fillRect/>
                    </a:stretch>
                  </pic:blipFill>
                  <pic:spPr bwMode="auto">
                    <a:xfrm>
                      <a:off x="0" y="0"/>
                      <a:ext cx="1209675" cy="476250"/>
                    </a:xfrm>
                    <a:prstGeom prst="rect">
                      <a:avLst/>
                    </a:prstGeom>
                    <a:noFill/>
                    <a:ln w="9525">
                      <a:noFill/>
                      <a:miter lim="800000"/>
                      <a:headEnd/>
                      <a:tailEnd/>
                    </a:ln>
                  </pic:spPr>
                </pic:pic>
              </a:graphicData>
            </a:graphic>
          </wp:inline>
        </w:drawing>
      </w:r>
      <w:r w:rsidRPr="00CB6C83">
        <w:rPr>
          <w:rFonts w:ascii="Times New Roman" w:eastAsia="Times New Roman" w:hAnsi="Times New Roman" w:cs="Times New Roman"/>
          <w:sz w:val="24"/>
          <w:szCs w:val="24"/>
          <w:lang w:eastAsia="ru-RU"/>
        </w:rPr>
        <w:t xml:space="preserve">- плановое значение i-го целевого показателя (индикатора) </w:t>
      </w:r>
      <w:r w:rsidRPr="00CB6C83">
        <w:rPr>
          <w:rFonts w:ascii="Times New Roman" w:eastAsia="Times New Roman" w:hAnsi="Times New Roman" w:cs="Times New Roman"/>
          <w:sz w:val="24"/>
          <w:szCs w:val="24"/>
          <w:lang w:eastAsia="ru-RU"/>
        </w:rPr>
        <w:lastRenderedPageBreak/>
        <w:t>подпрограммы на конец отчетного периода.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используется для оценки эффективности реализации подпрограммы в целом.</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 Доля государственных служащих департамента культуры Воронежской области, прошедших повышение квалификации в течение последних 3 лет,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 Укомплектованность должностей государственной гражданской службы в департаменте культуры Воронежской области,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4. Количество плановых и внеплановых проверок подведомственных учреждений, единиц.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5. Качество финансового менеджмента департамента культуры Воронежской области, баллов.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6. 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7. Удельный вес суммы государственных контрактов и гражданско-правовых договоров, заключенных по итогам проведения конкурентных способов определения поставщиков, в общей сумме государственных контрактов и гражданско-правовых договоров,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Плановые значения целевых показателей приведены в таблице 2 приложения N 1 к Программе.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Основными ожидаемыми результатами реализации подпрограммы являются: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количественном выражении: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 Уровень достижения значений целевых показателей подпрограммы - 100%.</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 Увеличение доли государственных служащих департамента культуры Воронежской области, прошедших повышение квалификации в течение последних 3 лет, до 100% к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 Сохранение уровня укомплектованности должностей государственной гражданской службы в департаменте культуры Воронежской области на уровне 100% с 2016 года.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217"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4. Увеличение количества плановых и внеплановых проверок подведомственных учреждений до 10 единиц в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218"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5. Качество финансового менеджмента департамента культуры Воронежской области довести до 82 баллов в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br/>
        <w:t>     6. Увеличение доли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до 23% в 2015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(п. 6 в ред. </w:t>
      </w:r>
      <w:hyperlink r:id="rId219"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7. Увеличение удельного веса суммы государственных контрактов и гражданско-правовых договоров, заключенных по итогам проведения конкурентных способов определения поставщиков, в общей сумме государственных контрактов и гражданско-правовых договоров до 36% в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качественном выражении: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реализация в полном объеме мероприятий государственной программы, достижение ее целей и задач;</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создание эффективной системы планирования и управления реализацией государственной 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повышение эффективности деятельности органов исполнительной власти и органов местного самоуправления в сфере культуры и туризма;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создание условий для привлечения в отрасль культуры высококвалифицированных кадров, в том числе молодых специалистов;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формирование необходимой нормативно-правовой базы, обеспечивающей эффективную реализацию государственной программы и направленной на развитие сферы культуры и туризма.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Срок реализации подпрограммы - 2014 - 2020 годы.</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3. Характеристика основных мероприятий и мероприятий подпрограммы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Перечень основных мероприятий подпрограммы определен исходя из необходимости достижения ожидаемых результатов ее реализации, а также исходя из полномочий и функций департамента.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Основные мероприятия подпрограммы будут реализовываться в соответствии с полномочиями департамента культуры Воронежской области и управления по охране объектов культурного наследия Воронежской области, а также в рамках государственного задания КУК ВО "Центр обеспечения деятельности учреждений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220" w:history="1">
        <w:r w:rsidRPr="00CB6C83">
          <w:rPr>
            <w:rFonts w:ascii="Times New Roman" w:eastAsia="Times New Roman" w:hAnsi="Times New Roman" w:cs="Times New Roman"/>
            <w:color w:val="0000FF"/>
            <w:sz w:val="24"/>
            <w:szCs w:val="24"/>
            <w:u w:val="single"/>
            <w:lang w:eastAsia="ru-RU"/>
          </w:rPr>
          <w:t>постановлений правительства Воронежской области от 09.09.2015 N 717</w:t>
        </w:r>
      </w:hyperlink>
      <w:r w:rsidRPr="00CB6C83">
        <w:rPr>
          <w:rFonts w:ascii="Times New Roman" w:eastAsia="Times New Roman" w:hAnsi="Times New Roman" w:cs="Times New Roman"/>
          <w:sz w:val="24"/>
          <w:szCs w:val="24"/>
          <w:lang w:eastAsia="ru-RU"/>
        </w:rPr>
        <w:t xml:space="preserve">, </w:t>
      </w:r>
      <w:hyperlink r:id="rId221" w:history="1">
        <w:r w:rsidRPr="00CB6C83">
          <w:rPr>
            <w:rFonts w:ascii="Times New Roman" w:eastAsia="Times New Roman" w:hAnsi="Times New Roman" w:cs="Times New Roman"/>
            <w:color w:val="0000FF"/>
            <w:sz w:val="24"/>
            <w:szCs w:val="24"/>
            <w:u w:val="single"/>
            <w:lang w:eastAsia="ru-RU"/>
          </w:rPr>
          <w:t>от 20.03.2017 N 221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Подпрограммой предусмотрено осуществление следующих основных мероприятий: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 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     2. 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 Осуществление переданных полномочий Российской Федерации по государственной охране объектов культурного наследия федерального значения.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4. Финансовое обеспечение КУК ВО "Центр обеспечения деятельности учреждений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222"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Достижение цели и решение задач подпрограммы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Основное мероприятие 1. 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r w:rsidRPr="00CB6C83">
        <w:rPr>
          <w:rFonts w:ascii="Times New Roman" w:eastAsia="Times New Roman" w:hAnsi="Times New Roman" w:cs="Times New Roman"/>
          <w:sz w:val="24"/>
          <w:szCs w:val="24"/>
          <w:lang w:eastAsia="ru-RU"/>
        </w:rPr>
        <w:br/>
        <w:t>     </w:t>
      </w:r>
      <w:r w:rsidRPr="00CB6C83">
        <w:rPr>
          <w:rFonts w:ascii="Times New Roman" w:eastAsia="Times New Roman" w:hAnsi="Times New Roman" w:cs="Times New Roman"/>
          <w:sz w:val="24"/>
          <w:szCs w:val="24"/>
          <w:lang w:eastAsia="ru-RU"/>
        </w:rPr>
        <w:br/>
        <w:t xml:space="preserve">     (в ред. </w:t>
      </w:r>
      <w:hyperlink r:id="rId223"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Срок реализации основного мероприятия - 2014 - 2020 годы. Срок реализации основного мероприятия в части реализации функций и полномочий в отношении объектов культурного наследия (памятников истории и культуры) - 2014 - 2015 годы.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224"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Исполнители основного мероприятия - департамент культуры Воронежской области, управление по охране объектов культурного наследия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225"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09.09.2015 N 717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Основное мероприятие предусматривает расходы на содержание аппаратов департамента и управления (фонд оплаты труда, страховые взносы, другие выплаты), оплату коммунальных услуг, услуг связи и прочих работ и услуг.</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226"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09.09.2015 N 717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рамках основного мероприятия проводится анализ показателей деятельности подведомственных учреждений, степени эффективности использования бюджетных средств, оценка качества фактически предоставляемых услуг на предмет их соответствия стандартам качества и административным регламентам оказания государственных услуг, а также ежегодная корректировка финансовых показателей программных мероприятий и показателей в зависимости от достигнутых результатов, определение приоритетов для первоочередного финансирования, планирование бюджетных расходов с применением методик оценки эффективности бюджетных расходов.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Реализация основного мероприятия оценивается по показателям:</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 Доля государственных служащих департамента культуры Воронежской области, прошедших повышение квалификации в течение последних 3 лет,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br/>
        <w:t>     2. Укомплектованность должностей государственной гражданской службы в департаменте культуры Воронежской области,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 Количество плановых и внеплановых проверок подведомственных учреждений, единиц.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Ожидаемым результатом мероприятия является обеспечение эффективного использования бюджетных средств, обеспечение эффективного управления деятельностью подведомственных учреждений.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Основное мероприятие 2. 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Срок реализации основного мероприятия - 2014 - 2020 годы.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Исполнитель основного мероприятия - департамент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227"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Основное мероприятие предусматривает расходы на публикацию нормативных правовых актов, транспортные услуги, приобретение оборудования для функционирования информационных систем и компонентов ИКТ-инфраструктуры.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228"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Реализация основного мероприятия оценивается по показателю "Качество финансового менеджмента департамента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229"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Качественным результатом реализации мероприятия является: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соблюдение порядка и сроков публикации нормативно-правовых актов департамента;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отсутствие просроченной кредиторской задолженности по уплате налогов, сборов.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Основное мероприятие 3. Осуществление переданных полномочий Российской Федерации по государственной охране объектов культурного наследия федерального значения.</w:t>
      </w:r>
      <w:r w:rsidRPr="00CB6C83">
        <w:rPr>
          <w:rFonts w:ascii="Times New Roman" w:eastAsia="Times New Roman" w:hAnsi="Times New Roman" w:cs="Times New Roman"/>
          <w:sz w:val="24"/>
          <w:szCs w:val="24"/>
          <w:lang w:eastAsia="ru-RU"/>
        </w:rPr>
        <w:br/>
        <w:t>     </w:t>
      </w:r>
      <w:r w:rsidRPr="00CB6C83">
        <w:rPr>
          <w:rFonts w:ascii="Times New Roman" w:eastAsia="Times New Roman" w:hAnsi="Times New Roman" w:cs="Times New Roman"/>
          <w:sz w:val="24"/>
          <w:szCs w:val="24"/>
          <w:lang w:eastAsia="ru-RU"/>
        </w:rPr>
        <w:br/>
        <w:t xml:space="preserve">     (в ред. </w:t>
      </w:r>
      <w:hyperlink r:id="rId230"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09.09.2015 N 717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Срок реализации основного мероприятия - 2014 - 2015 годы.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231"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Исполнитель основного мероприятия - управление по охране объектов культурного наследия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Мероприятие включает в себя реализацию переданных с федерального уровня </w:t>
      </w:r>
      <w:r w:rsidRPr="00CB6C83">
        <w:rPr>
          <w:rFonts w:ascii="Times New Roman" w:eastAsia="Times New Roman" w:hAnsi="Times New Roman" w:cs="Times New Roman"/>
          <w:sz w:val="24"/>
          <w:szCs w:val="24"/>
          <w:lang w:eastAsia="ru-RU"/>
        </w:rPr>
        <w:lastRenderedPageBreak/>
        <w:t>полномочий по сохранению, использованию и популяризации объектов культурного наследия (памятников истории и культуры), находящихся в федеральной собственности, расположенных на территории Воронежской области, в том числе: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1) государственную охрану объектов культурного наследия федерального значения в соответствии со статьей 33 </w:t>
      </w:r>
      <w:hyperlink r:id="rId232" w:history="1">
        <w:r w:rsidRPr="00CB6C83">
          <w:rPr>
            <w:rFonts w:ascii="Times New Roman" w:eastAsia="Times New Roman" w:hAnsi="Times New Roman" w:cs="Times New Roman"/>
            <w:color w:val="0000FF"/>
            <w:sz w:val="24"/>
            <w:szCs w:val="24"/>
            <w:u w:val="single"/>
            <w:lang w:eastAsia="ru-RU"/>
          </w:rPr>
          <w:t>Федерального закона от 25.06.2002 N 73-ФЗ "Об объектах культурного наследия (памятниках истории и культуры) народов Российской Федерации"</w:t>
        </w:r>
      </w:hyperlink>
      <w:r w:rsidRPr="00CB6C83">
        <w:rPr>
          <w:rFonts w:ascii="Times New Roman" w:eastAsia="Times New Roman" w:hAnsi="Times New Roman" w:cs="Times New Roman"/>
          <w:sz w:val="24"/>
          <w:szCs w:val="24"/>
          <w:lang w:eastAsia="ru-RU"/>
        </w:rPr>
        <w:t xml:space="preserve"> (далее - </w:t>
      </w:r>
      <w:hyperlink r:id="rId233" w:history="1">
        <w:r w:rsidRPr="00CB6C83">
          <w:rPr>
            <w:rFonts w:ascii="Times New Roman" w:eastAsia="Times New Roman" w:hAnsi="Times New Roman" w:cs="Times New Roman"/>
            <w:color w:val="0000FF"/>
            <w:sz w:val="24"/>
            <w:szCs w:val="24"/>
            <w:u w:val="single"/>
            <w:lang w:eastAsia="ru-RU"/>
          </w:rPr>
          <w:t>Федеральный закон "Об объектах культурного наследия (памятниках истории и культуры) народов Российской Федерации"</w:t>
        </w:r>
      </w:hyperlink>
      <w:r w:rsidRPr="00CB6C83">
        <w:rPr>
          <w:rFonts w:ascii="Times New Roman" w:eastAsia="Times New Roman" w:hAnsi="Times New Roman" w:cs="Times New Roman"/>
          <w:sz w:val="24"/>
          <w:szCs w:val="24"/>
          <w:lang w:eastAsia="ru-RU"/>
        </w:rPr>
        <w:t>), за исключением:</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ведения единого государственного реестра объектов культурного наследия (памятников истории и культуры) народов Российской Федерации;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организации и проведения государственной историко-культурной экспертизы в части, необходимой для исполнения полномочий федерального органа исполнительной власти, уполномоченного Правительством Российской Федерации в сфере сохранения, использования, популяризации и государственной охраны объектов культурного наследия;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согласования проектов зон охраны объектов культурного наследия федерального значения и установления требований к градостроительному регламенту в границах территории достопримечательного места;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выдачи разрешений (открытых листов) на проведение работ по выявлению и изучению объектов археологического наследия;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 осуществление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федерального значения;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3) установление требований к сохранению объектов культурного наследия федерального значения, требований к содержанию и использованию объектов культурного наследия федерального значения в случае, предусмотренном пунктом 4 статьи 47.3 </w:t>
      </w:r>
      <w:hyperlink r:id="rId234" w:history="1">
        <w:r w:rsidRPr="00CB6C83">
          <w:rPr>
            <w:rFonts w:ascii="Times New Roman" w:eastAsia="Times New Roman" w:hAnsi="Times New Roman" w:cs="Times New Roman"/>
            <w:color w:val="0000FF"/>
            <w:sz w:val="24"/>
            <w:szCs w:val="24"/>
            <w:u w:val="single"/>
            <w:lang w:eastAsia="ru-RU"/>
          </w:rPr>
          <w:t>Федерального закона "Об объектах культурного наследия (памятниках истории и культуры) народов Российской Федерации"</w:t>
        </w:r>
      </w:hyperlink>
      <w:r w:rsidRPr="00CB6C83">
        <w:rPr>
          <w:rFonts w:ascii="Times New Roman" w:eastAsia="Times New Roman" w:hAnsi="Times New Roman" w:cs="Times New Roman"/>
          <w:sz w:val="24"/>
          <w:szCs w:val="24"/>
          <w:lang w:eastAsia="ru-RU"/>
        </w:rPr>
        <w:t xml:space="preserve">, требований к обеспечению доступа к объектам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подготовку и утверждение охранных обязательств собственников или иных законных владельцев объектов культурного наследия в соответствии с пунктом 7 статьи 47.6 </w:t>
      </w:r>
      <w:hyperlink r:id="rId235" w:history="1">
        <w:r w:rsidRPr="00CB6C83">
          <w:rPr>
            <w:rFonts w:ascii="Times New Roman" w:eastAsia="Times New Roman" w:hAnsi="Times New Roman" w:cs="Times New Roman"/>
            <w:color w:val="0000FF"/>
            <w:sz w:val="24"/>
            <w:szCs w:val="24"/>
            <w:u w:val="single"/>
            <w:lang w:eastAsia="ru-RU"/>
          </w:rPr>
          <w:t>Федерального закона "Об объектах культурного наследия (памятниках истории и культуры) народов Российской Федерации"</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4) утверждение отчетной документации о проведении работ по сохранению объекта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5) разработку, согласование и утверждение в случаях и порядке, установленных </w:t>
      </w:r>
      <w:hyperlink r:id="rId236" w:history="1">
        <w:r w:rsidRPr="00CB6C83">
          <w:rPr>
            <w:rFonts w:ascii="Times New Roman" w:eastAsia="Times New Roman" w:hAnsi="Times New Roman" w:cs="Times New Roman"/>
            <w:color w:val="0000FF"/>
            <w:sz w:val="24"/>
            <w:szCs w:val="24"/>
            <w:u w:val="single"/>
            <w:lang w:eastAsia="ru-RU"/>
          </w:rPr>
          <w:t>Федеральным законом "Об объектах культурного наследия (памятниках истории и культуры) народов Российской Федерации"</w:t>
        </w:r>
      </w:hyperlink>
      <w:r w:rsidRPr="00CB6C83">
        <w:rPr>
          <w:rFonts w:ascii="Times New Roman" w:eastAsia="Times New Roman" w:hAnsi="Times New Roman" w:cs="Times New Roman"/>
          <w:sz w:val="24"/>
          <w:szCs w:val="24"/>
          <w:lang w:eastAsia="ru-RU"/>
        </w:rPr>
        <w:t xml:space="preserve">, проектов зон охраны объектов культурного наследия, а также согласование решений федеральных органов исполнительной власти, органов исполнительной власти Воронежской области и органов местного </w:t>
      </w:r>
      <w:r w:rsidRPr="00CB6C83">
        <w:rPr>
          <w:rFonts w:ascii="Times New Roman" w:eastAsia="Times New Roman" w:hAnsi="Times New Roman" w:cs="Times New Roman"/>
          <w:sz w:val="24"/>
          <w:szCs w:val="24"/>
          <w:lang w:eastAsia="ru-RU"/>
        </w:rPr>
        <w:lastRenderedPageBreak/>
        <w:t>самоуправления Воронежской области о предоставлении земель и об изменении их правового режима.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Реализация основного мероприятия оценивается по показателю "Доля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Ожидаемые результаты реализации мероприятия: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 абзац исключен. - </w:t>
      </w:r>
      <w:hyperlink r:id="rId237" w:history="1">
        <w:r w:rsidRPr="00CB6C83">
          <w:rPr>
            <w:rFonts w:ascii="Times New Roman" w:eastAsia="Times New Roman" w:hAnsi="Times New Roman" w:cs="Times New Roman"/>
            <w:color w:val="0000FF"/>
            <w:sz w:val="24"/>
            <w:szCs w:val="24"/>
            <w:u w:val="single"/>
            <w:lang w:eastAsia="ru-RU"/>
          </w:rPr>
          <w:t>Постановление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установление эффективной системы контроля за соблюдением законодательства в области государственной охраны объектов культурного наследия федерального значения.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Основное мероприятие 4. Финансовое обеспечение КУК ВО "Центр обеспечения деятельности учреждений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238"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Срок реализации основного мероприятия - 2014 - 2020 годы.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Исполнитель основного мероприятия - департамент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239"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Мероприятие включает в себя расходы на содержание КУК ВО "Центр обеспечения деятельности учреждений культуры" в целях оказания содействия в укреплении материально-технической базы областных учреждений культуры, обеспечения контроля за расходованием топливно-энергетических ресурсов, техническим и транспортным сопровождением департамента и областных учреждений культуры. Кроме того, в рамках мероприятия специалистами учреждения осуществляется методическая и консультативная помощь областным государственным учреждениям культуры в организации закупок для государственных нужд, проверка проектно-сметной документации на соответствие нормативным документам в области ценообразования и сметного нормирования в строительстве в стоимостном выражении.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240"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Реализация основного мероприятия оценивается по показателю "Удельный вес суммы государственных контрактов и гражданско-правовых договоров, заключенных по итогам проведения конкурентных способов определения поставщиков, в общей сумме государственных контрактов и гражданско-правовых договоров".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241"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27.08.2014 N 785</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Ожидаемый результат: эффективная реализация технического обеспечения деятельности учредителя и подведомственных учреждений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242"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br/>
        <w:t>     Оценка реализации всех мероприятий подпрограммы оценивается показателем "Уровень достижения значений целевых показателей подпрограммы".</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4. Характеристика мер государственного регулирования</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процессе реализации Программы будет осуществляться работа по ее корректировке и внесению в установленном порядке изменений в нормативные правовые акты Воронежской области в сфере реализации Программы с учетом изменений законодательства Российской Федерации и Воронежской области, на основании плана законодательных инициатив губернатора Воронежской области, плана работ и графика мероприятий правительства Воронежской области.</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5. Характеристика основных мероприятий, реализуемых муниципальными образованиями Воронежской области</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Муниципальные образования Воронежской области не являются участниками подпрограммы.</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6.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Участие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 "Обеспечение реализации государственной программы" не предусмотрено.</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7. Финансовое обеспечение реализации подпрограммы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Финансирование расходов на обеспечение реализации мероприятий подпрограммы осуществляется за счет средств областного бюджета, а также за счет субвенций из федерального бюджета, предусмотренных на исполнение переданных Российской Федерацией полномочий.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Объемы финансирования подлежат ежегодному уточнению в рамках формирования проектов бюджетов на очередной финансовый год и плановый период.</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Расходы областного бюджета на реализацию подпрограммы, а также ресурсное обеспечение и прогнозная (справочная) оценка расходов федерального и областного бюджетов на реализацию подпрограммы в разрезе основных мероприятий по годам подпрограммы представлено в таблицах 2, 3 приложения N 1 к государственной программе.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243"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8. Анализ рисков реализации подпрограммы и описание мер управления рисками</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рамках реализации подпрограммы могут быть выделены следующие риски ее реализации: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1. Правовые риски связаны с изменением федерального законодательства, </w:t>
      </w:r>
      <w:r w:rsidRPr="00CB6C83">
        <w:rPr>
          <w:rFonts w:ascii="Times New Roman" w:eastAsia="Times New Roman" w:hAnsi="Times New Roman" w:cs="Times New Roman"/>
          <w:sz w:val="24"/>
          <w:szCs w:val="24"/>
          <w:lang w:eastAsia="ru-RU"/>
        </w:rPr>
        <w:lastRenderedPageBreak/>
        <w:t>длительностью формирования нормативной 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 Для минимизации воздействия данной группы рисков планируется: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проводить мониторинг планируемых изменений в федеральном законодательстве в сферах культуры, туризма и смежных областях.</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 Кадровые риски обусловлены определенным дефицитом высококвалифицированных кадров в сферах культуры и туризма, что снижает эффективность работы учреждений сферы культуры, предприятий и организаций туристской индустрии и качество предоставляемых услуг. 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 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в сфере реализации подпрограммы,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Способами ограничения финансовых рисков выступают:</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ежегодное уточнение объемов финансовых средств, предусмотренных на реализацию мероприятий подпрограммы, в зависимости от достигнутых результатов;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планирование бюджетных расходов с применением методик оценки эффективности бюджетных расходов;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привлечение внебюджетного финансирования, в т.ч. выявление и внедрение лучшего опыта привлечения внебюджетных ресурсов в сферы культуры и туризма.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4. Административные риски связаны с неэффективным управлением подпрограммой, низкой эффективностью взаимодействия заинтересованных сторон, что может повлечь за собой потерю управляемости отраслей культуры и туризма, нарушение планируемых сроков реализации подпрограммы, невыполнение ее цели и задач, недостижение плановых значений показателей, снижение эффективности использования ресурсов и качества выполнения мероприятий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Основными условиями минимизации административных рисков являются: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формирование эффективной системы управления реализацией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проведение систематического аудита результативности реализации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регулярная публикация отчетов о ходе реализации подпрограммы;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повышение эффективности взаимодействия участников реализации подпрограммы;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создание системы мониторингов реализации 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своевременная корректировка мероприятий 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5. Риск несовершенства технологической инфраструктуры - неготовность инфраструктуры к решению поставленных перед ней задач может привести к задержкам в реализации подпрограммы. В целях уменьшения данного риска предусмотрены мероприятия развития технологической инфраструктуры.</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9. Оценка эффективности реализации подпрограммы</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 редакции </w:t>
      </w:r>
      <w:hyperlink r:id="rId244"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Эффективность реализации подпрограммы определяется степенью достижения целевых показателей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Результаты реализации мероприятий подпрограммы будут влиять на формирование благоприятных организационных, экономических, правовых и иных условий для культурного развития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процессе реализации мероприятий, способствующих повышению эффективности государственного управления в сфере экономики и совершенствованию государственного стратегического управления, прогнозируется достижение к 2020 году следующих основных результатов: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количественном выражении: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 Уровень достижения значений целевых показателей подпрограммы - 100%.</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 Увеличение доли государственных служащих департамента культуры, прошедших повышение квалификации в течение последних 3 лет, до 100% к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 Сохранение уровня укомплектованности должностей государственной гражданской службы в департаменте культуры Воронежской области на уровне 100% с 2016 года.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245"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4. Увеличение количества плановых и внеплановых проверок подведомственных учреждений до 10 единиц в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246"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5. Качество финансового менеджмента департамента культуры Воронежской области довести до 82 баллов в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6. Увеличение доли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до 23% в 2015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 xml:space="preserve">     (п. 6 в ред. </w:t>
      </w:r>
      <w:hyperlink r:id="rId247"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8. Увеличение удельного веса суммы государственных контрактов и гражданско-правовых договоров, заключенных по итогам проведения конкурентных способов определения поставщиков, в общей сумме государственных контрактов и гражданско-правовых договоров до 36% в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качественном выражении: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реализация в полном объеме мероприятий государственной программы "Развитие культуры и туризма", достижение ее целей и задач;</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создание эффективной системы планирования и управления реализацией государственной 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повышение эффективности деятельности органов исполнительной власти и органов местного самоуправления в сфере культуры и туризма;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создание условий для привлечения в отрасль культуры высококвалифицированных кадров, в том числе молодых специалистов;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формирование необходимой нормативно-правовой базы, обеспечивающей эффективную реализацию государственной программы и направленной на развитие сферы культуры и туризма.</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Подпрограмма 4 "Развитие сельской культуры Воронежской области"</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Паспорт подпрограммы "Развитие сельской культуры Воронежской области" государственной программы Воронежской области "Развитие культуры и туризма"</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 редакции </w:t>
      </w:r>
      <w:hyperlink r:id="rId248"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10.02.2017 N 84</w:t>
        </w:r>
      </w:hyperlink>
      <w:r w:rsidRPr="00CB6C83">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2432"/>
        <w:gridCol w:w="7013"/>
      </w:tblGrid>
      <w:tr w:rsidR="00CB6C83" w:rsidRPr="00CB6C83" w:rsidTr="00CB6C83">
        <w:trPr>
          <w:trHeight w:val="12"/>
          <w:tblCellSpacing w:w="15" w:type="dxa"/>
        </w:trPr>
        <w:tc>
          <w:tcPr>
            <w:tcW w:w="2402"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7392"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Исполнители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 Департамент строительной политики Воронежской области</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Основные мероприятия, входящие в состав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Строительство и реконструкция культурно-досуговых учреждений в Воронежской области.</w:t>
            </w:r>
            <w:r w:rsidRPr="00CB6C83">
              <w:rPr>
                <w:rFonts w:ascii="Times New Roman" w:eastAsia="Times New Roman" w:hAnsi="Times New Roman" w:cs="Times New Roman"/>
                <w:sz w:val="24"/>
                <w:szCs w:val="24"/>
                <w:lang w:eastAsia="ru-RU"/>
              </w:rPr>
              <w:br/>
              <w:t>2. Содействие сохранению и развитию муниципальных учреждений культуры</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Основные мероприятия, входящие в состав подпрограммы, в рамках которых реализуются мероприятия, входящие в состав проектов (программ) по основным </w:t>
            </w:r>
            <w:r w:rsidRPr="00CB6C83">
              <w:rPr>
                <w:rFonts w:ascii="Times New Roman" w:eastAsia="Times New Roman" w:hAnsi="Times New Roman" w:cs="Times New Roman"/>
                <w:sz w:val="24"/>
                <w:szCs w:val="24"/>
                <w:lang w:eastAsia="ru-RU"/>
              </w:rPr>
              <w:lastRenderedPageBreak/>
              <w:t>направлениям стратегического развития РФ</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97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 xml:space="preserve">(введено </w:t>
            </w:r>
            <w:hyperlink r:id="rId249"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97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(введено </w:t>
            </w:r>
            <w:hyperlink r:id="rId250"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Цель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Повышение качества жизни населения Воронежской области через сохранение и развитие муниципальной культуры как важнейшего фактора социально-экономического развития Воронежской области</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Задачи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Повышение уровня обеспеченности населения учреждениями культуры в сельской местности.</w:t>
            </w:r>
            <w:r w:rsidRPr="00CB6C83">
              <w:rPr>
                <w:rFonts w:ascii="Times New Roman" w:eastAsia="Times New Roman" w:hAnsi="Times New Roman" w:cs="Times New Roman"/>
                <w:sz w:val="24"/>
                <w:szCs w:val="24"/>
                <w:lang w:eastAsia="ru-RU"/>
              </w:rPr>
              <w:br/>
              <w:t>2. Создание условий для повышения качества и разнообразия услуг, предоставляемых в сфере культуры.</w:t>
            </w:r>
            <w:r w:rsidRPr="00CB6C83">
              <w:rPr>
                <w:rFonts w:ascii="Times New Roman" w:eastAsia="Times New Roman" w:hAnsi="Times New Roman" w:cs="Times New Roman"/>
                <w:sz w:val="24"/>
                <w:szCs w:val="24"/>
                <w:lang w:eastAsia="ru-RU"/>
              </w:rPr>
              <w:br/>
              <w:t>3. Модернизация и создание условий для инновационного развития сельских учреждений культуры.</w:t>
            </w:r>
            <w:r w:rsidRPr="00CB6C83">
              <w:rPr>
                <w:rFonts w:ascii="Times New Roman" w:eastAsia="Times New Roman" w:hAnsi="Times New Roman" w:cs="Times New Roman"/>
                <w:sz w:val="24"/>
                <w:szCs w:val="24"/>
                <w:lang w:eastAsia="ru-RU"/>
              </w:rPr>
              <w:br/>
              <w:t>4. Сохранение и развитие традиционной народной культуры и любительского самодеятельного творчества сельских территорий Воронежской области</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Целевые показатели (индикаторы)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Уровень достижения значений целевых показателей подпрограммы, процентов.</w:t>
            </w:r>
            <w:r w:rsidRPr="00CB6C83">
              <w:rPr>
                <w:rFonts w:ascii="Times New Roman" w:eastAsia="Times New Roman" w:hAnsi="Times New Roman" w:cs="Times New Roman"/>
                <w:sz w:val="24"/>
                <w:szCs w:val="24"/>
                <w:lang w:eastAsia="ru-RU"/>
              </w:rPr>
              <w:br/>
              <w:t>2. Удельный вес населения, участвующего в платных культурно-досуговых мероприятиях, проводимых государственными (муниципальными) учреждениями культуры, процентов.</w:t>
            </w:r>
            <w:r w:rsidRPr="00CB6C83">
              <w:rPr>
                <w:rFonts w:ascii="Times New Roman" w:eastAsia="Times New Roman" w:hAnsi="Times New Roman" w:cs="Times New Roman"/>
                <w:sz w:val="24"/>
                <w:szCs w:val="24"/>
                <w:lang w:eastAsia="ru-RU"/>
              </w:rPr>
              <w:br/>
              <w:t>3. Количество созданных модельных учреждений культуры в муниципальных районах, единиц.</w:t>
            </w:r>
            <w:r w:rsidRPr="00CB6C83">
              <w:rPr>
                <w:rFonts w:ascii="Times New Roman" w:eastAsia="Times New Roman" w:hAnsi="Times New Roman" w:cs="Times New Roman"/>
                <w:sz w:val="24"/>
                <w:szCs w:val="24"/>
                <w:lang w:eastAsia="ru-RU"/>
              </w:rPr>
              <w:br/>
              <w:t>4. Количество объектов культуры, в которых осуществлен капитальный ремонт, единиц.</w:t>
            </w:r>
            <w:r w:rsidRPr="00CB6C83">
              <w:rPr>
                <w:rFonts w:ascii="Times New Roman" w:eastAsia="Times New Roman" w:hAnsi="Times New Roman" w:cs="Times New Roman"/>
                <w:sz w:val="24"/>
                <w:szCs w:val="24"/>
                <w:lang w:eastAsia="ru-RU"/>
              </w:rPr>
              <w:br/>
              <w:t>5. Количество организованных внестационарных учреждений культуры, единиц.</w:t>
            </w:r>
            <w:r w:rsidRPr="00CB6C83">
              <w:rPr>
                <w:rFonts w:ascii="Times New Roman" w:eastAsia="Times New Roman" w:hAnsi="Times New Roman" w:cs="Times New Roman"/>
                <w:sz w:val="24"/>
                <w:szCs w:val="24"/>
                <w:lang w:eastAsia="ru-RU"/>
              </w:rPr>
              <w:br/>
              <w:t>6. Удельный вес сельских клубов, оснащенных современным оборудованием, процентов.</w:t>
            </w:r>
            <w:r w:rsidRPr="00CB6C83">
              <w:rPr>
                <w:rFonts w:ascii="Times New Roman" w:eastAsia="Times New Roman" w:hAnsi="Times New Roman" w:cs="Times New Roman"/>
                <w:sz w:val="24"/>
                <w:szCs w:val="24"/>
                <w:lang w:eastAsia="ru-RU"/>
              </w:rPr>
              <w:br/>
              <w:t>7. Доля модельных библиотек в структуре сельской библиотечной сети, процентов.</w:t>
            </w:r>
            <w:r w:rsidRPr="00CB6C83">
              <w:rPr>
                <w:rFonts w:ascii="Times New Roman" w:eastAsia="Times New Roman" w:hAnsi="Times New Roman" w:cs="Times New Roman"/>
                <w:sz w:val="24"/>
                <w:szCs w:val="24"/>
                <w:lang w:eastAsia="ru-RU"/>
              </w:rPr>
              <w:br/>
              <w:t>8. Количество посещений библиотек (на 1 жителя в год), единиц.</w:t>
            </w:r>
            <w:r w:rsidRPr="00CB6C83">
              <w:rPr>
                <w:rFonts w:ascii="Times New Roman" w:eastAsia="Times New Roman" w:hAnsi="Times New Roman" w:cs="Times New Roman"/>
                <w:sz w:val="24"/>
                <w:szCs w:val="24"/>
                <w:lang w:eastAsia="ru-RU"/>
              </w:rPr>
              <w:br/>
              <w:t>9. Количество книговыдач на 1 жителя, единиц.</w:t>
            </w:r>
            <w:r w:rsidRPr="00CB6C83">
              <w:rPr>
                <w:rFonts w:ascii="Times New Roman" w:eastAsia="Times New Roman" w:hAnsi="Times New Roman" w:cs="Times New Roman"/>
                <w:sz w:val="24"/>
                <w:szCs w:val="24"/>
                <w:lang w:eastAsia="ru-RU"/>
              </w:rPr>
              <w:br/>
              <w:t xml:space="preserve">10. Количество библиотек, проведших мероприятия по подключению общедоступных библиотек Российской </w:t>
            </w:r>
            <w:r w:rsidRPr="00CB6C83">
              <w:rPr>
                <w:rFonts w:ascii="Times New Roman" w:eastAsia="Times New Roman" w:hAnsi="Times New Roman" w:cs="Times New Roman"/>
                <w:sz w:val="24"/>
                <w:szCs w:val="24"/>
                <w:lang w:eastAsia="ru-RU"/>
              </w:rPr>
              <w:lastRenderedPageBreak/>
              <w:t>Федерации к сети Интернет и развитию системы библиотечного дела с учетом задачи расширения информационных технологий и оцифровки, получивших доступ к сети Интернет, единиц.</w:t>
            </w:r>
            <w:r w:rsidRPr="00CB6C83">
              <w:rPr>
                <w:rFonts w:ascii="Times New Roman" w:eastAsia="Times New Roman" w:hAnsi="Times New Roman" w:cs="Times New Roman"/>
                <w:sz w:val="24"/>
                <w:szCs w:val="24"/>
                <w:lang w:eastAsia="ru-RU"/>
              </w:rPr>
              <w:br/>
              <w:t>11. Охват населения библиотечным обслуживанием.</w:t>
            </w:r>
            <w:r w:rsidRPr="00CB6C83">
              <w:rPr>
                <w:rFonts w:ascii="Times New Roman" w:eastAsia="Times New Roman" w:hAnsi="Times New Roman" w:cs="Times New Roman"/>
                <w:sz w:val="24"/>
                <w:szCs w:val="24"/>
                <w:lang w:eastAsia="ru-RU"/>
              </w:rPr>
              <w:br/>
              <w:t>12. Средняя численность участников клубных формирований в расчете на одну тысячу человек, человек.</w:t>
            </w:r>
            <w:r w:rsidRPr="00CB6C83">
              <w:rPr>
                <w:rFonts w:ascii="Times New Roman" w:eastAsia="Times New Roman" w:hAnsi="Times New Roman" w:cs="Times New Roman"/>
                <w:sz w:val="24"/>
                <w:szCs w:val="24"/>
                <w:lang w:eastAsia="ru-RU"/>
              </w:rPr>
              <w:br/>
              <w:t>13. Доля образовательных организаций культуры, оснащенных материально-техническим оборудованием (с учетом детских школ искусств), в общем количестве образовательных организаций в сфере культуры, процентов</w:t>
            </w:r>
          </w:p>
        </w:tc>
      </w:tr>
      <w:tr w:rsidR="00CB6C83" w:rsidRPr="00CB6C83" w:rsidTr="00CB6C83">
        <w:trPr>
          <w:tblCellSpacing w:w="15" w:type="dxa"/>
        </w:trPr>
        <w:tc>
          <w:tcPr>
            <w:tcW w:w="97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 xml:space="preserve">(в ред. </w:t>
            </w:r>
            <w:hyperlink r:id="rId251"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Сроки реализации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2014 - 2020 годы</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Объемы и источники финансирования подпрограммы (в действующих ценах каждого года реализации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 по подпрограмме - 598187,4 тыс. рублей, в том числе по источникам финансирования:</w:t>
            </w:r>
            <w:r w:rsidRPr="00CB6C83">
              <w:rPr>
                <w:rFonts w:ascii="Times New Roman" w:eastAsia="Times New Roman" w:hAnsi="Times New Roman" w:cs="Times New Roman"/>
                <w:sz w:val="24"/>
                <w:szCs w:val="24"/>
                <w:lang w:eastAsia="ru-RU"/>
              </w:rPr>
              <w:br/>
              <w:t>федеральный бюджет - 42947,0 тыс. рублей;</w:t>
            </w:r>
            <w:r w:rsidRPr="00CB6C83">
              <w:rPr>
                <w:rFonts w:ascii="Times New Roman" w:eastAsia="Times New Roman" w:hAnsi="Times New Roman" w:cs="Times New Roman"/>
                <w:sz w:val="24"/>
                <w:szCs w:val="24"/>
                <w:lang w:eastAsia="ru-RU"/>
              </w:rPr>
              <w:br/>
              <w:t>областной бюджет - 494207,1 тыс. рублей;</w:t>
            </w:r>
            <w:r w:rsidRPr="00CB6C83">
              <w:rPr>
                <w:rFonts w:ascii="Times New Roman" w:eastAsia="Times New Roman" w:hAnsi="Times New Roman" w:cs="Times New Roman"/>
                <w:sz w:val="24"/>
                <w:szCs w:val="24"/>
                <w:lang w:eastAsia="ru-RU"/>
              </w:rPr>
              <w:br/>
              <w:t>местный бюджет - 61033,3 тыс. рублей;</w:t>
            </w:r>
            <w:r w:rsidRPr="00CB6C83">
              <w:rPr>
                <w:rFonts w:ascii="Times New Roman" w:eastAsia="Times New Roman" w:hAnsi="Times New Roman" w:cs="Times New Roman"/>
                <w:sz w:val="24"/>
                <w:szCs w:val="24"/>
                <w:lang w:eastAsia="ru-RU"/>
              </w:rPr>
              <w:br/>
              <w:t>в том числе по годам реализации подпрограммы:</w:t>
            </w:r>
            <w:r w:rsidRPr="00CB6C83">
              <w:rPr>
                <w:rFonts w:ascii="Times New Roman" w:eastAsia="Times New Roman" w:hAnsi="Times New Roman" w:cs="Times New Roman"/>
                <w:sz w:val="24"/>
                <w:szCs w:val="24"/>
                <w:lang w:eastAsia="ru-RU"/>
              </w:rPr>
              <w:br/>
              <w:t>2014 год - 121436,1 тыс. рублей, в том числе по источникам финансирования:</w:t>
            </w:r>
            <w:r w:rsidRPr="00CB6C83">
              <w:rPr>
                <w:rFonts w:ascii="Times New Roman" w:eastAsia="Times New Roman" w:hAnsi="Times New Roman" w:cs="Times New Roman"/>
                <w:sz w:val="24"/>
                <w:szCs w:val="24"/>
                <w:lang w:eastAsia="ru-RU"/>
              </w:rPr>
              <w:br/>
              <w:t>федеральный бюджет - 1480,0 тыс. рублей;</w:t>
            </w:r>
            <w:r w:rsidRPr="00CB6C83">
              <w:rPr>
                <w:rFonts w:ascii="Times New Roman" w:eastAsia="Times New Roman" w:hAnsi="Times New Roman" w:cs="Times New Roman"/>
                <w:sz w:val="24"/>
                <w:szCs w:val="24"/>
                <w:lang w:eastAsia="ru-RU"/>
              </w:rPr>
              <w:br/>
              <w:t>областной бюджет - 104097,4 тыс. рублей;</w:t>
            </w:r>
            <w:r w:rsidRPr="00CB6C83">
              <w:rPr>
                <w:rFonts w:ascii="Times New Roman" w:eastAsia="Times New Roman" w:hAnsi="Times New Roman" w:cs="Times New Roman"/>
                <w:sz w:val="24"/>
                <w:szCs w:val="24"/>
                <w:lang w:eastAsia="ru-RU"/>
              </w:rPr>
              <w:br/>
              <w:t>местный бюджет - 15858,7 тыс. рублей;</w:t>
            </w:r>
            <w:r w:rsidRPr="00CB6C83">
              <w:rPr>
                <w:rFonts w:ascii="Times New Roman" w:eastAsia="Times New Roman" w:hAnsi="Times New Roman" w:cs="Times New Roman"/>
                <w:sz w:val="24"/>
                <w:szCs w:val="24"/>
                <w:lang w:eastAsia="ru-RU"/>
              </w:rPr>
              <w:br/>
              <w:t>2015 год - 277800,6 тыс. рублей, в том числе по источникам финансирования:</w:t>
            </w:r>
            <w:r w:rsidRPr="00CB6C83">
              <w:rPr>
                <w:rFonts w:ascii="Times New Roman" w:eastAsia="Times New Roman" w:hAnsi="Times New Roman" w:cs="Times New Roman"/>
                <w:sz w:val="24"/>
                <w:szCs w:val="24"/>
                <w:lang w:eastAsia="ru-RU"/>
              </w:rPr>
              <w:br/>
              <w:t>федеральный бюджет - 26,3 тыс. рублей;</w:t>
            </w:r>
            <w:r w:rsidRPr="00CB6C83">
              <w:rPr>
                <w:rFonts w:ascii="Times New Roman" w:eastAsia="Times New Roman" w:hAnsi="Times New Roman" w:cs="Times New Roman"/>
                <w:sz w:val="24"/>
                <w:szCs w:val="24"/>
                <w:lang w:eastAsia="ru-RU"/>
              </w:rPr>
              <w:br/>
              <w:t>областной бюджет - 245765,3 тыс. рублей;</w:t>
            </w:r>
            <w:r w:rsidRPr="00CB6C83">
              <w:rPr>
                <w:rFonts w:ascii="Times New Roman" w:eastAsia="Times New Roman" w:hAnsi="Times New Roman" w:cs="Times New Roman"/>
                <w:sz w:val="24"/>
                <w:szCs w:val="24"/>
                <w:lang w:eastAsia="ru-RU"/>
              </w:rPr>
              <w:br/>
              <w:t>местный бюджет - 32009,0 тыс. рублей;</w:t>
            </w:r>
            <w:r w:rsidRPr="00CB6C83">
              <w:rPr>
                <w:rFonts w:ascii="Times New Roman" w:eastAsia="Times New Roman" w:hAnsi="Times New Roman" w:cs="Times New Roman"/>
                <w:sz w:val="24"/>
                <w:szCs w:val="24"/>
                <w:lang w:eastAsia="ru-RU"/>
              </w:rPr>
              <w:br/>
              <w:t>2016 год - 46464,0 тыс. рублей, в том числе по источникам финансирования:</w:t>
            </w:r>
            <w:r w:rsidRPr="00CB6C83">
              <w:rPr>
                <w:rFonts w:ascii="Times New Roman" w:eastAsia="Times New Roman" w:hAnsi="Times New Roman" w:cs="Times New Roman"/>
                <w:sz w:val="24"/>
                <w:szCs w:val="24"/>
                <w:lang w:eastAsia="ru-RU"/>
              </w:rPr>
              <w:br/>
              <w:t>федеральный бюджет - 3285,5 тыс. рублей;</w:t>
            </w:r>
            <w:r w:rsidRPr="00CB6C83">
              <w:rPr>
                <w:rFonts w:ascii="Times New Roman" w:eastAsia="Times New Roman" w:hAnsi="Times New Roman" w:cs="Times New Roman"/>
                <w:sz w:val="24"/>
                <w:szCs w:val="24"/>
                <w:lang w:eastAsia="ru-RU"/>
              </w:rPr>
              <w:br/>
              <w:t>областной бюджет - 34118,1 тыс. рублей;</w:t>
            </w:r>
            <w:r w:rsidRPr="00CB6C83">
              <w:rPr>
                <w:rFonts w:ascii="Times New Roman" w:eastAsia="Times New Roman" w:hAnsi="Times New Roman" w:cs="Times New Roman"/>
                <w:sz w:val="24"/>
                <w:szCs w:val="24"/>
                <w:lang w:eastAsia="ru-RU"/>
              </w:rPr>
              <w:br/>
              <w:t>местный бюджет - 9060,4 тыс. рублей;</w:t>
            </w:r>
            <w:r w:rsidRPr="00CB6C83">
              <w:rPr>
                <w:rFonts w:ascii="Times New Roman" w:eastAsia="Times New Roman" w:hAnsi="Times New Roman" w:cs="Times New Roman"/>
                <w:sz w:val="24"/>
                <w:szCs w:val="24"/>
                <w:lang w:eastAsia="ru-RU"/>
              </w:rPr>
              <w:br/>
              <w:t>2017 год - 131486,7 тыс. рублей, в том числе по источникам финансирования:</w:t>
            </w:r>
            <w:r w:rsidRPr="00CB6C83">
              <w:rPr>
                <w:rFonts w:ascii="Times New Roman" w:eastAsia="Times New Roman" w:hAnsi="Times New Roman" w:cs="Times New Roman"/>
                <w:sz w:val="24"/>
                <w:szCs w:val="24"/>
                <w:lang w:eastAsia="ru-RU"/>
              </w:rPr>
              <w:br/>
              <w:t>федеральный бюджет - 38155,2 тыс. рублей;</w:t>
            </w:r>
            <w:r w:rsidRPr="00CB6C83">
              <w:rPr>
                <w:rFonts w:ascii="Times New Roman" w:eastAsia="Times New Roman" w:hAnsi="Times New Roman" w:cs="Times New Roman"/>
                <w:sz w:val="24"/>
                <w:szCs w:val="24"/>
                <w:lang w:eastAsia="ru-RU"/>
              </w:rPr>
              <w:br/>
              <w:t>областной бюджет - 90226,3 тыс. рублей;</w:t>
            </w:r>
            <w:r w:rsidRPr="00CB6C83">
              <w:rPr>
                <w:rFonts w:ascii="Times New Roman" w:eastAsia="Times New Roman" w:hAnsi="Times New Roman" w:cs="Times New Roman"/>
                <w:sz w:val="24"/>
                <w:szCs w:val="24"/>
                <w:lang w:eastAsia="ru-RU"/>
              </w:rPr>
              <w:br/>
              <w:t>местный бюджет - 3105,2 тыс. рублей;</w:t>
            </w:r>
            <w:r w:rsidRPr="00CB6C83">
              <w:rPr>
                <w:rFonts w:ascii="Times New Roman" w:eastAsia="Times New Roman" w:hAnsi="Times New Roman" w:cs="Times New Roman"/>
                <w:sz w:val="24"/>
                <w:szCs w:val="24"/>
                <w:lang w:eastAsia="ru-RU"/>
              </w:rPr>
              <w:br/>
              <w:t>2020 год - 21000,0 тыс. рублей, в том числе по источникам финансирования:</w:t>
            </w:r>
            <w:r w:rsidRPr="00CB6C83">
              <w:rPr>
                <w:rFonts w:ascii="Times New Roman" w:eastAsia="Times New Roman" w:hAnsi="Times New Roman" w:cs="Times New Roman"/>
                <w:sz w:val="24"/>
                <w:szCs w:val="24"/>
                <w:lang w:eastAsia="ru-RU"/>
              </w:rPr>
              <w:br/>
              <w:t>областной бюджет - 20000,0 тыс. рублей;</w:t>
            </w:r>
            <w:r w:rsidRPr="00CB6C83">
              <w:rPr>
                <w:rFonts w:ascii="Times New Roman" w:eastAsia="Times New Roman" w:hAnsi="Times New Roman" w:cs="Times New Roman"/>
                <w:sz w:val="24"/>
                <w:szCs w:val="24"/>
                <w:lang w:eastAsia="ru-RU"/>
              </w:rPr>
              <w:br/>
              <w:t>местный бюджет - 1000,0 тыс. рублей</w:t>
            </w:r>
          </w:p>
        </w:tc>
      </w:tr>
      <w:tr w:rsidR="00CB6C83" w:rsidRPr="00CB6C83" w:rsidTr="00CB6C83">
        <w:trPr>
          <w:tblCellSpacing w:w="15" w:type="dxa"/>
        </w:trPr>
        <w:tc>
          <w:tcPr>
            <w:tcW w:w="97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 ред. </w:t>
            </w:r>
            <w:hyperlink r:id="rId252"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05.06.2017 N 453</w:t>
              </w:r>
            </w:hyperlink>
            <w:r w:rsidRPr="00CB6C83">
              <w:rPr>
                <w:rFonts w:ascii="Times New Roman" w:eastAsia="Times New Roman" w:hAnsi="Times New Roman" w:cs="Times New Roman"/>
                <w:sz w:val="24"/>
                <w:szCs w:val="24"/>
                <w:lang w:eastAsia="ru-RU"/>
              </w:rPr>
              <w:t>)</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Ожидаемые непосредственные результаты реализации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результате реализации подпрограммы к 2020 году будут достигнуты следующие количественные результаты:</w:t>
            </w:r>
            <w:r w:rsidRPr="00CB6C83">
              <w:rPr>
                <w:rFonts w:ascii="Times New Roman" w:eastAsia="Times New Roman" w:hAnsi="Times New Roman" w:cs="Times New Roman"/>
                <w:sz w:val="24"/>
                <w:szCs w:val="24"/>
                <w:lang w:eastAsia="ru-RU"/>
              </w:rPr>
              <w:br/>
              <w:t>1. Уровень достижения значений целевых показателей подпрограммы - 100%.</w:t>
            </w:r>
            <w:r w:rsidRPr="00CB6C83">
              <w:rPr>
                <w:rFonts w:ascii="Times New Roman" w:eastAsia="Times New Roman" w:hAnsi="Times New Roman" w:cs="Times New Roman"/>
                <w:sz w:val="24"/>
                <w:szCs w:val="24"/>
                <w:lang w:eastAsia="ru-RU"/>
              </w:rPr>
              <w:br/>
              <w:t xml:space="preserve">2. Увеличение удельного веса населения, участвующего в платных культурно-досуговых мероприятиях, проводимых </w:t>
            </w:r>
            <w:r w:rsidRPr="00CB6C83">
              <w:rPr>
                <w:rFonts w:ascii="Times New Roman" w:eastAsia="Times New Roman" w:hAnsi="Times New Roman" w:cs="Times New Roman"/>
                <w:sz w:val="24"/>
                <w:szCs w:val="24"/>
                <w:lang w:eastAsia="ru-RU"/>
              </w:rPr>
              <w:lastRenderedPageBreak/>
              <w:t>государственными (муниципальными) учреждениями культуры, до 102% к 2020 году.</w:t>
            </w:r>
            <w:r w:rsidRPr="00CB6C83">
              <w:rPr>
                <w:rFonts w:ascii="Times New Roman" w:eastAsia="Times New Roman" w:hAnsi="Times New Roman" w:cs="Times New Roman"/>
                <w:sz w:val="24"/>
                <w:szCs w:val="24"/>
                <w:lang w:eastAsia="ru-RU"/>
              </w:rPr>
              <w:br/>
              <w:t>3. Создание 15 модельных учреждений культуры в муниципальных районах Воронежской области.</w:t>
            </w:r>
            <w:r w:rsidRPr="00CB6C83">
              <w:rPr>
                <w:rFonts w:ascii="Times New Roman" w:eastAsia="Times New Roman" w:hAnsi="Times New Roman" w:cs="Times New Roman"/>
                <w:sz w:val="24"/>
                <w:szCs w:val="24"/>
                <w:lang w:eastAsia="ru-RU"/>
              </w:rPr>
              <w:br/>
              <w:t>4. Осуществление капитального ремонта 23 учреждений культуры в муниципальных районах Воронежской области.</w:t>
            </w:r>
            <w:r w:rsidRPr="00CB6C83">
              <w:rPr>
                <w:rFonts w:ascii="Times New Roman" w:eastAsia="Times New Roman" w:hAnsi="Times New Roman" w:cs="Times New Roman"/>
                <w:sz w:val="24"/>
                <w:szCs w:val="24"/>
                <w:lang w:eastAsia="ru-RU"/>
              </w:rPr>
              <w:br/>
              <w:t>5. Организация 7 внестационарных учреждений культуры.</w:t>
            </w:r>
            <w:r w:rsidRPr="00CB6C83">
              <w:rPr>
                <w:rFonts w:ascii="Times New Roman" w:eastAsia="Times New Roman" w:hAnsi="Times New Roman" w:cs="Times New Roman"/>
                <w:sz w:val="24"/>
                <w:szCs w:val="24"/>
                <w:lang w:eastAsia="ru-RU"/>
              </w:rPr>
              <w:br/>
              <w:t>6. Увеличение удельного веса сельских клубов, оснащенных современным оборудованием, до 75% к 2020 году.</w:t>
            </w:r>
            <w:r w:rsidRPr="00CB6C83">
              <w:rPr>
                <w:rFonts w:ascii="Times New Roman" w:eastAsia="Times New Roman" w:hAnsi="Times New Roman" w:cs="Times New Roman"/>
                <w:sz w:val="24"/>
                <w:szCs w:val="24"/>
                <w:lang w:eastAsia="ru-RU"/>
              </w:rPr>
              <w:br/>
              <w:t>7. Увеличение доли модельных библиотек в структуре сельской библиотечной сети до 1,8% в 2015 году.</w:t>
            </w:r>
            <w:r w:rsidRPr="00CB6C83">
              <w:rPr>
                <w:rFonts w:ascii="Times New Roman" w:eastAsia="Times New Roman" w:hAnsi="Times New Roman" w:cs="Times New Roman"/>
                <w:sz w:val="24"/>
                <w:szCs w:val="24"/>
                <w:lang w:eastAsia="ru-RU"/>
              </w:rPr>
              <w:br/>
              <w:t>8. Увеличение количества посещений библиотек (на 1 жителя в год) до 2,8 единицы в 2017 году.</w:t>
            </w:r>
            <w:r w:rsidRPr="00CB6C83">
              <w:rPr>
                <w:rFonts w:ascii="Times New Roman" w:eastAsia="Times New Roman" w:hAnsi="Times New Roman" w:cs="Times New Roman"/>
                <w:sz w:val="24"/>
                <w:szCs w:val="24"/>
                <w:lang w:eastAsia="ru-RU"/>
              </w:rPr>
              <w:br/>
              <w:t>9. Увеличение количества книговыдач на 1 жителя до 7,9 единицы в 2016 году.</w:t>
            </w:r>
            <w:r w:rsidRPr="00CB6C83">
              <w:rPr>
                <w:rFonts w:ascii="Times New Roman" w:eastAsia="Times New Roman" w:hAnsi="Times New Roman" w:cs="Times New Roman"/>
                <w:sz w:val="24"/>
                <w:szCs w:val="24"/>
                <w:lang w:eastAsia="ru-RU"/>
              </w:rPr>
              <w:br/>
              <w:t>10. Увеличение количества библиотек, проведших мероприятия по подключению общедоступных библиотек Российской Федерации к сети Интернет и развитию системы библиотечного дела с учетом задачи расширения информационных технологий и оцифровки, получивших доступ к сети Интернет, до 149 единиц за период реализации государственной программы.</w:t>
            </w:r>
            <w:r w:rsidRPr="00CB6C83">
              <w:rPr>
                <w:rFonts w:ascii="Times New Roman" w:eastAsia="Times New Roman" w:hAnsi="Times New Roman" w:cs="Times New Roman"/>
                <w:sz w:val="24"/>
                <w:szCs w:val="24"/>
                <w:lang w:eastAsia="ru-RU"/>
              </w:rPr>
              <w:br/>
              <w:t>11. Увеличение охвата населения библиотечным обслуживанием до 35,8% в 2016 году.</w:t>
            </w:r>
            <w:r w:rsidRPr="00CB6C83">
              <w:rPr>
                <w:rFonts w:ascii="Times New Roman" w:eastAsia="Times New Roman" w:hAnsi="Times New Roman" w:cs="Times New Roman"/>
                <w:sz w:val="24"/>
                <w:szCs w:val="24"/>
                <w:lang w:eastAsia="ru-RU"/>
              </w:rPr>
              <w:br/>
              <w:t>12. Увеличение средней численности участников клубных формирований в расчете на одну тысячу человек до 39 человек в 2017 году.</w:t>
            </w:r>
            <w:r w:rsidRPr="00CB6C83">
              <w:rPr>
                <w:rFonts w:ascii="Times New Roman" w:eastAsia="Times New Roman" w:hAnsi="Times New Roman" w:cs="Times New Roman"/>
                <w:sz w:val="24"/>
                <w:szCs w:val="24"/>
                <w:lang w:eastAsia="ru-RU"/>
              </w:rPr>
              <w:br/>
              <w:t>13. Увеличение доли образовательных организаций культуры, оснащенных материально-техническим оборудованием (с учетом детских школ искусств), в общем количестве образовательных организаций в сфере культуры до 7,8% в 2017 году.</w:t>
            </w:r>
            <w:r w:rsidRPr="00CB6C83">
              <w:rPr>
                <w:rFonts w:ascii="Times New Roman" w:eastAsia="Times New Roman" w:hAnsi="Times New Roman" w:cs="Times New Roman"/>
                <w:sz w:val="24"/>
                <w:szCs w:val="24"/>
                <w:lang w:eastAsia="ru-RU"/>
              </w:rPr>
              <w:br/>
              <w:t>В результате реализации подпрограммы к 2020 году будут достигнуты следующие качественные результаты:</w:t>
            </w:r>
            <w:r w:rsidRPr="00CB6C83">
              <w:rPr>
                <w:rFonts w:ascii="Times New Roman" w:eastAsia="Times New Roman" w:hAnsi="Times New Roman" w:cs="Times New Roman"/>
                <w:sz w:val="24"/>
                <w:szCs w:val="24"/>
                <w:lang w:eastAsia="ru-RU"/>
              </w:rPr>
              <w:br/>
              <w:t>- усиление государственной поддержки в социально-культурном обустройстве сельских территорий, формирование в сельской местности условий социального комфорта, повышение эффективности предоставляемых услуг</w:t>
            </w:r>
          </w:p>
        </w:tc>
      </w:tr>
      <w:tr w:rsidR="00CB6C83" w:rsidRPr="00CB6C83" w:rsidTr="00CB6C83">
        <w:trPr>
          <w:tblCellSpacing w:w="15" w:type="dxa"/>
        </w:trPr>
        <w:tc>
          <w:tcPr>
            <w:tcW w:w="97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 xml:space="preserve">(в ред. </w:t>
            </w:r>
            <w:hyperlink r:id="rId253"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p>
        </w:tc>
      </w:tr>
    </w:tbl>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1. Характеристика сферы реализации подпрограммы, описание основных проблем в указанной сфере и прогноз ее развития</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Утратил силу. - </w:t>
      </w:r>
      <w:hyperlink r:id="rId254" w:history="1">
        <w:r w:rsidRPr="00CB6C83">
          <w:rPr>
            <w:rFonts w:ascii="Times New Roman" w:eastAsia="Times New Roman" w:hAnsi="Times New Roman" w:cs="Times New Roman"/>
            <w:color w:val="0000FF"/>
            <w:sz w:val="24"/>
            <w:szCs w:val="24"/>
            <w:u w:val="single"/>
            <w:lang w:eastAsia="ru-RU"/>
          </w:rPr>
          <w:t>Постановление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результатов подпрограммы, сроков и контрольных этапов реализации подпрограммы</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 редакции </w:t>
      </w:r>
      <w:hyperlink r:id="rId255"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 xml:space="preserve">Приоритеты государственной политики в сфере развития культуры сельских территорий и реализации подпрограммы определены стратегическими целями </w:t>
      </w:r>
      <w:hyperlink r:id="rId256" w:history="1">
        <w:r w:rsidRPr="00CB6C83">
          <w:rPr>
            <w:rFonts w:ascii="Times New Roman" w:eastAsia="Times New Roman" w:hAnsi="Times New Roman" w:cs="Times New Roman"/>
            <w:color w:val="0000FF"/>
            <w:sz w:val="24"/>
            <w:szCs w:val="24"/>
            <w:u w:val="single"/>
            <w:lang w:eastAsia="ru-RU"/>
          </w:rPr>
          <w:t>Концепции долгосрочного социально-экономического развития Российской Федерации на период до 2020 года</w:t>
        </w:r>
      </w:hyperlink>
      <w:r w:rsidRPr="00CB6C83">
        <w:rPr>
          <w:rFonts w:ascii="Times New Roman" w:eastAsia="Times New Roman" w:hAnsi="Times New Roman" w:cs="Times New Roman"/>
          <w:sz w:val="24"/>
          <w:szCs w:val="24"/>
          <w:lang w:eastAsia="ru-RU"/>
        </w:rPr>
        <w:t xml:space="preserve">, утвержденной </w:t>
      </w:r>
      <w:hyperlink r:id="rId257" w:history="1">
        <w:r w:rsidRPr="00CB6C83">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17.11.2008 N 1662-р</w:t>
        </w:r>
      </w:hyperlink>
      <w:r w:rsidRPr="00CB6C83">
        <w:rPr>
          <w:rFonts w:ascii="Times New Roman" w:eastAsia="Times New Roman" w:hAnsi="Times New Roman" w:cs="Times New Roman"/>
          <w:sz w:val="24"/>
          <w:szCs w:val="24"/>
          <w:lang w:eastAsia="ru-RU"/>
        </w:rPr>
        <w:t>, Стратегии развития культуры Воронежской области до 2020 года, утвержденной приказом управления культуры Воронежской области от 23.12.2009 N 667-ОД, решением правительства Воронежской области от 25.12.2009 N 8 "О перспективах развития Воронежской области как культурного края Черноземья в 2010 - 2020 годах".</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Целью подпрограммы "Развитие сельской культуры Воронежской области" является повышение качества жизни населения Воронежской области через сохранение и развитие муниципальной культуры как важнейшего фактора социально-экономического развития Воронежской области. Для достижения поставленной цели необходимо решение следующих задач:</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 Повышение уровня обеспеченности населения учреждениями культуры в сельской местности.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 Создание условий для повышения качества и разнообразия услуг, предоставляемых в сфере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 Модернизация и создание условий для инновационного развития сельских учреждений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4. Сохранение и развитие традиционной народной культуры и любительского самодеятельного творчества сельских территорий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Конкретные действия по достижению обозначенной цели и решению намеченных задач определяют программные мероприятия, направленные на повышение качества жизни населения сельских территорий.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Для оценки процессов развития культуры на селе, а также их прогнозирования и планирования определены следующие показатели (индикаторы) достижения целей и задач:</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 Уровень достижения значений целевых показателей подпрограммы,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Значение показателя (индикатора) подпрограммы рассчитывается по следующей формуле: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457450" cy="476250"/>
            <wp:effectExtent l="19050" t="0" r="0" b="0"/>
            <wp:docPr id="24" name="Рисунок 24"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ОБ УТВЕРЖДЕНИИ ГОСУДАРСТВЕННОЙ ПРОГРАММЫ ВОРОНЕЖСКОЙ ОБЛАСТИ "/>
                    <pic:cNvPicPr>
                      <a:picLocks noChangeAspect="1" noChangeArrowheads="1"/>
                    </pic:cNvPicPr>
                  </pic:nvPicPr>
                  <pic:blipFill>
                    <a:blip r:embed="rId258"/>
                    <a:srcRect/>
                    <a:stretch>
                      <a:fillRect/>
                    </a:stretch>
                  </pic:blipFill>
                  <pic:spPr bwMode="auto">
                    <a:xfrm>
                      <a:off x="0" y="0"/>
                      <a:ext cx="2457450" cy="476250"/>
                    </a:xfrm>
                    <a:prstGeom prst="rect">
                      <a:avLst/>
                    </a:prstGeom>
                    <a:noFill/>
                    <a:ln w="9525">
                      <a:noFill/>
                      <a:miter lim="800000"/>
                      <a:headEnd/>
                      <a:tailEnd/>
                    </a:ln>
                  </pic:spPr>
                </pic:pic>
              </a:graphicData>
            </a:graphic>
          </wp:inline>
        </w:drawing>
      </w:r>
      <w:r w:rsidRPr="00CB6C83">
        <w:rPr>
          <w:rFonts w:ascii="Times New Roman" w:eastAsia="Times New Roman" w:hAnsi="Times New Roman" w:cs="Times New Roman"/>
          <w:sz w:val="24"/>
          <w:szCs w:val="24"/>
          <w:lang w:eastAsia="ru-RU"/>
        </w:rPr>
        <w:t>    </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 - уровень достижения значений целевых показателей подпрограммы,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w:t>
      </w:r>
      <w:r>
        <w:rPr>
          <w:rFonts w:ascii="Times New Roman" w:eastAsia="Times New Roman" w:hAnsi="Times New Roman" w:cs="Times New Roman"/>
          <w:noProof/>
          <w:sz w:val="24"/>
          <w:szCs w:val="24"/>
          <w:lang w:eastAsia="ru-RU"/>
        </w:rPr>
        <w:drawing>
          <wp:inline distT="0" distB="0" distL="0" distR="0">
            <wp:extent cx="752475" cy="409575"/>
            <wp:effectExtent l="19050" t="0" r="9525" b="0"/>
            <wp:docPr id="25" name="Рисунок 25"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ОБ УТВЕРЖДЕНИИ ГОСУДАРСТВЕННОЙ ПРОГРАММЫ ВОРОНЕЖСКОЙ ОБЛАСТИ "/>
                    <pic:cNvPicPr>
                      <a:picLocks noChangeAspect="1" noChangeArrowheads="1"/>
                    </pic:cNvPicPr>
                  </pic:nvPicPr>
                  <pic:blipFill>
                    <a:blip r:embed="rId259"/>
                    <a:srcRect/>
                    <a:stretch>
                      <a:fillRect/>
                    </a:stretch>
                  </pic:blipFill>
                  <pic:spPr bwMode="auto">
                    <a:xfrm>
                      <a:off x="0" y="0"/>
                      <a:ext cx="752475" cy="409575"/>
                    </a:xfrm>
                    <a:prstGeom prst="rect">
                      <a:avLst/>
                    </a:prstGeom>
                    <a:noFill/>
                    <a:ln w="9525">
                      <a:noFill/>
                      <a:miter lim="800000"/>
                      <a:headEnd/>
                      <a:tailEnd/>
                    </a:ln>
                  </pic:spPr>
                </pic:pic>
              </a:graphicData>
            </a:graphic>
          </wp:inline>
        </w:drawing>
      </w:r>
      <w:r w:rsidRPr="00CB6C83">
        <w:rPr>
          <w:rFonts w:ascii="Times New Roman" w:eastAsia="Times New Roman" w:hAnsi="Times New Roman" w:cs="Times New Roman"/>
          <w:sz w:val="24"/>
          <w:szCs w:val="24"/>
          <w:lang w:eastAsia="ru-RU"/>
        </w:rPr>
        <w:t>- индекс, характеризующий степень достижения в отчетном периоде запланированного значения i-го целевого показателя (индикатора)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n - количество целевых показателей (индикаторов)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     Индекс, характеризующий степень достижения в отчетном периоде запланированного значения целевого показателя (индикатора)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w:t>
      </w:r>
      <w:r>
        <w:rPr>
          <w:rFonts w:ascii="Times New Roman" w:eastAsia="Times New Roman" w:hAnsi="Times New Roman" w:cs="Times New Roman"/>
          <w:noProof/>
          <w:sz w:val="24"/>
          <w:szCs w:val="24"/>
          <w:lang w:eastAsia="ru-RU"/>
        </w:rPr>
        <w:drawing>
          <wp:inline distT="0" distB="0" distL="0" distR="0">
            <wp:extent cx="876300" cy="476250"/>
            <wp:effectExtent l="19050" t="0" r="0" b="0"/>
            <wp:docPr id="26" name="Рисунок 26"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ОБ УТВЕРЖДЕНИИ ГОСУДАРСТВЕННОЙ ПРОГРАММЫ ВОРОНЕЖСКОЙ ОБЛАСТИ "/>
                    <pic:cNvPicPr>
                      <a:picLocks noChangeAspect="1" noChangeArrowheads="1"/>
                    </pic:cNvPicPr>
                  </pic:nvPicPr>
                  <pic:blipFill>
                    <a:blip r:embed="rId260"/>
                    <a:srcRect/>
                    <a:stretch>
                      <a:fillRect/>
                    </a:stretch>
                  </pic:blipFill>
                  <pic:spPr bwMode="auto">
                    <a:xfrm>
                      <a:off x="0" y="0"/>
                      <a:ext cx="876300" cy="476250"/>
                    </a:xfrm>
                    <a:prstGeom prst="rect">
                      <a:avLst/>
                    </a:prstGeom>
                    <a:noFill/>
                    <a:ln w="9525">
                      <a:noFill/>
                      <a:miter lim="800000"/>
                      <a:headEnd/>
                      <a:tailEnd/>
                    </a:ln>
                  </pic:spPr>
                </pic:pic>
              </a:graphicData>
            </a:graphic>
          </wp:inline>
        </w:drawing>
      </w:r>
      <w:r w:rsidRPr="00CB6C83">
        <w:rPr>
          <w:rFonts w:ascii="Times New Roman" w:eastAsia="Times New Roman" w:hAnsi="Times New Roman" w:cs="Times New Roman"/>
          <w:sz w:val="24"/>
          <w:szCs w:val="24"/>
          <w:lang w:eastAsia="ru-RU"/>
        </w:rPr>
        <w:t>рассчитывается по следующей формуле: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3810000" cy="819150"/>
            <wp:effectExtent l="19050" t="0" r="0" b="0"/>
            <wp:docPr id="27" name="Рисунок 27"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ОБ УТВЕРЖДЕНИИ ГОСУДАРСТВЕННОЙ ПРОГРАММЫ ВОРОНЕЖСКОЙ ОБЛАСТИ "/>
                    <pic:cNvPicPr>
                      <a:picLocks noChangeAspect="1" noChangeArrowheads="1"/>
                    </pic:cNvPicPr>
                  </pic:nvPicPr>
                  <pic:blipFill>
                    <a:blip r:embed="rId261"/>
                    <a:srcRect/>
                    <a:stretch>
                      <a:fillRect/>
                    </a:stretch>
                  </pic:blipFill>
                  <pic:spPr bwMode="auto">
                    <a:xfrm>
                      <a:off x="0" y="0"/>
                      <a:ext cx="3810000" cy="819150"/>
                    </a:xfrm>
                    <a:prstGeom prst="rect">
                      <a:avLst/>
                    </a:prstGeom>
                    <a:noFill/>
                    <a:ln w="9525">
                      <a:noFill/>
                      <a:miter lim="800000"/>
                      <a:headEnd/>
                      <a:tailEnd/>
                    </a:ln>
                  </pic:spPr>
                </pic:pic>
              </a:graphicData>
            </a:graphic>
          </wp:inline>
        </w:drawing>
      </w:r>
      <w:r w:rsidRPr="00CB6C83">
        <w:rPr>
          <w:rFonts w:ascii="Times New Roman" w:eastAsia="Times New Roman" w:hAnsi="Times New Roman" w:cs="Times New Roman"/>
          <w:sz w:val="24"/>
          <w:szCs w:val="24"/>
          <w:lang w:eastAsia="ru-RU"/>
        </w:rPr>
        <w:t>    </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w:t>
      </w:r>
      <w:r>
        <w:rPr>
          <w:rFonts w:ascii="Times New Roman" w:eastAsia="Times New Roman" w:hAnsi="Times New Roman" w:cs="Times New Roman"/>
          <w:noProof/>
          <w:sz w:val="24"/>
          <w:szCs w:val="24"/>
          <w:lang w:eastAsia="ru-RU"/>
        </w:rPr>
        <w:drawing>
          <wp:inline distT="0" distB="0" distL="0" distR="0">
            <wp:extent cx="1181100" cy="438150"/>
            <wp:effectExtent l="19050" t="0" r="0" b="0"/>
            <wp:docPr id="28" name="Рисунок 28"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ОБ УТВЕРЖДЕНИИ ГОСУДАРСТВЕННОЙ ПРОГРАММЫ ВОРОНЕЖСКОЙ ОБЛАСТИ "/>
                    <pic:cNvPicPr>
                      <a:picLocks noChangeAspect="1" noChangeArrowheads="1"/>
                    </pic:cNvPicPr>
                  </pic:nvPicPr>
                  <pic:blipFill>
                    <a:blip r:embed="rId262"/>
                    <a:srcRect/>
                    <a:stretch>
                      <a:fillRect/>
                    </a:stretch>
                  </pic:blipFill>
                  <pic:spPr bwMode="auto">
                    <a:xfrm>
                      <a:off x="0" y="0"/>
                      <a:ext cx="1181100" cy="438150"/>
                    </a:xfrm>
                    <a:prstGeom prst="rect">
                      <a:avLst/>
                    </a:prstGeom>
                    <a:noFill/>
                    <a:ln w="9525">
                      <a:noFill/>
                      <a:miter lim="800000"/>
                      <a:headEnd/>
                      <a:tailEnd/>
                    </a:ln>
                  </pic:spPr>
                </pic:pic>
              </a:graphicData>
            </a:graphic>
          </wp:inline>
        </w:drawing>
      </w:r>
      <w:r w:rsidRPr="00CB6C83">
        <w:rPr>
          <w:rFonts w:ascii="Times New Roman" w:eastAsia="Times New Roman" w:hAnsi="Times New Roman" w:cs="Times New Roman"/>
          <w:sz w:val="24"/>
          <w:szCs w:val="24"/>
          <w:lang w:eastAsia="ru-RU"/>
        </w:rPr>
        <w:t>- фактическое значение i-го целевого показателя (индикатора) подпрограммы на конец отчетного периода;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w:t>
      </w:r>
      <w:r>
        <w:rPr>
          <w:rFonts w:ascii="Times New Roman" w:eastAsia="Times New Roman" w:hAnsi="Times New Roman" w:cs="Times New Roman"/>
          <w:noProof/>
          <w:sz w:val="24"/>
          <w:szCs w:val="24"/>
          <w:lang w:eastAsia="ru-RU"/>
        </w:rPr>
        <w:drawing>
          <wp:inline distT="0" distB="0" distL="0" distR="0">
            <wp:extent cx="1038225" cy="381000"/>
            <wp:effectExtent l="19050" t="0" r="9525" b="0"/>
            <wp:docPr id="29" name="Рисунок 29"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ОБ УТВЕРЖДЕНИИ ГОСУДАРСТВЕННОЙ ПРОГРАММЫ ВОРОНЕЖСКОЙ ОБЛАСТИ "/>
                    <pic:cNvPicPr>
                      <a:picLocks noChangeAspect="1" noChangeArrowheads="1"/>
                    </pic:cNvPicPr>
                  </pic:nvPicPr>
                  <pic:blipFill>
                    <a:blip r:embed="rId263"/>
                    <a:srcRect/>
                    <a:stretch>
                      <a:fillRect/>
                    </a:stretch>
                  </pic:blipFill>
                  <pic:spPr bwMode="auto">
                    <a:xfrm>
                      <a:off x="0" y="0"/>
                      <a:ext cx="1038225" cy="381000"/>
                    </a:xfrm>
                    <a:prstGeom prst="rect">
                      <a:avLst/>
                    </a:prstGeom>
                    <a:noFill/>
                    <a:ln w="9525">
                      <a:noFill/>
                      <a:miter lim="800000"/>
                      <a:headEnd/>
                      <a:tailEnd/>
                    </a:ln>
                  </pic:spPr>
                </pic:pic>
              </a:graphicData>
            </a:graphic>
          </wp:inline>
        </w:drawing>
      </w:r>
      <w:r w:rsidRPr="00CB6C83">
        <w:rPr>
          <w:rFonts w:ascii="Times New Roman" w:eastAsia="Times New Roman" w:hAnsi="Times New Roman" w:cs="Times New Roman"/>
          <w:sz w:val="24"/>
          <w:szCs w:val="24"/>
          <w:lang w:eastAsia="ru-RU"/>
        </w:rPr>
        <w:t>- плановое значение i-го целевого показателя (индикатора) подпрограммы на конец отчетного периода.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используется для оценки эффективности реализации подпрограммы в целом.</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 Удельный вес населения, участвующего в платных культурно-досуговых мероприятиях, проводимых государственными (муниципальными) учреждениями культуры,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рассчитывается по следующей формуле: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247900" cy="561975"/>
            <wp:effectExtent l="19050" t="0" r="0" b="0"/>
            <wp:docPr id="30" name="Рисунок 30"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ОБ УТВЕРЖДЕНИИ ГОСУДАРСТВЕННОЙ ПРОГРАММЫ ВОРОНЕЖСКОЙ ОБЛАСТИ "/>
                    <pic:cNvPicPr>
                      <a:picLocks noChangeAspect="1" noChangeArrowheads="1"/>
                    </pic:cNvPicPr>
                  </pic:nvPicPr>
                  <pic:blipFill>
                    <a:blip r:embed="rId264"/>
                    <a:srcRect/>
                    <a:stretch>
                      <a:fillRect/>
                    </a:stretch>
                  </pic:blipFill>
                  <pic:spPr bwMode="auto">
                    <a:xfrm>
                      <a:off x="0" y="0"/>
                      <a:ext cx="2247900" cy="561975"/>
                    </a:xfrm>
                    <a:prstGeom prst="rect">
                      <a:avLst/>
                    </a:prstGeom>
                    <a:noFill/>
                    <a:ln w="9525">
                      <a:noFill/>
                      <a:miter lim="800000"/>
                      <a:headEnd/>
                      <a:tailEnd/>
                    </a:ln>
                  </pic:spPr>
                </pic:pic>
              </a:graphicData>
            </a:graphic>
          </wp:inline>
        </w:drawing>
      </w:r>
      <w:r w:rsidRPr="00CB6C83">
        <w:rPr>
          <w:rFonts w:ascii="Times New Roman" w:eastAsia="Times New Roman" w:hAnsi="Times New Roman" w:cs="Times New Roman"/>
          <w:sz w:val="24"/>
          <w:szCs w:val="24"/>
          <w:lang w:eastAsia="ru-RU"/>
        </w:rPr>
        <w:t>    </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Укд - удельный вес населения, участвующего в платных культурно-досуговых мероприятиях, проводимых учреждениями культуры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Чд - численность населения, участвующего в платных культурно-досуговых мероприятиях, организованных органами местного самоуправления городских округов и муниципальных районов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Ч - среднегодовая численность населения городского округа (муниципального района)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Численность населения, участвующего в платных культурно-досуговых мероприятиях, организованных органами местного самоуправления городских округов и муниципальных районов (человек), рассчитывается как сумма показателей из статистических форм: N 7-НК "Сведения об учреждении культурно-досугового типа", N 8-НК "Сведения о деятельности музея", N 9-НК "Сведения о деятельности театров" (раздел II "Основные показатели работы театра"), N 11-НК "Сведения о работе парка культуры и отдыха (городского сада)" (раздел III "Культурно-досуговая и физкультурно-оздоровительная </w:t>
      </w:r>
      <w:r w:rsidRPr="00CB6C83">
        <w:rPr>
          <w:rFonts w:ascii="Times New Roman" w:eastAsia="Times New Roman" w:hAnsi="Times New Roman" w:cs="Times New Roman"/>
          <w:sz w:val="24"/>
          <w:szCs w:val="24"/>
          <w:lang w:eastAsia="ru-RU"/>
        </w:rPr>
        <w:lastRenderedPageBreak/>
        <w:t>работа"), N 12-НК "Сведения о деятельности концертной организации, самостоятельного коллектива" (раздел II "Основные показатели работы организации", графа "Число зрителей, всего").</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 Количество созданных модельных учреждений культуры в муниципальных районах, единиц.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4. Количество объектов культуры, в которых осуществлен капитальный ремонт, единиц.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5. Количество организованных внестационарных учреждений культуры, единиц.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6. Удельный вес сельских клубов, оснащенных современным оборудованием,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рассчитывается по следующей формуле: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304925" cy="342900"/>
            <wp:effectExtent l="19050" t="0" r="9525" b="0"/>
            <wp:docPr id="31" name="Рисунок 31"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ОБ УТВЕРЖДЕНИИ ГОСУДАРСТВЕННОЙ ПРОГРАММЫ ВОРОНЕЖСКОЙ ОБЛАСТИ "/>
                    <pic:cNvPicPr>
                      <a:picLocks noChangeAspect="1" noChangeArrowheads="1"/>
                    </pic:cNvPicPr>
                  </pic:nvPicPr>
                  <pic:blipFill>
                    <a:blip r:embed="rId265"/>
                    <a:srcRect/>
                    <a:stretch>
                      <a:fillRect/>
                    </a:stretch>
                  </pic:blipFill>
                  <pic:spPr bwMode="auto">
                    <a:xfrm>
                      <a:off x="0" y="0"/>
                      <a:ext cx="1304925" cy="342900"/>
                    </a:xfrm>
                    <a:prstGeom prst="rect">
                      <a:avLst/>
                    </a:prstGeom>
                    <a:noFill/>
                    <a:ln w="9525">
                      <a:noFill/>
                      <a:miter lim="800000"/>
                      <a:headEnd/>
                      <a:tailEnd/>
                    </a:ln>
                  </pic:spPr>
                </pic:pic>
              </a:graphicData>
            </a:graphic>
          </wp:inline>
        </w:drawing>
      </w:r>
      <w:r w:rsidRPr="00CB6C83">
        <w:rPr>
          <w:rFonts w:ascii="Times New Roman" w:eastAsia="Times New Roman" w:hAnsi="Times New Roman" w:cs="Times New Roman"/>
          <w:sz w:val="24"/>
          <w:szCs w:val="24"/>
          <w:lang w:eastAsia="ru-RU"/>
        </w:rPr>
        <w:t>    </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N об - количество сельских клубов, оснащенных современным оборудованием, из числа нуждающихся в приобретении оборудования, единиц;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N - количество сельских клубов, нуждающихся в приобретении оборудования, единиц.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При расчете показателя используются данные ежегодно проводимого департаментом культуры Воронежской области мониторинга количества сельских клубов, нуждающихся в приобретении современного оборудования.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7. Доля модельных библиотек в структуре сельской библиотечной сети,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рассчитывается по следующей формуле: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Дмб = Чмб / Чсб * 100%, где: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Дмб - доля модельных библиотек в структуре сельской библиотечной сети, процент;</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Чмб - число модельных библиотек, единиц;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Чсб - общее количество сельских библиотек, единиц.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определяется на основании ежегодного мониторинга, осуществляемого департаментом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8. Количество посещений библиотек (на 1 жителя в год), единиц.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рассчитывается по следующей формуле: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Кпб = Чпб / Чн, где: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Кпб - количество посещений библиотек (на 1 жителя в год), единиц;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     Чпб - число посещений библиотек за год, посещений;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Чн - численность постоянного населения Воронежской области,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Источником информации для расчета показателя являются статистические формы отчетности N 6-НК "Сведения об общедоступной (публичной) библиотеке" и данные Территориального органа Федеральной службы государственной статистики по Воронежской области по численности постоянного населения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9. Количество книговыдач на 1 жителя, единиц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Ккн = Чвкн / Чн, где: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Ккн - количество книговыдач на 1 жителя, единиц;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Чвкн - число выданных книг из фондов библиотек, единиц;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Чн - численность постоянного населения Воронежской области,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Источником информации для расчета показателя являются статистические формы отчетности N 6-НК "Сведения об общедоступной (публичной) библиотеке" и данные Территориального органа Федеральной службы государственной статистики по Воронежской области по численности постоянного населения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10. Количество библиотек, проведших мероприятия по подключению общедоступных библиотек Российской Федерации к сети Интернет и развитию системы библиотечного дела с учетом задачи расширения информационных технологий и оцифровки, получивших доступ к сети Интернет, единиц.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определяется на основании ежегодного мониторинга, осуществляемого департаментом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11. Охват населения библиотечным обслуживанием,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рассчитывается по следующей формуле: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Онб = Чпб / Чн * 100%, где: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Онб - охват населения библиотечным обслуживанием,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Чпб - число пользователей библиотек за год,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Чн - численность постоянного населения Воронежской области,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Источником информации для расчета показателя являются статистические формы отчетности N 6-НК "Сведения об общедоступной (публичной) библиотеке" и данные Территориального органа Федеральной службы государственной статистики по Воронежской области по численности постоянного населения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(п. 11 введен </w:t>
      </w:r>
      <w:hyperlink r:id="rId266"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21.09.2016 N 712</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     12. Средняя численность участников клубных формирований в расчете на одну тысячу человек,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рассчитывается по формуле: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4000500" cy="495300"/>
            <wp:effectExtent l="19050" t="0" r="0" b="0"/>
            <wp:docPr id="32" name="Рисунок 32"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ОБ УТВЕРЖДЕНИИ ГОСУДАРСТВЕННОЙ ПРОГРАММЫ ВОРОНЕЖСКОЙ ОБЛАСТИ "/>
                    <pic:cNvPicPr>
                      <a:picLocks noChangeAspect="1" noChangeArrowheads="1"/>
                    </pic:cNvPicPr>
                  </pic:nvPicPr>
                  <pic:blipFill>
                    <a:blip r:embed="rId267"/>
                    <a:srcRect/>
                    <a:stretch>
                      <a:fillRect/>
                    </a:stretch>
                  </pic:blipFill>
                  <pic:spPr bwMode="auto">
                    <a:xfrm>
                      <a:off x="0" y="0"/>
                      <a:ext cx="4000500" cy="495300"/>
                    </a:xfrm>
                    <a:prstGeom prst="rect">
                      <a:avLst/>
                    </a:prstGeom>
                    <a:noFill/>
                    <a:ln w="9525">
                      <a:noFill/>
                      <a:miter lim="800000"/>
                      <a:headEnd/>
                      <a:tailEnd/>
                    </a:ln>
                  </pic:spPr>
                </pic:pic>
              </a:graphicData>
            </a:graphic>
          </wp:inline>
        </w:drawing>
      </w:r>
      <w:r w:rsidRPr="00CB6C83">
        <w:rPr>
          <w:rFonts w:ascii="Times New Roman" w:eastAsia="Times New Roman" w:hAnsi="Times New Roman" w:cs="Times New Roman"/>
          <w:sz w:val="24"/>
          <w:szCs w:val="24"/>
          <w:lang w:eastAsia="ru-RU"/>
        </w:rPr>
        <w:t>    </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Nкф - средняя численность участников клубных формирований в расчете на одну тысячу человек,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Nукф - количество участников клубных формирований,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Чн - численность населения 33 муниципальных образований Воронежской области на 1 января отчетного года,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(п. 12 введен </w:t>
      </w:r>
      <w:hyperlink r:id="rId268"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13. Доля образовательных организаций культуры, оснащенных материально-техническим оборудованием (с учетом детских школ искусств), в общем количестве образовательных организаций в сфере культуры,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рассчитывается по формуле: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Dд = Nдши / Nош * 100%, где: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Dд - доля образовательных организаций культуры, оснащенных материально-техническим оборудованием (с учетом детских школ искусств), в общем количестве образовательных организаций в сфере культуры,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Nдши - количество образовательных организаций культуры (в том числе детских школ искусств) в муниципальных образованиях Воронежской области, получивших субсидию на укрепление материально-технической базы и оснащение оборудованием детских школ искусств, единиц;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Nош - общее количество образовательных организаций в сфере культуры в муниципальных образованиях Воронежской области, единиц.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(п. 13 введен </w:t>
      </w:r>
      <w:hyperlink r:id="rId269"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Запланированные значения целевых показателей подпрограммы по годам реализации представлены в таблице 1 приложения N 1 к Программе.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результате реализации подпрограммы к 2020 году будут достигнуты следующие количественные результаты: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 Уровень достижения значений целевых показателей подпрограммы - 100%.</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 Увеличение удельного веса населения, участвующего в платных культурно-</w:t>
      </w:r>
      <w:r w:rsidRPr="00CB6C83">
        <w:rPr>
          <w:rFonts w:ascii="Times New Roman" w:eastAsia="Times New Roman" w:hAnsi="Times New Roman" w:cs="Times New Roman"/>
          <w:sz w:val="24"/>
          <w:szCs w:val="24"/>
          <w:lang w:eastAsia="ru-RU"/>
        </w:rPr>
        <w:lastRenderedPageBreak/>
        <w:t>досуговых мероприятиях, проводимых государственными (муниципальными) учреждениями культуры, до 102% к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 Создание 15 модельных учреждений культуры в муниципальных районах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270"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4. Осуществление капитального ремонта 23 учреждений культуры в муниципальных районах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271"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5. Организация 7 внестационарных учреждений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272"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6. Увеличение удельного веса сельских клубов, оснащенных современным оборудованием, до 75% к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7. Увеличение доли модельных библиотек в структуре сельской библиотечной сети до 1,8% в 2015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8. Увеличение количества посещений библиотек (на 1 жителя в год) до 2,8 единицы в 2017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273"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9. Увеличение количества книговыдач на 1 жителя до 7,9 единицы в 2016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274"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21.09.2016 N 712</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10. Увеличение количества библиотек, проведших мероприятия по подключению общедоступных библиотек Российской Федерации к сети Интернет и развитию системы библиотечного дела с учетом задачи расширения информационных технологий и оцифровки, получивших доступ к сети Интернет, до 149 единиц за период реализации государственной 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275"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21.09.2016 N 712</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11. Увеличение охвата населения библиотечным обслуживанием до 35,8% в 2016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(п. 11 введен </w:t>
      </w:r>
      <w:hyperlink r:id="rId276"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21.09.2016 N 712</w:t>
        </w:r>
      </w:hyperlink>
      <w:r w:rsidRPr="00CB6C83">
        <w:rPr>
          <w:rFonts w:ascii="Times New Roman" w:eastAsia="Times New Roman" w:hAnsi="Times New Roman" w:cs="Times New Roman"/>
          <w:sz w:val="24"/>
          <w:szCs w:val="24"/>
          <w:lang w:eastAsia="ru-RU"/>
        </w:rPr>
        <w:t xml:space="preserve">; в ред. </w:t>
      </w:r>
      <w:hyperlink r:id="rId277"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12. Увеличение средней численности участников клубных формирований в расчете на одну тысячу человек до 39 человек в 2017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(п. 12 введен </w:t>
      </w:r>
      <w:hyperlink r:id="rId278"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13. Увеличение доли образовательных организаций культуры, оснащенных </w:t>
      </w:r>
      <w:r w:rsidRPr="00CB6C83">
        <w:rPr>
          <w:rFonts w:ascii="Times New Roman" w:eastAsia="Times New Roman" w:hAnsi="Times New Roman" w:cs="Times New Roman"/>
          <w:sz w:val="24"/>
          <w:szCs w:val="24"/>
          <w:lang w:eastAsia="ru-RU"/>
        </w:rPr>
        <w:lastRenderedPageBreak/>
        <w:t>материально-техническим оборудованием (с учетом детских школ искусств), в общем количестве образовательных организаций в сфере культуры до 7,8% в 2017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(п. 13 введен </w:t>
      </w:r>
      <w:hyperlink r:id="rId279"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результате реализации подпрограммы к 2020 году будут достигнуты следующие качественные результаты: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усиление государственной поддержки по социально-культурному обустройству сельских территорий, формирование в сельской местности условий социального комфорта, повышение эффективности предоставляемых услуг.</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3. Характеристика основных мероприятий и мероприятий подпрограммы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рамках Подпрограммы реализуются следующие основные мероприятия: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Основное мероприятие 1. Строительство и реконструкция культурно-досуговых учреждений в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Исполнители мероприятия: департамент культуры Воронежской области, департамент строительной политики Воронежской области, администрации муниципальных районов.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280" w:history="1">
        <w:r w:rsidRPr="00CB6C83">
          <w:rPr>
            <w:rFonts w:ascii="Times New Roman" w:eastAsia="Times New Roman" w:hAnsi="Times New Roman" w:cs="Times New Roman"/>
            <w:color w:val="0000FF"/>
            <w:sz w:val="24"/>
            <w:szCs w:val="24"/>
            <w:u w:val="single"/>
            <w:lang w:eastAsia="ru-RU"/>
          </w:rPr>
          <w:t>постановлений правительства Воронежской области от 03.04.2015 N 231</w:t>
        </w:r>
      </w:hyperlink>
      <w:r w:rsidRPr="00CB6C83">
        <w:rPr>
          <w:rFonts w:ascii="Times New Roman" w:eastAsia="Times New Roman" w:hAnsi="Times New Roman" w:cs="Times New Roman"/>
          <w:sz w:val="24"/>
          <w:szCs w:val="24"/>
          <w:lang w:eastAsia="ru-RU"/>
        </w:rPr>
        <w:t xml:space="preserve">, </w:t>
      </w:r>
      <w:hyperlink r:id="rId281" w:history="1">
        <w:r w:rsidRPr="00CB6C83">
          <w:rPr>
            <w:rFonts w:ascii="Times New Roman" w:eastAsia="Times New Roman" w:hAnsi="Times New Roman" w:cs="Times New Roman"/>
            <w:color w:val="0000FF"/>
            <w:sz w:val="24"/>
            <w:szCs w:val="24"/>
            <w:u w:val="single"/>
            <w:lang w:eastAsia="ru-RU"/>
          </w:rPr>
          <w:t>от 09.09.2015 N 717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Сроки реализации основного мероприятия 1 - 2014 - 2020 годы.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Содержание данного мероприятия: предусматривается строительство и реконструкция сельских домов культуры, создание на базе реконструированных зданий домов культуры культурных центров и культурных комплексов повышенной комфортности. Потребность реализации данного мероприятия вызвана тем, что многие из сельских домов культуры располагаются в неприспособленных и находящихся в неудовлетворительном состоянии помещениях, не имеющих зрительного зала, удаленных от центра сельской администрации. Состояние многих клубных учреждений не отвечает современным требованиям. Необходимость строительства новых клубных учреждений также обусловлена потребностью населения сельских территорий заниматься художественным творчеством, проводить культурно-досуговые мероприятия, участвовать в организации праздничных программ, молодежных дискотек.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рамках мероприятия предусмотрено предоставление субсидий из областного бюджета бюджетам муниципальных образований на создание объектов муниципальной собственности социального и производственного комплексов, в том числе объектов общегражданского назначения, жилья, инфраструктуры (межбюджетных трансфертов).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Реализация мероприятия позволит:</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 построить и ввести в эксплуатацию 7 муниципальных учреждений культуры: сельские дома культуры в г. Бутурлиновке Бутурлиновского муниципального района, с. Новая Калитва Россошанского муниципального района, с. Нелжа Рамонского муниципального района, рп Таловая Таловского муниципального района, районный дом культуры в пгт Каменка Каменского муниципального района, культурно-досуговый центр в с. </w:t>
      </w:r>
      <w:r w:rsidRPr="00CB6C83">
        <w:rPr>
          <w:rFonts w:ascii="Times New Roman" w:eastAsia="Times New Roman" w:hAnsi="Times New Roman" w:cs="Times New Roman"/>
          <w:sz w:val="24"/>
          <w:szCs w:val="24"/>
          <w:lang w:eastAsia="ru-RU"/>
        </w:rPr>
        <w:lastRenderedPageBreak/>
        <w:t>Рождественское Поворинского муниципального района, детский развлекательно-развивающий комплекс в г. Россоши Россошанского муниципального района;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282"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21.09.2016 N 712</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осуществить реконструкцию 2 муниципальных учреждений культуры: здания Центра культуры и досуга Хохольского городского поселения Хохольского муниципального района, Центрального парка в пгт Анна Аннинского муниципального района.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283"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21.09.2016 N 712</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Основное мероприятие 2. Содействие сохранению и развитию муниципальных учреждений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Исполнители мероприятия: департамент культуры Воронежской области, администрации муниципальных районов области, муниципальные учреждения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284"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Сроки реализации основного мероприятия - 2014 - 2020 годы.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Содержание основного мероприятия - сохранение существующей сети муниципальных учреждений культуры, повышение эффективности и качества предоставляемых культурных услуг, техническое переоснащение сельских учреждений культуры, сохранение традиционной народной культуры, формирование эффективной кадровой политики.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На реализацию мероприятия предусмотрено предоставление субсидий бюджетам муниципальных образований Воронежской области (межбюджетных трансфертов) и иных межбюджетных трансфертов бюджетам муниципальных образований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285"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Предоставление субсидий из областного бюджета бюджетам муниципальных образований Воронежской области на реализацию мероприятий по укреплению материально-технической базы и развитию сельских объектов культуры осуществляется в соответствии с Порядком согласно приложению N 3 к Программе. Предоставление субсидий бюджетам муниципальных образований Воронежской области на реализацию мероприятий федеральной целевой программы "Культура России (2012 - 2018 годы)" осуществляется в соответствии с Порядком согласно приложению N 10 к Программе.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(абзац введен </w:t>
      </w:r>
      <w:hyperlink r:id="rId286"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Предоставление иных межбюджетных трансфертов бюджетам муниципальных районов (городских округов) Воронежской области на комплектование книжных фондов библиотек муниципальных образований в 2016 году осуществляется в соответствии с Порядком согласно приложению N 2 к Программе. Предоставление иных межбюджетных трансфертов бюджетам муниципальных образований Воронежской области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w:t>
      </w:r>
      <w:r w:rsidRPr="00CB6C83">
        <w:rPr>
          <w:rFonts w:ascii="Times New Roman" w:eastAsia="Times New Roman" w:hAnsi="Times New Roman" w:cs="Times New Roman"/>
          <w:sz w:val="24"/>
          <w:szCs w:val="24"/>
          <w:lang w:eastAsia="ru-RU"/>
        </w:rPr>
        <w:lastRenderedPageBreak/>
        <w:t>информационных технологий и оцифровки на 2016 год осуществляется в соответствии с Порядком согласно приложению N 4 к Программе.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(абзац введен </w:t>
      </w:r>
      <w:hyperlink r:id="rId287"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Предоставление субсидий бюджетам муниципальных образований Воронежской области на поддержку отрасли культуры осуществляется в соответствии с Порядком согласно приложению N 12 к Программе.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(абзац введен </w:t>
      </w:r>
      <w:hyperlink r:id="rId288"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Предоставление субсидий на обеспечение развития и укрепления материально-технической базы муниципальных домов культуры осуществляется в соответствии с Порядком согласно приложению N 11 к Программе.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(абзац введен </w:t>
      </w:r>
      <w:hyperlink r:id="rId289"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Реализация основного мероприятия создаст условия для повышения качества и разнообразия услуг, предоставляемых в сфере культуры, а также будет способствовать сохранению и развитию традиционной народной культуры и самодеятельного творчества сельских территорий.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рамках основного мероприятия 2 "Содействие сохранению и развитию муниципальных учреждений культуры" предусматривается реализация следующих мероприятий: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Мероприятие 2.1. Содействие сохранению существующей сети муниципальных учреждений культуры в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290"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Содержание мероприятия: поддержание зданий и сооружений в надлежащем состоянии, повышение эффективности и качества культурно-досуговой деятельности в сельской местности, обеспечение безопасности и комфортности пользователям услуг.</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рамках данного мероприятия предусматривается провести капитальный ремонт и текущий ремонт в учреждениях культуры муниципальной формы собственности, в том числе с использованием механизмов государственно-частного партнерства.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291"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Реализация мероприятия позволит увеличить удельный вес населения, участвующего в культурно-досуговых мероприятиях, приступить к поэтапному созданию модельных учреждений культуры, которые будут капитально отремонтированы, оснащены современным оборудованием и укомплектованы профессиональными кадрами. Требования к модельным учреждениям культуры клубного типа устанавливаются департаментом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292"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br/>
        <w:t>     Мероприятие 2.2. Модернизация материально-технической базы сельских учреждений культуры в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Содержание мероприятия: повышение эффективности и качества культурно-досуговой деятельности в сельской местности путем технического переоснащения, замены морально устаревшего оборудования муниципальных учреждений культуры, в том числе приобретение светового, звукового и мультимедийного оборудования, музыкальных инструментов, одежды сцены, костюмов, мебели, компьютеров, оргтехники, бытовой техники, а также оборудования для обеспечения учебного процесса муниципальных образовательных учреждений культуры Воронежской области; создание модельных библиотек для целей модернизации сельской библиотечной сети; комплектование книжных фондов библиотек муниципальных образований;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293" w:history="1">
        <w:r w:rsidRPr="00CB6C83">
          <w:rPr>
            <w:rFonts w:ascii="Times New Roman" w:eastAsia="Times New Roman" w:hAnsi="Times New Roman" w:cs="Times New Roman"/>
            <w:color w:val="0000FF"/>
            <w:sz w:val="24"/>
            <w:szCs w:val="24"/>
            <w:u w:val="single"/>
            <w:lang w:eastAsia="ru-RU"/>
          </w:rPr>
          <w:t>постановлений правительства Воронежской области от 09.09.2015 N 717</w:t>
        </w:r>
      </w:hyperlink>
      <w:r w:rsidRPr="00CB6C83">
        <w:rPr>
          <w:rFonts w:ascii="Times New Roman" w:eastAsia="Times New Roman" w:hAnsi="Times New Roman" w:cs="Times New Roman"/>
          <w:sz w:val="24"/>
          <w:szCs w:val="24"/>
          <w:lang w:eastAsia="ru-RU"/>
        </w:rPr>
        <w:t xml:space="preserve">, </w:t>
      </w:r>
      <w:hyperlink r:id="rId294" w:history="1">
        <w:r w:rsidRPr="00CB6C83">
          <w:rPr>
            <w:rFonts w:ascii="Times New Roman" w:eastAsia="Times New Roman" w:hAnsi="Times New Roman" w:cs="Times New Roman"/>
            <w:color w:val="0000FF"/>
            <w:sz w:val="24"/>
            <w:szCs w:val="24"/>
            <w:u w:val="single"/>
            <w:lang w:eastAsia="ru-RU"/>
          </w:rPr>
          <w:t>от 17.12.2015 N 979</w:t>
        </w:r>
      </w:hyperlink>
      <w:r w:rsidRPr="00CB6C83">
        <w:rPr>
          <w:rFonts w:ascii="Times New Roman" w:eastAsia="Times New Roman" w:hAnsi="Times New Roman" w:cs="Times New Roman"/>
          <w:sz w:val="24"/>
          <w:szCs w:val="24"/>
          <w:lang w:eastAsia="ru-RU"/>
        </w:rPr>
        <w:t>, от 25.03.2016 N 197)</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Реализация мероприятия позволит улучшить оснащение сельских учреждений культуры, обеспечив их современным оборудованием и музыкальными инструментами; сохранить и обеспечить дальнейшее развитие самодеятельного художественного творчества, традиционной народной культуры в сельской местности.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Мероприятие 2.3. Развитие внестационарных форм клубного и библиотечного обслуживания населения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Содержание мероприятия: обеспечение населения информационными и культурными ресурсами через организацию мобильной системы обслуживания населенных пунктов, не имеющих клубов и библиотек.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рамках данного мероприятия предусматривается увеличение парка специального автотранспорта (передвижных клубных учреждений и передвижных библиотечных учреждений).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Реализация мероприятий позволит восстановить регулярное предоставление культурных и информационных услуг жителям сельских поселений, обеспечить социокультурную стабильность в отдаленных и малонаселенных пунктах муниципальных образований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Мероприятие 2.4. Сохранение и развитие традиционной народной культуры и любительского самодеятельного творчества сельских территорий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Содержание мероприятия: сохранение традиционной народной культуры, являющейся неотъемлемой частью культурного наследия Воронежской области, национальных обычаев, обряда и фольклора в селах муниципальных районов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рамках мероприятия предусматривается реализация традиционных и инновационных культурных проектов - фестивалей-конкурсов всероссийского, межрегионального и регионального уровней: "На родине Пятницкого", "Песни над Доном", "Золотая околица", "Игрушка-говорушка", "Савальские россыпи".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br/>
        <w:t xml:space="preserve">     (в ред. </w:t>
      </w:r>
      <w:hyperlink r:id="rId295" w:history="1">
        <w:r w:rsidRPr="00CB6C83">
          <w:rPr>
            <w:rFonts w:ascii="Times New Roman" w:eastAsia="Times New Roman" w:hAnsi="Times New Roman" w:cs="Times New Roman"/>
            <w:color w:val="0000FF"/>
            <w:sz w:val="24"/>
            <w:szCs w:val="24"/>
            <w:u w:val="single"/>
            <w:lang w:eastAsia="ru-RU"/>
          </w:rPr>
          <w:t>постановлений правительства Воронежской области от 21.09.2016 N 712</w:t>
        </w:r>
      </w:hyperlink>
      <w:r w:rsidRPr="00CB6C83">
        <w:rPr>
          <w:rFonts w:ascii="Times New Roman" w:eastAsia="Times New Roman" w:hAnsi="Times New Roman" w:cs="Times New Roman"/>
          <w:sz w:val="24"/>
          <w:szCs w:val="24"/>
          <w:lang w:eastAsia="ru-RU"/>
        </w:rPr>
        <w:t xml:space="preserve">, </w:t>
      </w:r>
      <w:hyperlink r:id="rId296" w:history="1">
        <w:r w:rsidRPr="00CB6C83">
          <w:rPr>
            <w:rFonts w:ascii="Times New Roman" w:eastAsia="Times New Roman" w:hAnsi="Times New Roman" w:cs="Times New Roman"/>
            <w:color w:val="0000FF"/>
            <w:sz w:val="24"/>
            <w:szCs w:val="24"/>
            <w:u w:val="single"/>
            <w:lang w:eastAsia="ru-RU"/>
          </w:rPr>
          <w:t>от 05.06.2017 N 453</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Реализация мероприятия позволит сохранить и обеспечить дальнейшее развитие самодеятельного художественного творчества традиционной народной культуры в сельской местности, стимулировать деятельность творческих коллективов, мастеров декоративно-прикладного творчества и художественных ремесел, создать условия для привлечения детей и молодежи к народной культуре.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Мероприятие 2.5. Развитие кинообслуживания сельского населения и модернизация системы киносети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Содержание мероприятия: модернизация имеющегося кинотехнического оборудования, приобретение и установка системы "Долби" в административных центрах, установка нового кинооборудования и киноэкранов, приобретение приборов "красного цвета" для считывания фонограмм кинофильмов, запасных частей и другого оборудования для модернизации киноустановок сельских поселений, приобретение видеопроекционного оборудования для сельских поселений, приобретение автоналадочной лаборатории для осуществления технического обслуживания киновидеопроекционного оборудования в кинотеатрах, домах культуры, клубах муниципальных районов и сельских поселений области, киномобиля для организации кинопоказа в малонаселенных пунктах.</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Реализация мероприятия позволит восстановить кинопоказ в административных центрах и сельских поселениях Воронежской области, модернизировать киноустановки, увеличить мощность учреждений культуры, осуществляющих кинообслуживание сельского населения, улучшить качество жизни населения муниципальных образований Воронежской области.</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4. Характеристика мер государственного регулирования</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процессе реализации Программы будет осуществляться работа по ее корректировке и внесению в установленном порядке изменений в нормативные правовые акты Воронежской области в сфере реализации Программы с учетом изменений законодательства Российской Федерации и Воронежской области, на основании плана законодательных инициатив губернатора Воронежской области, плана работ и графика мероприятий правительства Воронежской области.</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5. Характеристика основных мероприятий, реализуемых муниципальными образованиями Воронежской области</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рамках подпрограммы в муниципальных районах реализуются следующие основные мероприятия: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 Строительство и реконструкция культурно-досуговых учреждений в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 Содействие сохранению и развитию муниципальных учреждений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Распределение субсидий местным бюджетам и их предоставление из бюджета Воронежской области между муниципальными образованиями осуществляется в порядке, установленном правительством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br/>
        <w:t>     В результате реализации мероприятий программы в муниципальных районах к 2020 году будет увеличен удельный вес населения, участвующего в платных культурно-досуговых мероприятиях, проводимых государственными (муниципальными) учреждениями культуры, до 102%; количество созданных модельных учреждений культуры в муниципальных районах доведено до 15 единиц; число капитально отремонтированных учреждений культуры составит 23 единицы; количество организованных внестационарных учреждений культуры увеличится до 7 единиц; удельный вес сельских клубов, оснащенных современным оборудованием, увеличится до 75%.</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297"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6.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рамках подпрограммы участие акционерных обществ с государственным участием, общественных, научных и иных организаций, а также государственных внебюджетных фондов физических лиц не предусмотрено.</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7. Финансовое обеспечение реализации подпрограммы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Финансовое обеспечение мероприятий подпрограммы планируется осуществлять за счет средств бюджета Воронежской области и средств муниципальных бюджетов (таблица 3 приложения N 1 к Программе).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298"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Распределение бюджетных ассигнований на реализацию подпрограммы утверждается законом Воронежской области об областном бюджете на очередной финансовый год и на плановый период.</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Расходы областного бюджета на реализацию подпрограммы на 2014 - 2020 годы представлены в таблице 3 приложения N 1 к Программе.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299"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8. Анализ рисков реализации подпрограммы и описание мер управления рисками реализации подпрограммы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 рискам реализации подпрограммы следует отнести следующие: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 Организационные риски, связанные с ошибками управления реализацией подпрограммы, в том числе отдельных ее исполнителей, неготовность организационной инфраструктуры к решению задач, поставленной подпрограммой, что может привести к нецелевому и (или) неэффективному использованию бюджетных средств, невыполнению ряда мероприятий подпрограммы или задержке в их выполнении.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 Финансовые риски, которые связаны с финансированием подпрограммы в неполном объеме. Данный риск возникает по причине длительного срока реализации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     3. Непредвиденные риски, связанные с кризисными явлениями в экономике области,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а также потребовать концентрации средств бюджета области на преодоление последствий таких катастроф.</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Вышеуказанные риски распределены по уровням их влияния на реализацию подпрограммы: умеренные и высокие.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Из вышеперечисленных рисков наиболее отрицательное влияние на реализацию подпрограммы могут оказать финансовые и непредвиденные риски, которые содержат угрозу срыва реализации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целях реализации управления финансовыми рисками планируется осуществление мероприятий по организации разрешения и снижения величины риска путем ежегодного уточнения финансирования мероприятий подпрограммы, проведения мониторинга и оценки исполнения целевых показателей. В рамках управления предусмотрены также прогнозирование, регулирование и координация рисков путем их выявления, значимости, уточнения и внесения необходимых изменений при отрицательном влиянии на конечные результаты.</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9. Оценка эффективности реализации подпрограммы</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 редакции </w:t>
      </w:r>
      <w:hyperlink r:id="rId300"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результате реализации подпрограммы к 2020 году будут достигнуты следующие количественные результаты: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 Уровень достижения значений целевых показателей подпрограммы - 100%.</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 Увеличение удельного веса населения, участвующего в платных культурно-досуговых мероприятиях, проводимых государственными (муниципальными) учреждениями культуры, до 102% к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 Создание 15 модельных учреждений культуры в муниципальных районах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4. Осуществление капитального ремонта 23 учреждений культуры в муниципальных районах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5. Организация 7 внестационарных учреждений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6. Увеличение удельного веса сельских клубов, оснащенных современным оборудованием, до 75% к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7. Увеличение доли модельных библиотек в структуре сельской библиотечной сети до 1,8% в 2015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8. Увеличение количества посещений библиотек (на 1 жителя в год) до 2,8 единицы в 2017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     9. Увеличение количества книговыдач на 1 жителя до 7,9 единицы в 2016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10. Увеличение количества библиотек, проведших мероприятия по подключению общедоступных библиотек Российской Федерации к сети Интернет и развитию системы библиотечного дела с учетом задачи расширения информационных технологий и оцифровки, получивших доступ к сети Интернет, до 149 единиц за период реализации государственной 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11. Увеличение охвата населения библиотечным обслуживанием до 35,8% в 2016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12. Увеличение средней численности участников клубных формирований в расчете на одну тысячу человек до 39 человек в 2017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13. Увеличение доли образовательных организаций культуры, оснащенных материально-техническим оборудованием (с учетом детских школ искусств), в общем количестве образовательных организаций в сфере культуры до 7,8% в 2017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результате реализации подпрограммы к 2020 году планируется усиление государственной поддержки в социально-культурном обустройстве сельских территорий, формирование в сельской местности условий социального комфорта, повышение эффективности предоставляемых услуг.</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Подпрограмма 5 "Развитие культуры Воронежской области"</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Паспорт подпрограммы "Развитие культуры Воронежской области" государственной программы "Развитие культуры и туризма"</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 редакции </w:t>
      </w:r>
      <w:hyperlink r:id="rId301"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10.02.2017 N 84</w:t>
        </w:r>
      </w:hyperlink>
      <w:r w:rsidRPr="00CB6C83">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2432"/>
        <w:gridCol w:w="7013"/>
      </w:tblGrid>
      <w:tr w:rsidR="00CB6C83" w:rsidRPr="00CB6C83" w:rsidTr="00CB6C83">
        <w:trPr>
          <w:trHeight w:val="12"/>
          <w:tblCellSpacing w:w="15" w:type="dxa"/>
        </w:trPr>
        <w:tc>
          <w:tcPr>
            <w:tcW w:w="2402"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7392"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Исполнители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r w:rsidRPr="00CB6C83">
              <w:rPr>
                <w:rFonts w:ascii="Times New Roman" w:eastAsia="Times New Roman" w:hAnsi="Times New Roman" w:cs="Times New Roman"/>
                <w:sz w:val="24"/>
                <w:szCs w:val="24"/>
                <w:lang w:eastAsia="ru-RU"/>
              </w:rPr>
              <w:br/>
              <w:t>Департамент строительной политики Воронежской области.</w:t>
            </w:r>
            <w:r w:rsidRPr="00CB6C83">
              <w:rPr>
                <w:rFonts w:ascii="Times New Roman" w:eastAsia="Times New Roman" w:hAnsi="Times New Roman" w:cs="Times New Roman"/>
                <w:sz w:val="24"/>
                <w:szCs w:val="24"/>
                <w:lang w:eastAsia="ru-RU"/>
              </w:rPr>
              <w:br/>
              <w:t>Департамент промышленности Воронежской области</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Основные мероприятия, входящие в состав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Сохранение и развитие объектов культуры.</w:t>
            </w:r>
            <w:r w:rsidRPr="00CB6C83">
              <w:rPr>
                <w:rFonts w:ascii="Times New Roman" w:eastAsia="Times New Roman" w:hAnsi="Times New Roman" w:cs="Times New Roman"/>
                <w:sz w:val="24"/>
                <w:szCs w:val="24"/>
                <w:lang w:eastAsia="ru-RU"/>
              </w:rPr>
              <w:br/>
              <w:t>2. Развитие автономного учреждения культуры Воронежской области "Воронежский зоопарк им. А.С. Попова" (далее - АУК ВО "Воронежский зоопарк им. А.С. Попова")</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97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 xml:space="preserve">(введено </w:t>
            </w:r>
            <w:hyperlink r:id="rId302"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97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(введено </w:t>
            </w:r>
            <w:hyperlink r:id="rId303"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Цель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Сохранение объектов историко-культурного наследия Воронежской области.</w:t>
            </w:r>
            <w:r w:rsidRPr="00CB6C83">
              <w:rPr>
                <w:rFonts w:ascii="Times New Roman" w:eastAsia="Times New Roman" w:hAnsi="Times New Roman" w:cs="Times New Roman"/>
                <w:sz w:val="24"/>
                <w:szCs w:val="24"/>
                <w:lang w:eastAsia="ru-RU"/>
              </w:rPr>
              <w:br/>
              <w:t>2. Формирование единого культурного и информационного пространства, создание условий для поддержки перспективных направлений развития культуры и обеспечения равных возможностей доступа к культурным ценностям и информационным ресурсам населения Воронежской области</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Задачи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Обеспечение сохранности объектов историко-культурного наследия.</w:t>
            </w:r>
            <w:r w:rsidRPr="00CB6C83">
              <w:rPr>
                <w:rFonts w:ascii="Times New Roman" w:eastAsia="Times New Roman" w:hAnsi="Times New Roman" w:cs="Times New Roman"/>
                <w:sz w:val="24"/>
                <w:szCs w:val="24"/>
                <w:lang w:eastAsia="ru-RU"/>
              </w:rPr>
              <w:br/>
              <w:t>2. Укрепление существующей инфраструктуры отрасли.</w:t>
            </w:r>
            <w:r w:rsidRPr="00CB6C83">
              <w:rPr>
                <w:rFonts w:ascii="Times New Roman" w:eastAsia="Times New Roman" w:hAnsi="Times New Roman" w:cs="Times New Roman"/>
                <w:sz w:val="24"/>
                <w:szCs w:val="24"/>
                <w:lang w:eastAsia="ru-RU"/>
              </w:rPr>
              <w:br/>
              <w:t>3. Расширение сферы услуг, предоставляемых населению, повышение их качества.</w:t>
            </w:r>
            <w:r w:rsidRPr="00CB6C83">
              <w:rPr>
                <w:rFonts w:ascii="Times New Roman" w:eastAsia="Times New Roman" w:hAnsi="Times New Roman" w:cs="Times New Roman"/>
                <w:sz w:val="24"/>
                <w:szCs w:val="24"/>
                <w:lang w:eastAsia="ru-RU"/>
              </w:rPr>
              <w:br/>
              <w:t>4. Создание условий для совершенствования экспозиционной деятельности зоопарка, обеспечение доступа населения к зоологической коллекции</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Целевые показатели (индикаторы)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Доля населения, охваченного мероприятиями в сфере культуры, процентов.</w:t>
            </w:r>
            <w:r w:rsidRPr="00CB6C83">
              <w:rPr>
                <w:rFonts w:ascii="Times New Roman" w:eastAsia="Times New Roman" w:hAnsi="Times New Roman" w:cs="Times New Roman"/>
                <w:sz w:val="24"/>
                <w:szCs w:val="24"/>
                <w:lang w:eastAsia="ru-RU"/>
              </w:rPr>
              <w:br/>
              <w:t>2. Количество посетителей АУК ВО "Воронежский зоопарк им. А.С. Попова", тыс. человек.</w:t>
            </w:r>
            <w:r w:rsidRPr="00CB6C83">
              <w:rPr>
                <w:rFonts w:ascii="Times New Roman" w:eastAsia="Times New Roman" w:hAnsi="Times New Roman" w:cs="Times New Roman"/>
                <w:sz w:val="24"/>
                <w:szCs w:val="24"/>
                <w:lang w:eastAsia="ru-RU"/>
              </w:rPr>
              <w:br/>
              <w:t>3. Доля отреставрированных и выведенных из аварийного состояния объектов культурного наследия в общем объеме объектов культурного наследия, требующих реставрации, процентов.</w:t>
            </w:r>
            <w:r w:rsidRPr="00CB6C83">
              <w:rPr>
                <w:rFonts w:ascii="Times New Roman" w:eastAsia="Times New Roman" w:hAnsi="Times New Roman" w:cs="Times New Roman"/>
                <w:sz w:val="24"/>
                <w:szCs w:val="24"/>
                <w:lang w:eastAsia="ru-RU"/>
              </w:rPr>
              <w:br/>
              <w:t>4. Доля областных учреждений культуры, обеспеченных современным оборудованием, процентов</w:t>
            </w:r>
            <w:r w:rsidRPr="00CB6C83">
              <w:rPr>
                <w:rFonts w:ascii="Times New Roman" w:eastAsia="Times New Roman" w:hAnsi="Times New Roman" w:cs="Times New Roman"/>
                <w:sz w:val="24"/>
                <w:szCs w:val="24"/>
                <w:lang w:eastAsia="ru-RU"/>
              </w:rPr>
              <w:br/>
              <w:t>5. Доля введенных в эксплуатацию объектов культуры областной собственности в общем количестве объектов культуры областной собственности, подлежащих завершению (вводу в эксплуатацию) в отчетном году, процентов</w:t>
            </w:r>
          </w:p>
        </w:tc>
      </w:tr>
      <w:tr w:rsidR="00CB6C83" w:rsidRPr="00CB6C83" w:rsidTr="00CB6C83">
        <w:trPr>
          <w:tblCellSpacing w:w="15" w:type="dxa"/>
        </w:trPr>
        <w:tc>
          <w:tcPr>
            <w:tcW w:w="97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(п. 5 введен </w:t>
            </w:r>
            <w:hyperlink r:id="rId304"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05.06.2017 N 453</w:t>
              </w:r>
            </w:hyperlink>
            <w:r w:rsidRPr="00CB6C83">
              <w:rPr>
                <w:rFonts w:ascii="Times New Roman" w:eastAsia="Times New Roman" w:hAnsi="Times New Roman" w:cs="Times New Roman"/>
                <w:sz w:val="24"/>
                <w:szCs w:val="24"/>
                <w:lang w:eastAsia="ru-RU"/>
              </w:rPr>
              <w:t>)</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Сроки реализации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2014 - 2020 годы</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Объемы и источники финансирования подпрограммы (в </w:t>
            </w:r>
            <w:r w:rsidRPr="00CB6C83">
              <w:rPr>
                <w:rFonts w:ascii="Times New Roman" w:eastAsia="Times New Roman" w:hAnsi="Times New Roman" w:cs="Times New Roman"/>
                <w:sz w:val="24"/>
                <w:szCs w:val="24"/>
                <w:lang w:eastAsia="ru-RU"/>
              </w:rPr>
              <w:lastRenderedPageBreak/>
              <w:t>действующих ценах каждого года реализации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Всего по подпрограмме - 875463,5 тыс. рублей, в том числе по источникам финансирования:</w:t>
            </w:r>
            <w:r w:rsidRPr="00CB6C83">
              <w:rPr>
                <w:rFonts w:ascii="Times New Roman" w:eastAsia="Times New Roman" w:hAnsi="Times New Roman" w:cs="Times New Roman"/>
                <w:sz w:val="24"/>
                <w:szCs w:val="24"/>
                <w:lang w:eastAsia="ru-RU"/>
              </w:rPr>
              <w:br/>
              <w:t>федеральный бюджет - 140000,0 тыс. рублей;</w:t>
            </w:r>
            <w:r w:rsidRPr="00CB6C83">
              <w:rPr>
                <w:rFonts w:ascii="Times New Roman" w:eastAsia="Times New Roman" w:hAnsi="Times New Roman" w:cs="Times New Roman"/>
                <w:sz w:val="24"/>
                <w:szCs w:val="24"/>
                <w:lang w:eastAsia="ru-RU"/>
              </w:rPr>
              <w:br/>
              <w:t>областной бюджет - 729970,0 тыс. рублей;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местный бюджет - 5493,5 тыс. рублей;</w:t>
            </w:r>
            <w:r w:rsidRPr="00CB6C83">
              <w:rPr>
                <w:rFonts w:ascii="Times New Roman" w:eastAsia="Times New Roman" w:hAnsi="Times New Roman" w:cs="Times New Roman"/>
                <w:sz w:val="24"/>
                <w:szCs w:val="24"/>
                <w:lang w:eastAsia="ru-RU"/>
              </w:rPr>
              <w:br/>
              <w:t>в том числе по годам реализации подпрограммы:</w:t>
            </w:r>
            <w:r w:rsidRPr="00CB6C83">
              <w:rPr>
                <w:rFonts w:ascii="Times New Roman" w:eastAsia="Times New Roman" w:hAnsi="Times New Roman" w:cs="Times New Roman"/>
                <w:sz w:val="24"/>
                <w:szCs w:val="24"/>
                <w:lang w:eastAsia="ru-RU"/>
              </w:rPr>
              <w:br/>
              <w:t>2014 год: всего - 687215,7 тыс. рублей, в том числе по источникам финансирования:</w:t>
            </w:r>
            <w:r w:rsidRPr="00CB6C83">
              <w:rPr>
                <w:rFonts w:ascii="Times New Roman" w:eastAsia="Times New Roman" w:hAnsi="Times New Roman" w:cs="Times New Roman"/>
                <w:sz w:val="24"/>
                <w:szCs w:val="24"/>
                <w:lang w:eastAsia="ru-RU"/>
              </w:rPr>
              <w:br/>
              <w:t>федеральный бюджет - 140000,0 тыс. рублей;</w:t>
            </w:r>
            <w:r w:rsidRPr="00CB6C83">
              <w:rPr>
                <w:rFonts w:ascii="Times New Roman" w:eastAsia="Times New Roman" w:hAnsi="Times New Roman" w:cs="Times New Roman"/>
                <w:sz w:val="24"/>
                <w:szCs w:val="24"/>
                <w:lang w:eastAsia="ru-RU"/>
              </w:rPr>
              <w:br/>
              <w:t>областной бюджет - 541722,2 тыс. рублей;</w:t>
            </w:r>
            <w:r w:rsidRPr="00CB6C83">
              <w:rPr>
                <w:rFonts w:ascii="Times New Roman" w:eastAsia="Times New Roman" w:hAnsi="Times New Roman" w:cs="Times New Roman"/>
                <w:sz w:val="24"/>
                <w:szCs w:val="24"/>
                <w:lang w:eastAsia="ru-RU"/>
              </w:rPr>
              <w:br/>
              <w:t>местный бюджет - 5493,5 тыс. рублей;</w:t>
            </w:r>
            <w:r w:rsidRPr="00CB6C83">
              <w:rPr>
                <w:rFonts w:ascii="Times New Roman" w:eastAsia="Times New Roman" w:hAnsi="Times New Roman" w:cs="Times New Roman"/>
                <w:sz w:val="24"/>
                <w:szCs w:val="24"/>
                <w:lang w:eastAsia="ru-RU"/>
              </w:rPr>
              <w:br/>
              <w:t>2015 год: всего - 51363,9 тыс. рублей, в том числе по источникам финансирования:</w:t>
            </w:r>
            <w:r w:rsidRPr="00CB6C83">
              <w:rPr>
                <w:rFonts w:ascii="Times New Roman" w:eastAsia="Times New Roman" w:hAnsi="Times New Roman" w:cs="Times New Roman"/>
                <w:sz w:val="24"/>
                <w:szCs w:val="24"/>
                <w:lang w:eastAsia="ru-RU"/>
              </w:rPr>
              <w:br/>
              <w:t>областной бюджет - 51363,9 тыс. рублей;</w:t>
            </w:r>
            <w:r w:rsidRPr="00CB6C83">
              <w:rPr>
                <w:rFonts w:ascii="Times New Roman" w:eastAsia="Times New Roman" w:hAnsi="Times New Roman" w:cs="Times New Roman"/>
                <w:sz w:val="24"/>
                <w:szCs w:val="24"/>
                <w:lang w:eastAsia="ru-RU"/>
              </w:rPr>
              <w:br/>
              <w:t>2016 год: всего - 15703,9 тыс. рублей, в том числе по источникам финансирования:</w:t>
            </w:r>
            <w:r w:rsidRPr="00CB6C83">
              <w:rPr>
                <w:rFonts w:ascii="Times New Roman" w:eastAsia="Times New Roman" w:hAnsi="Times New Roman" w:cs="Times New Roman"/>
                <w:sz w:val="24"/>
                <w:szCs w:val="24"/>
                <w:lang w:eastAsia="ru-RU"/>
              </w:rPr>
              <w:br/>
              <w:t>областной бюджет - 15703,9 тыс. рублей;</w:t>
            </w:r>
            <w:r w:rsidRPr="00CB6C83">
              <w:rPr>
                <w:rFonts w:ascii="Times New Roman" w:eastAsia="Times New Roman" w:hAnsi="Times New Roman" w:cs="Times New Roman"/>
                <w:sz w:val="24"/>
                <w:szCs w:val="24"/>
                <w:lang w:eastAsia="ru-RU"/>
              </w:rPr>
              <w:br/>
              <w:t>2017 год: всего - 66000,0 тыс. рублей, в том числе по источникам финансирования:</w:t>
            </w:r>
            <w:r w:rsidRPr="00CB6C83">
              <w:rPr>
                <w:rFonts w:ascii="Times New Roman" w:eastAsia="Times New Roman" w:hAnsi="Times New Roman" w:cs="Times New Roman"/>
                <w:sz w:val="24"/>
                <w:szCs w:val="24"/>
                <w:lang w:eastAsia="ru-RU"/>
              </w:rPr>
              <w:br/>
              <w:t>областной бюджет - 66000,0 тыс. рублей;</w:t>
            </w:r>
            <w:r w:rsidRPr="00CB6C83">
              <w:rPr>
                <w:rFonts w:ascii="Times New Roman" w:eastAsia="Times New Roman" w:hAnsi="Times New Roman" w:cs="Times New Roman"/>
                <w:sz w:val="24"/>
                <w:szCs w:val="24"/>
                <w:lang w:eastAsia="ru-RU"/>
              </w:rPr>
              <w:br/>
              <w:t>2020 год: всего - 55180,0 тыс. рублей, в том числе по источникам финансирования:</w:t>
            </w:r>
            <w:r w:rsidRPr="00CB6C83">
              <w:rPr>
                <w:rFonts w:ascii="Times New Roman" w:eastAsia="Times New Roman" w:hAnsi="Times New Roman" w:cs="Times New Roman"/>
                <w:sz w:val="24"/>
                <w:szCs w:val="24"/>
                <w:lang w:eastAsia="ru-RU"/>
              </w:rPr>
              <w:br/>
              <w:t>областной бюджет - 55180,0 тыс. рублей</w:t>
            </w:r>
          </w:p>
        </w:tc>
      </w:tr>
      <w:tr w:rsidR="00CB6C83" w:rsidRPr="00CB6C83" w:rsidTr="00CB6C83">
        <w:trPr>
          <w:tblCellSpacing w:w="15" w:type="dxa"/>
        </w:trPr>
        <w:tc>
          <w:tcPr>
            <w:tcW w:w="97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 xml:space="preserve">(в ред. </w:t>
            </w:r>
            <w:hyperlink r:id="rId305"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Ожидаемые непосредственные результаты реализации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результате реализации подпрограммы к 2020 году будут достигнуты следующие количественные результаты:</w:t>
            </w:r>
            <w:r w:rsidRPr="00CB6C83">
              <w:rPr>
                <w:rFonts w:ascii="Times New Roman" w:eastAsia="Times New Roman" w:hAnsi="Times New Roman" w:cs="Times New Roman"/>
                <w:sz w:val="24"/>
                <w:szCs w:val="24"/>
                <w:lang w:eastAsia="ru-RU"/>
              </w:rPr>
              <w:br/>
              <w:t>1. Уровень достижения значений целевых показателей подпрограммы - 100%.</w:t>
            </w:r>
            <w:r w:rsidRPr="00CB6C83">
              <w:rPr>
                <w:rFonts w:ascii="Times New Roman" w:eastAsia="Times New Roman" w:hAnsi="Times New Roman" w:cs="Times New Roman"/>
                <w:sz w:val="24"/>
                <w:szCs w:val="24"/>
                <w:lang w:eastAsia="ru-RU"/>
              </w:rPr>
              <w:br/>
              <w:t>2. Увеличение доли населения, охваченного мероприятиями в сфере культуры, до 77,6% в 2020 году.</w:t>
            </w:r>
            <w:r w:rsidRPr="00CB6C83">
              <w:rPr>
                <w:rFonts w:ascii="Times New Roman" w:eastAsia="Times New Roman" w:hAnsi="Times New Roman" w:cs="Times New Roman"/>
                <w:sz w:val="24"/>
                <w:szCs w:val="24"/>
                <w:lang w:eastAsia="ru-RU"/>
              </w:rPr>
              <w:br/>
              <w:t>3. Увеличение доли отреставрированных и выведенных из аварийного состояния объектов культурного наследия в общем объеме объектов культурного наследия, требующих реставрации, до 0,7% в 2015 году.</w:t>
            </w:r>
            <w:r w:rsidRPr="00CB6C83">
              <w:rPr>
                <w:rFonts w:ascii="Times New Roman" w:eastAsia="Times New Roman" w:hAnsi="Times New Roman" w:cs="Times New Roman"/>
                <w:sz w:val="24"/>
                <w:szCs w:val="24"/>
                <w:lang w:eastAsia="ru-RU"/>
              </w:rPr>
              <w:br/>
              <w:t>4. Увеличение доли областных учреждений культуры, обеспеченных современным оборудованием, до 95% в 2020 году.</w:t>
            </w:r>
            <w:r w:rsidRPr="00CB6C83">
              <w:rPr>
                <w:rFonts w:ascii="Times New Roman" w:eastAsia="Times New Roman" w:hAnsi="Times New Roman" w:cs="Times New Roman"/>
                <w:sz w:val="24"/>
                <w:szCs w:val="24"/>
                <w:lang w:eastAsia="ru-RU"/>
              </w:rPr>
              <w:br/>
              <w:t>5. Увеличение количества посетителей АУК ВО "Воронежский зоопарк им. А.С. Попова" до 167,7 тыс. человек в 2015 году.</w:t>
            </w:r>
            <w:r w:rsidRPr="00CB6C83">
              <w:rPr>
                <w:rFonts w:ascii="Times New Roman" w:eastAsia="Times New Roman" w:hAnsi="Times New Roman" w:cs="Times New Roman"/>
                <w:sz w:val="24"/>
                <w:szCs w:val="24"/>
                <w:lang w:eastAsia="ru-RU"/>
              </w:rPr>
              <w:br/>
              <w:t>В результате реализации подпрограммы к 2020 году будут достигнуты следующие качественные результаты:</w:t>
            </w:r>
            <w:r w:rsidRPr="00CB6C83">
              <w:rPr>
                <w:rFonts w:ascii="Times New Roman" w:eastAsia="Times New Roman" w:hAnsi="Times New Roman" w:cs="Times New Roman"/>
                <w:sz w:val="24"/>
                <w:szCs w:val="24"/>
                <w:lang w:eastAsia="ru-RU"/>
              </w:rPr>
              <w:br/>
              <w:t>- сохранение и эффективное использование культурного наследия Воронежской области;</w:t>
            </w:r>
            <w:r w:rsidRPr="00CB6C83">
              <w:rPr>
                <w:rFonts w:ascii="Times New Roman" w:eastAsia="Times New Roman" w:hAnsi="Times New Roman" w:cs="Times New Roman"/>
                <w:sz w:val="24"/>
                <w:szCs w:val="24"/>
                <w:lang w:eastAsia="ru-RU"/>
              </w:rPr>
              <w:br/>
              <w:t>- расширение доступа населения к культурным ценностям;</w:t>
            </w:r>
            <w:r w:rsidRPr="00CB6C83">
              <w:rPr>
                <w:rFonts w:ascii="Times New Roman" w:eastAsia="Times New Roman" w:hAnsi="Times New Roman" w:cs="Times New Roman"/>
                <w:sz w:val="24"/>
                <w:szCs w:val="24"/>
                <w:lang w:eastAsia="ru-RU"/>
              </w:rPr>
              <w:br/>
              <w:t>- своевременный ввод в эксплуатацию объектов культуры областной собственности в установленные сроки в рамках подпрограммы.</w:t>
            </w:r>
            <w:r w:rsidRPr="00CB6C83">
              <w:rPr>
                <w:rFonts w:ascii="Times New Roman" w:eastAsia="Times New Roman" w:hAnsi="Times New Roman" w:cs="Times New Roman"/>
                <w:sz w:val="24"/>
                <w:szCs w:val="24"/>
                <w:lang w:eastAsia="ru-RU"/>
              </w:rPr>
              <w:br/>
              <w:t>Реализация подпрограммы позволит к 2020 году:</w:t>
            </w:r>
            <w:r w:rsidRPr="00CB6C83">
              <w:rPr>
                <w:rFonts w:ascii="Times New Roman" w:eastAsia="Times New Roman" w:hAnsi="Times New Roman" w:cs="Times New Roman"/>
                <w:sz w:val="24"/>
                <w:szCs w:val="24"/>
                <w:lang w:eastAsia="ru-RU"/>
              </w:rPr>
              <w:br/>
              <w:t>- завершить строительство: Воронежского камерного театра; блока подсобно-производственного назначения, ул. Театральная, д. 17; районного Дворца культуры в г. Павловске Павловского муниципального района; пристройки к основному корпусу ГБОУ СПО "Воронежское художественное училище";</w:t>
            </w:r>
            <w:r w:rsidRPr="00CB6C83">
              <w:rPr>
                <w:rFonts w:ascii="Times New Roman" w:eastAsia="Times New Roman" w:hAnsi="Times New Roman" w:cs="Times New Roman"/>
                <w:sz w:val="24"/>
                <w:szCs w:val="24"/>
                <w:lang w:eastAsia="ru-RU"/>
              </w:rPr>
              <w:br/>
              <w:t>- осуществить реконструкцию и реставрацию объекта культурного наследия "Комплекс Ольденбургских";</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 осуществить реставрацию Мариинской женской гимназии;</w:t>
            </w:r>
            <w:r w:rsidRPr="00CB6C83">
              <w:rPr>
                <w:rFonts w:ascii="Times New Roman" w:eastAsia="Times New Roman" w:hAnsi="Times New Roman" w:cs="Times New Roman"/>
                <w:sz w:val="24"/>
                <w:szCs w:val="24"/>
                <w:lang w:eastAsia="ru-RU"/>
              </w:rPr>
              <w:br/>
              <w:t>- осуществить капитальный и текущий ремонты зданий областных учреждений культуры;</w:t>
            </w:r>
            <w:r w:rsidRPr="00CB6C83">
              <w:rPr>
                <w:rFonts w:ascii="Times New Roman" w:eastAsia="Times New Roman" w:hAnsi="Times New Roman" w:cs="Times New Roman"/>
                <w:sz w:val="24"/>
                <w:szCs w:val="24"/>
                <w:lang w:eastAsia="ru-RU"/>
              </w:rPr>
              <w:br/>
              <w:t>- повысить уровень материальной обеспеченности областных учреждений культуры;</w:t>
            </w:r>
            <w:r w:rsidRPr="00CB6C83">
              <w:rPr>
                <w:rFonts w:ascii="Times New Roman" w:eastAsia="Times New Roman" w:hAnsi="Times New Roman" w:cs="Times New Roman"/>
                <w:sz w:val="24"/>
                <w:szCs w:val="24"/>
                <w:lang w:eastAsia="ru-RU"/>
              </w:rPr>
              <w:br/>
              <w:t>- провести модернизацию и реконструкцию АУК ВО "Воронежский зоопарк им. А.С. Попова", обеспечить сохранение и воспроизводство видового разнообразия животных, ввести в эксплуатацию подсобное хозяйство зоопарка, расширить спектр предоставляемых им услуг населению</w:t>
            </w:r>
          </w:p>
        </w:tc>
      </w:tr>
      <w:tr w:rsidR="00CB6C83" w:rsidRPr="00CB6C83" w:rsidTr="00CB6C83">
        <w:trPr>
          <w:tblCellSpacing w:w="15" w:type="dxa"/>
        </w:trPr>
        <w:tc>
          <w:tcPr>
            <w:tcW w:w="97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 xml:space="preserve">(в ред. </w:t>
            </w:r>
            <w:hyperlink r:id="rId306"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05.06.2017 N 453</w:t>
              </w:r>
            </w:hyperlink>
            <w:r w:rsidRPr="00CB6C83">
              <w:rPr>
                <w:rFonts w:ascii="Times New Roman" w:eastAsia="Times New Roman" w:hAnsi="Times New Roman" w:cs="Times New Roman"/>
                <w:sz w:val="24"/>
                <w:szCs w:val="24"/>
                <w:lang w:eastAsia="ru-RU"/>
              </w:rPr>
              <w:t>)</w:t>
            </w:r>
          </w:p>
        </w:tc>
      </w:tr>
    </w:tbl>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1. Характеристика сферы реализации подпрограммы, описание основных проблем в указанной сфере и прогноз ее развития</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Утратил силу. - </w:t>
      </w:r>
      <w:hyperlink r:id="rId307" w:history="1">
        <w:r w:rsidRPr="00CB6C83">
          <w:rPr>
            <w:rFonts w:ascii="Times New Roman" w:eastAsia="Times New Roman" w:hAnsi="Times New Roman" w:cs="Times New Roman"/>
            <w:color w:val="0000FF"/>
            <w:sz w:val="24"/>
            <w:szCs w:val="24"/>
            <w:u w:val="single"/>
            <w:lang w:eastAsia="ru-RU"/>
          </w:rPr>
          <w:t>Постановление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br/>
        <w:t> 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Подпрограмма "Развитие культуры Воронежской области" (далее - подпрограмма) разработана в целях реализации основных направлений развития культуры в соответствии с </w:t>
      </w:r>
      <w:hyperlink r:id="rId308" w:history="1">
        <w:r w:rsidRPr="00CB6C83">
          <w:rPr>
            <w:rFonts w:ascii="Times New Roman" w:eastAsia="Times New Roman" w:hAnsi="Times New Roman" w:cs="Times New Roman"/>
            <w:color w:val="0000FF"/>
            <w:sz w:val="24"/>
            <w:szCs w:val="24"/>
            <w:u w:val="single"/>
            <w:lang w:eastAsia="ru-RU"/>
          </w:rPr>
          <w:t>Концепцией долгосрочного социально-экономического развития Российской Федерации на период до 2020 года</w:t>
        </w:r>
      </w:hyperlink>
      <w:r w:rsidRPr="00CB6C83">
        <w:rPr>
          <w:rFonts w:ascii="Times New Roman" w:eastAsia="Times New Roman" w:hAnsi="Times New Roman" w:cs="Times New Roman"/>
          <w:sz w:val="24"/>
          <w:szCs w:val="24"/>
          <w:lang w:eastAsia="ru-RU"/>
        </w:rPr>
        <w:t xml:space="preserve">, утвержденной </w:t>
      </w:r>
      <w:hyperlink r:id="rId309" w:history="1">
        <w:r w:rsidRPr="00CB6C83">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17.11.2008 N 1662-р</w:t>
        </w:r>
      </w:hyperlink>
      <w:r w:rsidRPr="00CB6C83">
        <w:rPr>
          <w:rFonts w:ascii="Times New Roman" w:eastAsia="Times New Roman" w:hAnsi="Times New Roman" w:cs="Times New Roman"/>
          <w:sz w:val="24"/>
          <w:szCs w:val="24"/>
          <w:lang w:eastAsia="ru-RU"/>
        </w:rPr>
        <w:t xml:space="preserve"> (в редакции </w:t>
      </w:r>
      <w:hyperlink r:id="rId310" w:history="1">
        <w:r w:rsidRPr="00CB6C83">
          <w:rPr>
            <w:rFonts w:ascii="Times New Roman" w:eastAsia="Times New Roman" w:hAnsi="Times New Roman" w:cs="Times New Roman"/>
            <w:color w:val="0000FF"/>
            <w:sz w:val="24"/>
            <w:szCs w:val="24"/>
            <w:u w:val="single"/>
            <w:lang w:eastAsia="ru-RU"/>
          </w:rPr>
          <w:t>от 08.08.2009 N 1121-р</w:t>
        </w:r>
      </w:hyperlink>
      <w:r w:rsidRPr="00CB6C83">
        <w:rPr>
          <w:rFonts w:ascii="Times New Roman" w:eastAsia="Times New Roman" w:hAnsi="Times New Roman" w:cs="Times New Roman"/>
          <w:sz w:val="24"/>
          <w:szCs w:val="24"/>
          <w:lang w:eastAsia="ru-RU"/>
        </w:rPr>
        <w:t xml:space="preserve">) </w:t>
      </w:r>
      <w:hyperlink r:id="rId311" w:history="1">
        <w:r w:rsidRPr="00CB6C83">
          <w:rPr>
            <w:rFonts w:ascii="Times New Roman" w:eastAsia="Times New Roman" w:hAnsi="Times New Roman" w:cs="Times New Roman"/>
            <w:color w:val="0000FF"/>
            <w:sz w:val="24"/>
            <w:szCs w:val="24"/>
            <w:u w:val="single"/>
            <w:lang w:eastAsia="ru-RU"/>
          </w:rPr>
          <w:t>"Концепция долгосрочного социально-экономического развития Российской Федерации на период до 2020 года</w:t>
        </w:r>
      </w:hyperlink>
      <w:r w:rsidRPr="00CB6C83">
        <w:rPr>
          <w:rFonts w:ascii="Times New Roman" w:eastAsia="Times New Roman" w:hAnsi="Times New Roman" w:cs="Times New Roman"/>
          <w:sz w:val="24"/>
          <w:szCs w:val="24"/>
          <w:lang w:eastAsia="ru-RU"/>
        </w:rPr>
        <w:t>", Стратегией социально-экономического развития Воронежской области на долгосрочную перспективу, принятой областной Думой 23.06.2010 N 65-ОЗ, стратегией развития культуры Воронежской области до 2020 года, утвержденной приказом управления культуры Воронежской области от 23.12.2009 N 667-ОД, представляющими культуру как ресурс духовного развития социальной стабильности, экономического роста.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соответствии с задачами государственной политики и трендами развития культуры основными приоритетными направлениями развития культуры Воронежской области являются: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обеспечение максимальной доступности для граждан культурных благ и образования в сфере культуры и искусства;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создание условий для повышения качества и разнообразия услуг, предоставляемых в сфере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сохранение и популяризация культурного наследия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использование культурного потенциала Воронежской области для формирования ее положительного имиджа в России и за рубежом.</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Основными целями развития отрасли на долгосрочную перспективу являются: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br/>
        <w:t>     1. Сохранение объектов историко-культурного наследия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 Формирование единого культурного и информационного пространства, создание условий для поддержки перспективных направлений развития культуры и обеспечения равных возможностей доступа к культурным ценностям и информационным ресурсам населения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Достижение целей осуществляется посредством решения следующих задач:</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 Обеспечение сохранности объектов историко-культурного наследия.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 Укрепление существующей инфраструктуры отрасли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 Расширение сферы услуг, предоставляемых населению, повышение их качества.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4. Создание условий для совершенствования экспозиционной деятельности зоопарка, обеспечение доступа населения к зоологической коллекции.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Для оценки эффективности развития культуры, а также в целях планирования и прогнозирования культурных процессов используются следующие целевые показатели (индикаторы):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312"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 Доля населения, охваченного мероприятиями в сфере культуры,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рассчитывается по формуле: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914650" cy="571500"/>
            <wp:effectExtent l="19050" t="0" r="0" b="0"/>
            <wp:docPr id="33" name="Рисунок 33"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ОБ УТВЕРЖДЕНИИ ГОСУДАРСТВЕННОЙ ПРОГРАММЫ ВОРОНЕЖСКОЙ ОБЛАСТИ "/>
                    <pic:cNvPicPr>
                      <a:picLocks noChangeAspect="1" noChangeArrowheads="1"/>
                    </pic:cNvPicPr>
                  </pic:nvPicPr>
                  <pic:blipFill>
                    <a:blip r:embed="rId313"/>
                    <a:srcRect/>
                    <a:stretch>
                      <a:fillRect/>
                    </a:stretch>
                  </pic:blipFill>
                  <pic:spPr bwMode="auto">
                    <a:xfrm>
                      <a:off x="0" y="0"/>
                      <a:ext cx="2914650" cy="571500"/>
                    </a:xfrm>
                    <a:prstGeom prst="rect">
                      <a:avLst/>
                    </a:prstGeom>
                    <a:noFill/>
                    <a:ln w="9525">
                      <a:noFill/>
                      <a:miter lim="800000"/>
                      <a:headEnd/>
                      <a:tailEnd/>
                    </a:ln>
                  </pic:spPr>
                </pic:pic>
              </a:graphicData>
            </a:graphic>
          </wp:inline>
        </w:drawing>
      </w:r>
      <w:r w:rsidRPr="00CB6C83">
        <w:rPr>
          <w:rFonts w:ascii="Times New Roman" w:eastAsia="Times New Roman" w:hAnsi="Times New Roman" w:cs="Times New Roman"/>
          <w:sz w:val="24"/>
          <w:szCs w:val="24"/>
          <w:lang w:eastAsia="ru-RU"/>
        </w:rPr>
        <w:t>    </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Nт-к - число зрителей театрально-концертных мероприятий в отчетном периоде, тыс.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Nм - число посетителей областных музеев в отчетном периоде, тыс.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Nб - число посетителей областных государственных библиотек, тыс.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Чнас - численность населения на 1 января текущего года, тыс.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Источники - статистическая информация (данные статистических форм 6-НК "Сведения о деятельности библиотеки", 8-НК "Сведения о деятельности музея", 9-НК "Сведения о деятельности театра").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 Количество посетителей АУК ВО "Воронежский зоопарк им. А.С. Попова", тыс. человек (данные статистической формы N 14-НК "Сведения о деятельности зоопарка (зоосада)").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314"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31.12.2014 N 1257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     3. Доля отреставрированных и выведенных из аварийного состояния объектов культурного наследия в общем объеме объектов культурного наследия, требующих реставрации,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рассчитывается по формуле: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657350" cy="514350"/>
            <wp:effectExtent l="19050" t="0" r="0" b="0"/>
            <wp:docPr id="34" name="Рисунок 34"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ОБ УТВЕРЖДЕНИИ ГОСУДАРСТВЕННОЙ ПРОГРАММЫ ВОРОНЕЖСКОЙ ОБЛАСТИ "/>
                    <pic:cNvPicPr>
                      <a:picLocks noChangeAspect="1" noChangeArrowheads="1"/>
                    </pic:cNvPicPr>
                  </pic:nvPicPr>
                  <pic:blipFill>
                    <a:blip r:embed="rId315"/>
                    <a:srcRect/>
                    <a:stretch>
                      <a:fillRect/>
                    </a:stretch>
                  </pic:blipFill>
                  <pic:spPr bwMode="auto">
                    <a:xfrm>
                      <a:off x="0" y="0"/>
                      <a:ext cx="1657350" cy="514350"/>
                    </a:xfrm>
                    <a:prstGeom prst="rect">
                      <a:avLst/>
                    </a:prstGeom>
                    <a:noFill/>
                    <a:ln w="9525">
                      <a:noFill/>
                      <a:miter lim="800000"/>
                      <a:headEnd/>
                      <a:tailEnd/>
                    </a:ln>
                  </pic:spPr>
                </pic:pic>
              </a:graphicData>
            </a:graphic>
          </wp:inline>
        </w:drawing>
      </w:r>
      <w:r w:rsidRPr="00CB6C83">
        <w:rPr>
          <w:rFonts w:ascii="Times New Roman" w:eastAsia="Times New Roman" w:hAnsi="Times New Roman" w:cs="Times New Roman"/>
          <w:sz w:val="24"/>
          <w:szCs w:val="24"/>
          <w:lang w:eastAsia="ru-RU"/>
        </w:rPr>
        <w:t>    </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Nр - количество отреставрированных и выведенных из аварийного состояния объектов культурного наследия, единиц;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Nоб - общее количество объектов культурного наследия, требующих реставрации, единиц.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Источник - ведомственная статистика.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4. Доля областных учреждений культуры, обеспеченных современным оборудованием,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рассчитывается по следующей формуле:</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00225" cy="561975"/>
            <wp:effectExtent l="19050" t="0" r="9525" b="0"/>
            <wp:docPr id="35" name="Рисунок 35"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ОБ УТВЕРЖДЕНИИ ГОСУДАРСТВЕННОЙ ПРОГРАММЫ ВОРОНЕЖСКОЙ ОБЛАСТИ "/>
                    <pic:cNvPicPr>
                      <a:picLocks noChangeAspect="1" noChangeArrowheads="1"/>
                    </pic:cNvPicPr>
                  </pic:nvPicPr>
                  <pic:blipFill>
                    <a:blip r:embed="rId316"/>
                    <a:srcRect/>
                    <a:stretch>
                      <a:fillRect/>
                    </a:stretch>
                  </pic:blipFill>
                  <pic:spPr bwMode="auto">
                    <a:xfrm>
                      <a:off x="0" y="0"/>
                      <a:ext cx="1800225" cy="561975"/>
                    </a:xfrm>
                    <a:prstGeom prst="rect">
                      <a:avLst/>
                    </a:prstGeom>
                    <a:noFill/>
                    <a:ln w="9525">
                      <a:noFill/>
                      <a:miter lim="800000"/>
                      <a:headEnd/>
                      <a:tailEnd/>
                    </a:ln>
                  </pic:spPr>
                </pic:pic>
              </a:graphicData>
            </a:graphic>
          </wp:inline>
        </w:drawing>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Nоб - количество областных учреждений культуры, оснащенных современным оборудованием, единиц;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N - количество областных учреждений культуры, нуждающихся в приобретении оборудования, единиц.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5. Доля введенных в эксплуатацию объектов культуры областной собственности в общем количестве объектов культуры областной собственности, подлежащих завершению (вводу в эксплуатацию) в отчетном году,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рассчитывается по следующей формуле: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Дввод_обл = (Чфакт_обл / Чпл_обл) * 100%, где: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Дввод_обл - доля введенных в эксплуатацию объектов культуры областной собственности в общем количестве объектов культуры областной собственности, подлежащих завершению (вводу в эксплуатацию) в отчетном году,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Чфакт_обл - количество введенных в эксплуатацию объектов культуры областной собственности в отчетном году, единиц;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Чпл_обл - количество планируемых к вводу в эксплуатацию объектов культуры областной собственности в отчетном году, единиц.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(п. 5 введен </w:t>
      </w:r>
      <w:hyperlink r:id="rId317"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05.06.2017 N 453</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br/>
        <w:t>     Динамика изменения целевых показателей (индикаторов) развития культуры в 2014 - 2020 годах представлена в таблице 1 приложения N 1 к Программе.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318" w:history="1">
        <w:r w:rsidRPr="00CB6C83">
          <w:rPr>
            <w:rFonts w:ascii="Times New Roman" w:eastAsia="Times New Roman" w:hAnsi="Times New Roman" w:cs="Times New Roman"/>
            <w:color w:val="0000FF"/>
            <w:sz w:val="24"/>
            <w:szCs w:val="24"/>
            <w:u w:val="single"/>
            <w:lang w:eastAsia="ru-RU"/>
          </w:rPr>
          <w:t>постановлений правительства Воронежской области от 03.04.2015 N 231</w:t>
        </w:r>
      </w:hyperlink>
      <w:r w:rsidRPr="00CB6C83">
        <w:rPr>
          <w:rFonts w:ascii="Times New Roman" w:eastAsia="Times New Roman" w:hAnsi="Times New Roman" w:cs="Times New Roman"/>
          <w:sz w:val="24"/>
          <w:szCs w:val="24"/>
          <w:lang w:eastAsia="ru-RU"/>
        </w:rPr>
        <w:t>, от 25.03.2016 N 197)</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Реализация Подпрограммы будет осуществляться в один этап в течение семи лет (2014 - 2020 годы).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За период исполнения подпрограммы будет создана база для дальнейшей реализации основных направлений деятельности в сфере культуры, повышения ее социальной роли, активизации деятельности по популяризации культурного наследия.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Реализация программы будет способствовать дальнейшему росту культурного потенциала области и его влиянию на процесс социальных преобразований вследствие: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сохранения и эффективного использования культурного наследия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увеличения предложения населению услуг в сфере культуры, расширения доступа граждан к культурным ценностям, популяризации историко-культурного и природного наследия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решения проблем организации досуга молодежи, формирования правильной ценностной ориентации подрастающего поколения.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результате реализации подпрограммы к 2020 году будут достигнуты следующие количественные результаты: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 Уровень достижения значений целевых показателей подпрограммы - 100%.</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 Увеличение доли населения, охваченного мероприятиями в сфере культуры, до 77,6% в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 Увеличение доли отреставрированных и выведенных из аварийного состояния объектов культурного наследия в общем объеме объектов культурного наследия, требующих реставрации, до 0,7% в 2015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(п. 3 в ред. </w:t>
      </w:r>
      <w:hyperlink r:id="rId319"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4. Увеличение доли областных учреждений культуры, обеспеченных современным оборудованием, до 95% в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5. Увеличение количества посетителей АУК ВО "Воронежский зоопарк им. А.С. Попова" до 167,7 тыс. человек в 2015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320" w:history="1">
        <w:r w:rsidRPr="00CB6C83">
          <w:rPr>
            <w:rFonts w:ascii="Times New Roman" w:eastAsia="Times New Roman" w:hAnsi="Times New Roman" w:cs="Times New Roman"/>
            <w:color w:val="0000FF"/>
            <w:sz w:val="24"/>
            <w:szCs w:val="24"/>
            <w:u w:val="single"/>
            <w:lang w:eastAsia="ru-RU"/>
          </w:rPr>
          <w:t>постановлений правительства Воронежской области от 03.04.2015 N 231</w:t>
        </w:r>
      </w:hyperlink>
      <w:r w:rsidRPr="00CB6C83">
        <w:rPr>
          <w:rFonts w:ascii="Times New Roman" w:eastAsia="Times New Roman" w:hAnsi="Times New Roman" w:cs="Times New Roman"/>
          <w:sz w:val="24"/>
          <w:szCs w:val="24"/>
          <w:lang w:eastAsia="ru-RU"/>
        </w:rPr>
        <w:t xml:space="preserve">, </w:t>
      </w:r>
      <w:hyperlink r:id="rId321" w:history="1">
        <w:r w:rsidRPr="00CB6C83">
          <w:rPr>
            <w:rFonts w:ascii="Times New Roman" w:eastAsia="Times New Roman" w:hAnsi="Times New Roman" w:cs="Times New Roman"/>
            <w:color w:val="0000FF"/>
            <w:sz w:val="24"/>
            <w:szCs w:val="24"/>
            <w:u w:val="single"/>
            <w:lang w:eastAsia="ru-RU"/>
          </w:rPr>
          <w:t>от 21.09.2016 N 712</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результате реализации подпрограммы к 2020 году будут достигнуты следующие качественные результаты: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br/>
        <w:t>     - сохранение и эффективное использование культурного наследия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увеличение предложения доступа граждан к культурным ценностям;</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своевременный ввод в эксплуатацию объектов культуры областной собственности в установленные сроки в рамках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(абзац введен </w:t>
      </w:r>
      <w:hyperlink r:id="rId322"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05.06.2017 N 453</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Реализация подпрограммы позволит к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завершить строительство: Воронежского камерного театра, блока подсобно-производственного назначения, ул. Театральная, д. 17, районного Дворца культуры в г. Павловске Павловского муниципального района, пристройки к основному корпусу ГБОУ СПО "Воронежское художественное училище";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осуществить реконструкцию и реставрацию объекта культурного наследия "Комплекс Ольденбургских";</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осуществить реставрацию Мариинской женской гимназии;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осуществить капитальный ремонт и текущий ремонт зданий областных и муниципальных учреждений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323" w:history="1">
        <w:r w:rsidRPr="00CB6C83">
          <w:rPr>
            <w:rFonts w:ascii="Times New Roman" w:eastAsia="Times New Roman" w:hAnsi="Times New Roman" w:cs="Times New Roman"/>
            <w:color w:val="0000FF"/>
            <w:sz w:val="24"/>
            <w:szCs w:val="24"/>
            <w:u w:val="single"/>
            <w:lang w:eastAsia="ru-RU"/>
          </w:rPr>
          <w:t>постановлений правительства Воронежской области от 30.06.2014 N 582</w:t>
        </w:r>
      </w:hyperlink>
      <w:r w:rsidRPr="00CB6C83">
        <w:rPr>
          <w:rFonts w:ascii="Times New Roman" w:eastAsia="Times New Roman" w:hAnsi="Times New Roman" w:cs="Times New Roman"/>
          <w:sz w:val="24"/>
          <w:szCs w:val="24"/>
          <w:lang w:eastAsia="ru-RU"/>
        </w:rPr>
        <w:t>, от 10.02.2017 N 84)</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повысить уровень материальной обеспеченности областных и муниципальных учреждений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324" w:history="1">
        <w:r w:rsidRPr="00CB6C83">
          <w:rPr>
            <w:rFonts w:ascii="Times New Roman" w:eastAsia="Times New Roman" w:hAnsi="Times New Roman" w:cs="Times New Roman"/>
            <w:color w:val="0000FF"/>
            <w:sz w:val="24"/>
            <w:szCs w:val="24"/>
            <w:u w:val="single"/>
            <w:lang w:eastAsia="ru-RU"/>
          </w:rPr>
          <w:t>постановлений правительства Воронежской области от 30.06.2014 N 582</w:t>
        </w:r>
      </w:hyperlink>
      <w:r w:rsidRPr="00CB6C83">
        <w:rPr>
          <w:rFonts w:ascii="Times New Roman" w:eastAsia="Times New Roman" w:hAnsi="Times New Roman" w:cs="Times New Roman"/>
          <w:sz w:val="24"/>
          <w:szCs w:val="24"/>
          <w:lang w:eastAsia="ru-RU"/>
        </w:rPr>
        <w:t>, от 10.02.2017 N 84)</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провести модернизацию и реконструкцию АУК ВО "Воронежский зоопарк им. А.С. Попова", обеспечить сохранение и воспроизводство видового разнообразия животных, ввести в эксплуатацию подсобное хозяйство зоопарка, расширить спектр предоставляемых им услуг населению.</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325"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31.12.2014 N 1257</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3. Характеристика основных мероприятий и мероприятий подпрограммы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рамках подпрограммы "Развитие культуры Воронежской области" реализуются следующие основные мероприятия: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Основное мероприятие 1. Сохранение и развитие объектов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Исполнители мероприятия: департамент культуры Воронежской области, департамент строительной политики Воронежской области, департамент промышленности </w:t>
      </w:r>
      <w:r w:rsidRPr="00CB6C83">
        <w:rPr>
          <w:rFonts w:ascii="Times New Roman" w:eastAsia="Times New Roman" w:hAnsi="Times New Roman" w:cs="Times New Roman"/>
          <w:sz w:val="24"/>
          <w:szCs w:val="24"/>
          <w:lang w:eastAsia="ru-RU"/>
        </w:rPr>
        <w:lastRenderedPageBreak/>
        <w:t>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326" w:history="1">
        <w:r w:rsidRPr="00CB6C83">
          <w:rPr>
            <w:rFonts w:ascii="Times New Roman" w:eastAsia="Times New Roman" w:hAnsi="Times New Roman" w:cs="Times New Roman"/>
            <w:color w:val="0000FF"/>
            <w:sz w:val="24"/>
            <w:szCs w:val="24"/>
            <w:u w:val="single"/>
            <w:lang w:eastAsia="ru-RU"/>
          </w:rPr>
          <w:t>постановлений правительства Воронежской области от 03.04.2015 N 231</w:t>
        </w:r>
      </w:hyperlink>
      <w:r w:rsidRPr="00CB6C83">
        <w:rPr>
          <w:rFonts w:ascii="Times New Roman" w:eastAsia="Times New Roman" w:hAnsi="Times New Roman" w:cs="Times New Roman"/>
          <w:sz w:val="24"/>
          <w:szCs w:val="24"/>
          <w:lang w:eastAsia="ru-RU"/>
        </w:rPr>
        <w:t xml:space="preserve">, </w:t>
      </w:r>
      <w:hyperlink r:id="rId327" w:history="1">
        <w:r w:rsidRPr="00CB6C83">
          <w:rPr>
            <w:rFonts w:ascii="Times New Roman" w:eastAsia="Times New Roman" w:hAnsi="Times New Roman" w:cs="Times New Roman"/>
            <w:color w:val="0000FF"/>
            <w:sz w:val="24"/>
            <w:szCs w:val="24"/>
            <w:u w:val="single"/>
            <w:lang w:eastAsia="ru-RU"/>
          </w:rPr>
          <w:t>от 09.09.2015 N 717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Срок реализации основного мероприятия - 2014 - 2020 годы.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Содержание основного мероприятия: строительство, реконструкция и реставрация объектов культуры, культурного наследия Воронежской области, развитие и модернизация инфраструктуры отрасли, укрепление материально-технической базы областных и муниципальных учреждений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328"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10.02.2017 N 84</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рамках данного мероприятия предусмотрены: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расходы на обеспечение деятельности (оказание услуг) государственных учреждений (закупка товаров, работ и услуг для государственных (муниципальных) нужд);</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расходы на обеспечение деятельности (оказание услуг) государственных учреждений (предоставление субсидий бюджетным, автономным учреждениям и иным некоммерческим организациям);</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создание объектов социального и производственного комплексов, в том числе объектов общегражданского назначения, жилья, инфраструктуры (капитальные вложения в объекты недвижимого имущества государственной (муниципальной) собственности;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предоставление субсидий из областного бюджета бюджетам муниципальных образований на создание объектов социального и производственного комплексов, в том числе объектов общегражданского назначения, жилья, инфраструктуры (межбюджетные трансферты).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Реализация основного мероприятия повысит уровень обеспеченности населения учреждениями культуры, создаст условия для инновационного развития учреждений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рамках основного мероприятия 1 предусматриваются: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Мероприятие 1.1. Строительство, реконструкция и реставрация объектов культуры, культурного наследия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Срок реализации мероприятия - 2014 - 2016 годы.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Содержание мероприятия: строительство и реконструкция объектов культуры, культурного наследия; реставрация уникальных историко-культурных и природных памятников Воронежской области; развитие музеев-заповедников. В рамках данного мероприятия предусматриваются строительство Воронежского камерного театра, Дворца культуры в г. Павловске Павловского муниципального района, пристройки к основному корпусу ГБОУ СПО "Воронежское художественное училище", реконструкция подсобно-производственного корпуса здания по адресу: ул. Театральная, д. 17, реконструкция (реставрация) объекта культурного наследия "Комплекс Ольденбургских", реставрация Мариинской женской гимназии и иных объектов культурного наследия, в том числе с </w:t>
      </w:r>
      <w:r w:rsidRPr="00CB6C83">
        <w:rPr>
          <w:rFonts w:ascii="Times New Roman" w:eastAsia="Times New Roman" w:hAnsi="Times New Roman" w:cs="Times New Roman"/>
          <w:sz w:val="24"/>
          <w:szCs w:val="24"/>
          <w:lang w:eastAsia="ru-RU"/>
        </w:rPr>
        <w:lastRenderedPageBreak/>
        <w:t>использованием механизма государственно-частного партнерства.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ред. постановления правительства Воронежской области от 31.12.2014 N 1257)</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Реализация мероприятия позволит сохранить памятники культурного наследия Воронежской области, улучшить техническое состояние и обеспечить их рациональное использование, увеличить количество отреставрированных и выведенных из аварийного состояния объектов культурного наследия, увеличить доступность музейных фондов, повысить их безопасность и сохранность.</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Мероприятие 1.2. Сохранение и развитие инфраструктуры областных и муниципальных учреждений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ред. постановления правительства Воронежской области от 10.02.2017 N 84)</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Срок реализации мероприятия - 2014 - 2020 годы.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Содержание мероприятия: сохранение и модернизация объектов культуры, поддержание зданий и сооружений в надлежащем состоянии, обеспечение условий для полноценной творческой деятельности, обеспечение безопасности и комфортности для пользователей культурными ценностями, нормальных условий труда работников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рамках данного мероприятия предусматривается: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проведение капитального и текущего ремонта зданий областных и муниципальных учреждений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329" w:history="1">
        <w:r w:rsidRPr="00CB6C83">
          <w:rPr>
            <w:rFonts w:ascii="Times New Roman" w:eastAsia="Times New Roman" w:hAnsi="Times New Roman" w:cs="Times New Roman"/>
            <w:color w:val="0000FF"/>
            <w:sz w:val="24"/>
            <w:szCs w:val="24"/>
            <w:u w:val="single"/>
            <w:lang w:eastAsia="ru-RU"/>
          </w:rPr>
          <w:t>постановлений правительства Воронежской области от 30.06.2014 N 582</w:t>
        </w:r>
      </w:hyperlink>
      <w:r w:rsidRPr="00CB6C83">
        <w:rPr>
          <w:rFonts w:ascii="Times New Roman" w:eastAsia="Times New Roman" w:hAnsi="Times New Roman" w:cs="Times New Roman"/>
          <w:sz w:val="24"/>
          <w:szCs w:val="24"/>
          <w:lang w:eastAsia="ru-RU"/>
        </w:rPr>
        <w:t>, от 10.02.2017 N 84)</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оформление интерьеров действующей копии корабля "Гото Предестинация";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установка памятника воинам-односельчанам Витебского поселения Подгоренского района;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(абзац введен постановлением правительства Воронежской области от 31.12.2014 N 1257)</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завершение этапа археологических полевых работ на территории музея-заповедника "Костенки";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(абзац введен постановлением правительства Воронежской области от 31.12.2014 N 1257)</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разработка проектно-сметной документации на осуществление ремонтных работ в учреждениях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(абзац введен постановлением правительства Воронежской области от 31.12.2014 N 1257)</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 проведение монтажных работ автоматической пожарной сигнализации, систем </w:t>
      </w:r>
      <w:r w:rsidRPr="00CB6C83">
        <w:rPr>
          <w:rFonts w:ascii="Times New Roman" w:eastAsia="Times New Roman" w:hAnsi="Times New Roman" w:cs="Times New Roman"/>
          <w:sz w:val="24"/>
          <w:szCs w:val="24"/>
          <w:lang w:eastAsia="ru-RU"/>
        </w:rPr>
        <w:lastRenderedPageBreak/>
        <w:t>кондиционирования воздуха в учреждениях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(абзац введен постановлением правительства Воронежской области от 31.12.2014 N 1257)</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Реализация мероприятия позволит сохранить здания областных и муниципальных учреждений культуры, устранить возможные аварийные ситуации, создать комфортные условия для посетителей.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330" w:history="1">
        <w:r w:rsidRPr="00CB6C83">
          <w:rPr>
            <w:rFonts w:ascii="Times New Roman" w:eastAsia="Times New Roman" w:hAnsi="Times New Roman" w:cs="Times New Roman"/>
            <w:color w:val="0000FF"/>
            <w:sz w:val="24"/>
            <w:szCs w:val="24"/>
            <w:u w:val="single"/>
            <w:lang w:eastAsia="ru-RU"/>
          </w:rPr>
          <w:t>постановлений правительства Воронежской области от 30.06.2014 N 582</w:t>
        </w:r>
      </w:hyperlink>
      <w:r w:rsidRPr="00CB6C83">
        <w:rPr>
          <w:rFonts w:ascii="Times New Roman" w:eastAsia="Times New Roman" w:hAnsi="Times New Roman" w:cs="Times New Roman"/>
          <w:sz w:val="24"/>
          <w:szCs w:val="24"/>
          <w:lang w:eastAsia="ru-RU"/>
        </w:rPr>
        <w:t>, от 10.02.2017 N 84)</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Мероприятие 1.3. Модернизация творческого и производственного процессов. Укрепление материально-технической базы областных и муниципальных учреждений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ред. постановления правительства Воронежской области от 10.02.2017 N 84)</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Содержание мероприятия: техническое переоснащение учреждений культуры новым световым и звуковым оборудованием, кинооборудованием, автотранспортом; обновление парка музыкальных инструментов в театрально-концертных и образовательных учреждениях, приобретение оборудования для хранения фондовых коллекций музеев.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рамках мероприятия предусматривается приобретение областными учреждениями культуры музыкальных инструментов, свето- и звукотехнического оборудования, кинооборудования, транспортных средств, костюмов для сцены, оборудования для хранения фондовых коллекций музеев.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Реализация мероприятия позволит улучшить материально-техническую базу учреждений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ред. постановления правительства Воронежской области от 31.12.2014 N 1257)</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Основное мероприятие 2. Развитие АУК ВО "Воронежский зоопарк им. А.С. Попова".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ред. постановления правительства Воронежской области от 31.12.2014 N 1257)</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Исполнитель мероприятия - департамент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ред. постановления правительства Воронежской области от 03.04.2015 N 231)</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Срок реализации основного мероприятия - 2014 - 2015 годы.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ред. постановления правительства Воронежской области от 21.09.2016 N 712)</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Содержание данного мероприятия: создание условий для содержания животных (строительство комплекса вольеров для хищников, птиц, мелких хищников и копытных), реконструкция и ремонт помещений зоопарка, обустройство парковой зоны, территорий подсобного хозяйства, совершенствование экспозиционной деятельности, укрепление материально-технической базы, расширение коллекции животных, спектра предоставляемых услуг.</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     В рамках данного мероприятия предусмотрены: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расходы на обеспечение деятельности (оказание услуг) государственных учреждений (предоставление субсидий автономным учреждениям);</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расходы на осуществление капитальных вложений в объекты капитального строительства (предоставление субсидий автономным учреждениям).</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(абзац введен постановлением правительства Воронежской области от 30.06.2014 N 582)</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Заказчик мероприятия - АУК ВО "Воронежский зоопарк им. А.С. Попова".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(абзац введен </w:t>
      </w:r>
      <w:hyperlink r:id="rId331"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30.06.2014 N 582</w:t>
        </w:r>
      </w:hyperlink>
      <w:r w:rsidRPr="00CB6C83">
        <w:rPr>
          <w:rFonts w:ascii="Times New Roman" w:eastAsia="Times New Roman" w:hAnsi="Times New Roman" w:cs="Times New Roman"/>
          <w:sz w:val="24"/>
          <w:szCs w:val="24"/>
          <w:lang w:eastAsia="ru-RU"/>
        </w:rPr>
        <w:t>; в ред. постановления правительства Воронежской области от 31.12.2014 N 1257)</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Реализация мероприятия позволит создать одно из немногих мест, где можно комфортно провести свой досуг, повысить качество предоставляемых услуг, посещаемость, сохранить редких и исчезающих животных.</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4. Характеристика мер государственного регулирования</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процессе реализации Программы будет осуществляться работа по ее корректировке и внесению в установленном порядке изменений в нормативные правовые акты Воронежской области в сфере реализации Программы с учетом изменений законодательства Российской Федерации и Воронежской области, на основании плана законодательных инициатив губернатора Воронежской области, плана работ и графика мероприятий правительства Воронежской области.</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5. Характеристика основных мероприятий, реализуемых муниципальными образованиями Воронежской области</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рамках подпрограммы "Развитие культуры Воронежской области" государственной программы "Развитие культуры и туризма" реализуется основное мероприятие 1 "Сохранение и развитие объектов культуры", в котором по мероприятию 1.1 "Строительство, реконструкция и реставрация объектов культуры, культурного наследия Воронежской области" осуществляется строительство районного Дворца культуры в г. Павловске Павловского муниципального района мощностью 650 посадочных мест.</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Объемы финансирования мероприятия из средств местного бюджета приведены в таблице 3 приложения N 1 к Программе.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332"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результате реализации данного мероприятия в 2014 году будет построен и введен в эксплуатацию районный Дворец культуры в г. Павловске повышенной комфортности, что создаст основу для дальнейшего развития культуры в муниципальном районе.</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6.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В рамках подпрограммы участие акционерных обществ с государственным участием, общественных, научных и иных организаций, а также государственных внебюджетных фондов физических лиц не предусмотрено.</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7. Финансовое обеспечение реализации подпрограммы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Финансовое обеспечение мероприятий подпрограммы планируется осуществить за счет средств бюджета Воронежской области и средств муниципальных бюджетов.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Распределение бюджетных ассигнований на реализацию подпрограммы утверждается законом Воронежской области об областном бюджете на очередной финансовый год и на плановый период.</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Планируемый объем финансирования подпрограммы на 2014 - 2020 годы представлены в таблице 3 приложения N 1 к Программе.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333"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8. Анализ рисков реализации подпрограммы и описание мер управления рисками реализации подпрограммы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 рискам реализации подпрограммы следует отнести следующие: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 Организационные риски, связанные с ошибками управления реализацией подпрограммы, в том числе отдельных ее исполнителей, неготовность организационной инфраструктуры к решению задач, поставленных подпрограммой, что может привести к нецелевому и (или) неэффективному использованию бюджетных средств, выполнению ряда мероприятий подпрограммы или задержке в их выполнении.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 Финансовые риски, которые связаны с финансированием подпрограммы в неполном объеме. Данный риск возникает по причине длительного срока реализации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 Непредвиденные риски, связанные с кризисными явлениями в экономике области,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а также потребовать концентрации средств бюджета области на преодоление последствий таких катастроф.</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Вышеуказанные риски можно распределить по уровням их влияния на реализацию подпрограммы: умеренный и высокий.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Из вышеперечисленных рисков наиболее отрицательное влияние на реализацию подпрограммы могут оказать финансовые и непредвиденные риски, которые содержат угрозу срыва реализации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целях реализации управления финансовыми рисками планируется осуществление мероприятий по организации разрешения и снижения величины риска путем:</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использования смешанных форм финансирования;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перевода организаций сферы культуры в автономные учреждения;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br/>
        <w:t>     - использования новых моделей управления социально-культурной инфраструктурой;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участия в Федеральной целевой программе "Культура России (2012 - 2018 годы)".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рамках управления предусмотрены также прогнозирование, регулирование и координация рисков путем их выявления, значимости, уточнения и внесения необходимых изменений при отрицательном влиянии на конечные результаты.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9. Оценка эффективности реализации подпрограммы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результате реализации подпрограммы к 2020 году будут достигнуты следующие количественные результаты: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 Уровень достижения значений целевых показателей подпрограммы - 100%.</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 Увеличение доли населения, охваченного мероприятиями в сфере культуры, до 77,6% в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 Увеличение доли отреставрированных и выведенных из аварийного состояния объектов культурного наследия в общем объеме объектов культурного наследия, требующих реставрации, до 0,7% в 2015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(п. 3 в ред. </w:t>
      </w:r>
      <w:hyperlink r:id="rId334"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4. Увеличение доли областных учреждений культуры, обеспеченных современным оборудованием, до 95% в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5. Увеличение количества посетителей АУК ВО "Воронежский зоопарк им. А.С. Попова" до 167,7 тыс. человек в 2015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335" w:history="1">
        <w:r w:rsidRPr="00CB6C83">
          <w:rPr>
            <w:rFonts w:ascii="Times New Roman" w:eastAsia="Times New Roman" w:hAnsi="Times New Roman" w:cs="Times New Roman"/>
            <w:color w:val="0000FF"/>
            <w:sz w:val="24"/>
            <w:szCs w:val="24"/>
            <w:u w:val="single"/>
            <w:lang w:eastAsia="ru-RU"/>
          </w:rPr>
          <w:t>постановлений правительства Воронежской области от 03.04.2015 N 231</w:t>
        </w:r>
      </w:hyperlink>
      <w:r w:rsidRPr="00CB6C83">
        <w:rPr>
          <w:rFonts w:ascii="Times New Roman" w:eastAsia="Times New Roman" w:hAnsi="Times New Roman" w:cs="Times New Roman"/>
          <w:sz w:val="24"/>
          <w:szCs w:val="24"/>
          <w:lang w:eastAsia="ru-RU"/>
        </w:rPr>
        <w:t xml:space="preserve">, </w:t>
      </w:r>
      <w:hyperlink r:id="rId336" w:history="1">
        <w:r w:rsidRPr="00CB6C83">
          <w:rPr>
            <w:rFonts w:ascii="Times New Roman" w:eastAsia="Times New Roman" w:hAnsi="Times New Roman" w:cs="Times New Roman"/>
            <w:color w:val="0000FF"/>
            <w:sz w:val="24"/>
            <w:szCs w:val="24"/>
            <w:u w:val="single"/>
            <w:lang w:eastAsia="ru-RU"/>
          </w:rPr>
          <w:t>от 21.09.2016 N 712</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результате реализации подпрограммы к 2020 году будут достигнуты следующие качественные результаты: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сохранение и эффективное использование культурного наследия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увеличение предложения доступа граждан к культурным ценностям.</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Реализация подпрограммы позволит к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завершить строительство Воронежского камерного театра, блока подсобно-производственного назначения, ул. Театральная, д. 17, районного Дворца культуры в г. Павловске Павловского муниципального района, пристройки к основному корпусу ГБОУ СПО "Воронежское художественное училище";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     - осуществить реконструкцию и реставрацию объекта культурного наследия "Комплекс Ольденбургских";</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осуществить реставрацию Мариинской женской гимназии;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осуществить капитальный и текущий ремонты зданий областных учреждений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337"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30.06.2014 N 582</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повысить уровень материальной обеспеченности областных учреждений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338"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30.06.2014 N 582</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провести модернизацию и реконструкцию АУК ВО "Воронежский зоопарк им. А.С. Попова", обеспечить сохранение и воспроизводство видового разнообразия животных, ввести в эксплуатацию подсобное хозяйство зоопарка, расширить спектр предоставляемых им услуг населению.</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339"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31.12.2014 N 1257</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Подпрограмма 6 "Развитие туризма и рекреации"</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 редакции </w:t>
      </w:r>
      <w:hyperlink r:id="rId340"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Паспорт подпрограммы "Развитие туризма и рекреации" государственной программы Воронежской области "Развитие культуры и туризма"</w:t>
      </w:r>
    </w:p>
    <w:tbl>
      <w:tblPr>
        <w:tblW w:w="0" w:type="auto"/>
        <w:tblCellSpacing w:w="15" w:type="dxa"/>
        <w:tblCellMar>
          <w:top w:w="15" w:type="dxa"/>
          <w:left w:w="15" w:type="dxa"/>
          <w:bottom w:w="15" w:type="dxa"/>
          <w:right w:w="15" w:type="dxa"/>
        </w:tblCellMar>
        <w:tblLook w:val="04A0"/>
      </w:tblPr>
      <w:tblGrid>
        <w:gridCol w:w="2600"/>
        <w:gridCol w:w="6845"/>
      </w:tblGrid>
      <w:tr w:rsidR="00CB6C83" w:rsidRPr="00CB6C83" w:rsidTr="00CB6C83">
        <w:trPr>
          <w:trHeight w:val="12"/>
          <w:tblCellSpacing w:w="15" w:type="dxa"/>
        </w:trPr>
        <w:tc>
          <w:tcPr>
            <w:tcW w:w="2587"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7207"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r>
      <w:tr w:rsidR="00CB6C83" w:rsidRPr="00CB6C83" w:rsidTr="00CB6C83">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Исполнители подпрограммы</w:t>
            </w:r>
          </w:p>
        </w:tc>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r>
      <w:tr w:rsidR="00CB6C83" w:rsidRPr="00CB6C83" w:rsidTr="00CB6C83">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Основные мероприятия, входящие в состав подпрограммы</w:t>
            </w:r>
          </w:p>
        </w:tc>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Продвижение туристского потенциала Воронежской области на межрегиональном и международном уровне.</w:t>
            </w:r>
            <w:r w:rsidRPr="00CB6C83">
              <w:rPr>
                <w:rFonts w:ascii="Times New Roman" w:eastAsia="Times New Roman" w:hAnsi="Times New Roman" w:cs="Times New Roman"/>
                <w:sz w:val="24"/>
                <w:szCs w:val="24"/>
                <w:lang w:eastAsia="ru-RU"/>
              </w:rPr>
              <w:br/>
              <w:t>2. Содействие органам местного самоуправления в создании условий для развития туризма.</w:t>
            </w:r>
            <w:r w:rsidRPr="00CB6C83">
              <w:rPr>
                <w:rFonts w:ascii="Times New Roman" w:eastAsia="Times New Roman" w:hAnsi="Times New Roman" w:cs="Times New Roman"/>
                <w:sz w:val="24"/>
                <w:szCs w:val="24"/>
                <w:lang w:eastAsia="ru-RU"/>
              </w:rPr>
              <w:br/>
              <w:t>3. Поддержка субъектов туристской индустрии - юридических лиц и индивидуальных предпринимателей, осуществляющих деятельность по приоритетным направлениям туристской деятельности в сфере внутреннего и въездного туризма.</w:t>
            </w:r>
            <w:r w:rsidRPr="00CB6C83">
              <w:rPr>
                <w:rFonts w:ascii="Times New Roman" w:eastAsia="Times New Roman" w:hAnsi="Times New Roman" w:cs="Times New Roman"/>
                <w:sz w:val="24"/>
                <w:szCs w:val="24"/>
                <w:lang w:eastAsia="ru-RU"/>
              </w:rPr>
              <w:br/>
              <w:t>4. Поддержка некоммерческих организаций, осуществляющих деятельность на территории Воронежской области по приоритетным направлениям туристской деятельности в сфере внутреннего и въездного туризма.</w:t>
            </w:r>
            <w:r w:rsidRPr="00CB6C83">
              <w:rPr>
                <w:rFonts w:ascii="Times New Roman" w:eastAsia="Times New Roman" w:hAnsi="Times New Roman" w:cs="Times New Roman"/>
                <w:sz w:val="24"/>
                <w:szCs w:val="24"/>
                <w:lang w:eastAsia="ru-RU"/>
              </w:rPr>
              <w:br/>
              <w:t>5. Создание туристско-рекреационного кластера на территории Рамонского муниципального района и городского округа город Воронеж</w:t>
            </w:r>
          </w:p>
        </w:tc>
      </w:tr>
      <w:tr w:rsidR="00CB6C83" w:rsidRPr="00CB6C83" w:rsidTr="00CB6C83">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Основные мероприятия, входящие в состав подпрограммы, в рамках которых реализуются </w:t>
            </w:r>
            <w:r w:rsidRPr="00CB6C83">
              <w:rPr>
                <w:rFonts w:ascii="Times New Roman" w:eastAsia="Times New Roman" w:hAnsi="Times New Roman" w:cs="Times New Roman"/>
                <w:sz w:val="24"/>
                <w:szCs w:val="24"/>
                <w:lang w:eastAsia="ru-RU"/>
              </w:rPr>
              <w:lastRenderedPageBreak/>
              <w:t>мероприятия, входящие в состав проектов (программ) по основным направлениям стратегического развития РФ</w:t>
            </w:r>
          </w:p>
        </w:tc>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Цель подпрограммы</w:t>
            </w:r>
          </w:p>
        </w:tc>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Повышение эффективности функционирования региональной туристской индустрии и повышение вклада туризма в экономику Воронежской области, создание комфортной туристской среды</w:t>
            </w:r>
          </w:p>
        </w:tc>
      </w:tr>
      <w:tr w:rsidR="00CB6C83" w:rsidRPr="00CB6C83" w:rsidTr="00CB6C83">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Задачи подпрограммы</w:t>
            </w:r>
          </w:p>
        </w:tc>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Развитие современной туристской инфраструктуры в Воронежской области.</w:t>
            </w:r>
            <w:r w:rsidRPr="00CB6C83">
              <w:rPr>
                <w:rFonts w:ascii="Times New Roman" w:eastAsia="Times New Roman" w:hAnsi="Times New Roman" w:cs="Times New Roman"/>
                <w:sz w:val="24"/>
                <w:szCs w:val="24"/>
                <w:lang w:eastAsia="ru-RU"/>
              </w:rPr>
              <w:br/>
              <w:t>2. Продвижение Воронежской области как туристской дестинации на межрегиональном и международном уровне.</w:t>
            </w:r>
            <w:r w:rsidRPr="00CB6C83">
              <w:rPr>
                <w:rFonts w:ascii="Times New Roman" w:eastAsia="Times New Roman" w:hAnsi="Times New Roman" w:cs="Times New Roman"/>
                <w:sz w:val="24"/>
                <w:szCs w:val="24"/>
                <w:lang w:eastAsia="ru-RU"/>
              </w:rPr>
              <w:br/>
              <w:t>3. Обеспечение государственной поддержки субъектов туристской индустрии Воронежской области, осуществляющих деятельность в сфере внутреннего и въездного туризма.</w:t>
            </w:r>
            <w:r w:rsidRPr="00CB6C83">
              <w:rPr>
                <w:rFonts w:ascii="Times New Roman" w:eastAsia="Times New Roman" w:hAnsi="Times New Roman" w:cs="Times New Roman"/>
                <w:sz w:val="24"/>
                <w:szCs w:val="24"/>
                <w:lang w:eastAsia="ru-RU"/>
              </w:rPr>
              <w:br/>
              <w:t>4. Развитие туристской индустрии на территории муниципальных образований Воронежской области.</w:t>
            </w:r>
            <w:r w:rsidRPr="00CB6C83">
              <w:rPr>
                <w:rFonts w:ascii="Times New Roman" w:eastAsia="Times New Roman" w:hAnsi="Times New Roman" w:cs="Times New Roman"/>
                <w:sz w:val="24"/>
                <w:szCs w:val="24"/>
                <w:lang w:eastAsia="ru-RU"/>
              </w:rPr>
              <w:br/>
              <w:t>5. Совершенствование организационно-правовых и экономических условий для развития внутреннего и въездного туризма в Воронежской области</w:t>
            </w:r>
          </w:p>
        </w:tc>
      </w:tr>
      <w:tr w:rsidR="00CB6C83" w:rsidRPr="00CB6C83" w:rsidTr="00CB6C83">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Целевые показатели (индикаторы) подпрограммы</w:t>
            </w:r>
          </w:p>
        </w:tc>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Уровень достижения значений целевых показателей подпрограммы, процентов.</w:t>
            </w:r>
            <w:r w:rsidRPr="00CB6C83">
              <w:rPr>
                <w:rFonts w:ascii="Times New Roman" w:eastAsia="Times New Roman" w:hAnsi="Times New Roman" w:cs="Times New Roman"/>
                <w:sz w:val="24"/>
                <w:szCs w:val="24"/>
                <w:lang w:eastAsia="ru-RU"/>
              </w:rPr>
              <w:br/>
              <w:t>2. Объем въездного туристского потока, человек.</w:t>
            </w:r>
            <w:r w:rsidRPr="00CB6C83">
              <w:rPr>
                <w:rFonts w:ascii="Times New Roman" w:eastAsia="Times New Roman" w:hAnsi="Times New Roman" w:cs="Times New Roman"/>
                <w:sz w:val="24"/>
                <w:szCs w:val="24"/>
                <w:lang w:eastAsia="ru-RU"/>
              </w:rPr>
              <w:br/>
              <w:t>3. Количество мероприятий, направленных на продвижение туристских ресурсов Воронежской области, единиц.</w:t>
            </w:r>
            <w:r w:rsidRPr="00CB6C83">
              <w:rPr>
                <w:rFonts w:ascii="Times New Roman" w:eastAsia="Times New Roman" w:hAnsi="Times New Roman" w:cs="Times New Roman"/>
                <w:sz w:val="24"/>
                <w:szCs w:val="24"/>
                <w:lang w:eastAsia="ru-RU"/>
              </w:rPr>
              <w:br/>
              <w:t>4. Доходы от предоставляемых услуг в коллективных средствах размещения (без НДС, акцизов и аналогичных платежей), млн. рублей.</w:t>
            </w:r>
            <w:r w:rsidRPr="00CB6C83">
              <w:rPr>
                <w:rFonts w:ascii="Times New Roman" w:eastAsia="Times New Roman" w:hAnsi="Times New Roman" w:cs="Times New Roman"/>
                <w:sz w:val="24"/>
                <w:szCs w:val="24"/>
                <w:lang w:eastAsia="ru-RU"/>
              </w:rPr>
              <w:br/>
              <w:t>5. Количество мероприятий, проводимых на муниципальном уровне, направленных на развитие региональной сферы туризма, единиц.</w:t>
            </w:r>
            <w:r w:rsidRPr="00CB6C83">
              <w:rPr>
                <w:rFonts w:ascii="Times New Roman" w:eastAsia="Times New Roman" w:hAnsi="Times New Roman" w:cs="Times New Roman"/>
                <w:sz w:val="24"/>
                <w:szCs w:val="24"/>
                <w:lang w:eastAsia="ru-RU"/>
              </w:rPr>
              <w:br/>
              <w:t>6. Количество субъектов малого и среднего предпринимательства, осуществляющих деятельность по приоритетным направлениям туристской деятельности в сфере внутреннего и въездного туризма, - получателей государственной поддержки, единиц.</w:t>
            </w:r>
            <w:r w:rsidRPr="00CB6C83">
              <w:rPr>
                <w:rFonts w:ascii="Times New Roman" w:eastAsia="Times New Roman" w:hAnsi="Times New Roman" w:cs="Times New Roman"/>
                <w:sz w:val="24"/>
                <w:szCs w:val="24"/>
                <w:lang w:eastAsia="ru-RU"/>
              </w:rPr>
              <w:br/>
              <w:t xml:space="preserve">7. Количество некоммерческих организаций, </w:t>
            </w:r>
            <w:r w:rsidRPr="00CB6C83">
              <w:rPr>
                <w:rFonts w:ascii="Times New Roman" w:eastAsia="Times New Roman" w:hAnsi="Times New Roman" w:cs="Times New Roman"/>
                <w:sz w:val="24"/>
                <w:szCs w:val="24"/>
                <w:lang w:eastAsia="ru-RU"/>
              </w:rPr>
              <w:lastRenderedPageBreak/>
              <w:t>осуществляющих деятельность на территории Воронежской области по приоритетным направлениям туристской деятельности в сфере внутреннего и въездного туризма, - получателей государственной поддержки, единиц.</w:t>
            </w:r>
            <w:r w:rsidRPr="00CB6C83">
              <w:rPr>
                <w:rFonts w:ascii="Times New Roman" w:eastAsia="Times New Roman" w:hAnsi="Times New Roman" w:cs="Times New Roman"/>
                <w:sz w:val="24"/>
                <w:szCs w:val="24"/>
                <w:lang w:eastAsia="ru-RU"/>
              </w:rPr>
              <w:br/>
              <w:t>8. Объем платных туристских услуг, оказанных населению, млн. рублей</w:t>
            </w:r>
          </w:p>
        </w:tc>
      </w:tr>
      <w:tr w:rsidR="00CB6C83" w:rsidRPr="00CB6C83" w:rsidTr="00CB6C83">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Сроки реализации подпрограммы</w:t>
            </w:r>
          </w:p>
        </w:tc>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2014 - 2020 годы</w:t>
            </w:r>
          </w:p>
        </w:tc>
      </w:tr>
      <w:tr w:rsidR="00CB6C83" w:rsidRPr="00CB6C83" w:rsidTr="00CB6C83">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Объемы и источники финансирования подпрограммы (в действующих ценах каждого года реализации подпрограммы)</w:t>
            </w:r>
          </w:p>
        </w:tc>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 по подпрограмме - 35750,0 тыс. рублей, в том числе по источникам финансирования:</w:t>
            </w:r>
            <w:r w:rsidRPr="00CB6C83">
              <w:rPr>
                <w:rFonts w:ascii="Times New Roman" w:eastAsia="Times New Roman" w:hAnsi="Times New Roman" w:cs="Times New Roman"/>
                <w:sz w:val="24"/>
                <w:szCs w:val="24"/>
                <w:lang w:eastAsia="ru-RU"/>
              </w:rPr>
              <w:br/>
              <w:t>областной бюджет - 35720,0 тыс. рублей;</w:t>
            </w:r>
            <w:r w:rsidRPr="00CB6C83">
              <w:rPr>
                <w:rFonts w:ascii="Times New Roman" w:eastAsia="Times New Roman" w:hAnsi="Times New Roman" w:cs="Times New Roman"/>
                <w:sz w:val="24"/>
                <w:szCs w:val="24"/>
                <w:lang w:eastAsia="ru-RU"/>
              </w:rPr>
              <w:br/>
              <w:t>местный бюджет - 30,0 тыс. рублей;</w:t>
            </w:r>
            <w:r w:rsidRPr="00CB6C83">
              <w:rPr>
                <w:rFonts w:ascii="Times New Roman" w:eastAsia="Times New Roman" w:hAnsi="Times New Roman" w:cs="Times New Roman"/>
                <w:sz w:val="24"/>
                <w:szCs w:val="24"/>
                <w:lang w:eastAsia="ru-RU"/>
              </w:rPr>
              <w:br/>
              <w:t>в том числе по годам реализации подпрограммы:</w:t>
            </w:r>
            <w:r w:rsidRPr="00CB6C83">
              <w:rPr>
                <w:rFonts w:ascii="Times New Roman" w:eastAsia="Times New Roman" w:hAnsi="Times New Roman" w:cs="Times New Roman"/>
                <w:sz w:val="24"/>
                <w:szCs w:val="24"/>
                <w:lang w:eastAsia="ru-RU"/>
              </w:rPr>
              <w:br/>
              <w:t>2014 год - 12900,0 тыс. рублей, в том числе по источникам финансирования:</w:t>
            </w:r>
            <w:r w:rsidRPr="00CB6C83">
              <w:rPr>
                <w:rFonts w:ascii="Times New Roman" w:eastAsia="Times New Roman" w:hAnsi="Times New Roman" w:cs="Times New Roman"/>
                <w:sz w:val="24"/>
                <w:szCs w:val="24"/>
                <w:lang w:eastAsia="ru-RU"/>
              </w:rPr>
              <w:br/>
              <w:t>областной бюджет - 12900,0 тыс. рублей;</w:t>
            </w:r>
            <w:r w:rsidRPr="00CB6C83">
              <w:rPr>
                <w:rFonts w:ascii="Times New Roman" w:eastAsia="Times New Roman" w:hAnsi="Times New Roman" w:cs="Times New Roman"/>
                <w:sz w:val="24"/>
                <w:szCs w:val="24"/>
                <w:lang w:eastAsia="ru-RU"/>
              </w:rPr>
              <w:br/>
              <w:t>2015 год - 2500,0 тыс. рублей, в том числе по источникам финансирования:</w:t>
            </w:r>
            <w:r w:rsidRPr="00CB6C83">
              <w:rPr>
                <w:rFonts w:ascii="Times New Roman" w:eastAsia="Times New Roman" w:hAnsi="Times New Roman" w:cs="Times New Roman"/>
                <w:sz w:val="24"/>
                <w:szCs w:val="24"/>
                <w:lang w:eastAsia="ru-RU"/>
              </w:rPr>
              <w:br/>
              <w:t>областной бюджет - 2500,0 тыс. рублей;</w:t>
            </w:r>
            <w:r w:rsidRPr="00CB6C83">
              <w:rPr>
                <w:rFonts w:ascii="Times New Roman" w:eastAsia="Times New Roman" w:hAnsi="Times New Roman" w:cs="Times New Roman"/>
                <w:sz w:val="24"/>
                <w:szCs w:val="24"/>
                <w:lang w:eastAsia="ru-RU"/>
              </w:rPr>
              <w:br/>
              <w:t>2016 год - 4000,0 тыс. рублей, в том числе по источникам финансирования:</w:t>
            </w:r>
            <w:r w:rsidRPr="00CB6C83">
              <w:rPr>
                <w:rFonts w:ascii="Times New Roman" w:eastAsia="Times New Roman" w:hAnsi="Times New Roman" w:cs="Times New Roman"/>
                <w:sz w:val="24"/>
                <w:szCs w:val="24"/>
                <w:lang w:eastAsia="ru-RU"/>
              </w:rPr>
              <w:br/>
              <w:t>областной бюджет - 4000,0 тыс. рублей;</w:t>
            </w:r>
            <w:r w:rsidRPr="00CB6C83">
              <w:rPr>
                <w:rFonts w:ascii="Times New Roman" w:eastAsia="Times New Roman" w:hAnsi="Times New Roman" w:cs="Times New Roman"/>
                <w:sz w:val="24"/>
                <w:szCs w:val="24"/>
                <w:lang w:eastAsia="ru-RU"/>
              </w:rPr>
              <w:br/>
              <w:t>2017 год - 11000,0 тыс. рублей, в том числе по источникам финансирования:</w:t>
            </w:r>
            <w:r w:rsidRPr="00CB6C83">
              <w:rPr>
                <w:rFonts w:ascii="Times New Roman" w:eastAsia="Times New Roman" w:hAnsi="Times New Roman" w:cs="Times New Roman"/>
                <w:sz w:val="24"/>
                <w:szCs w:val="24"/>
                <w:lang w:eastAsia="ru-RU"/>
              </w:rPr>
              <w:br/>
              <w:t>областной бюджет - 11000,0 тыс. рублей;</w:t>
            </w:r>
            <w:r w:rsidRPr="00CB6C83">
              <w:rPr>
                <w:rFonts w:ascii="Times New Roman" w:eastAsia="Times New Roman" w:hAnsi="Times New Roman" w:cs="Times New Roman"/>
                <w:sz w:val="24"/>
                <w:szCs w:val="24"/>
                <w:lang w:eastAsia="ru-RU"/>
              </w:rPr>
              <w:br/>
              <w:t>2018 год - 1500,0 тыс. рублей, в том числе по источникам финансирования:</w:t>
            </w:r>
            <w:r w:rsidRPr="00CB6C83">
              <w:rPr>
                <w:rFonts w:ascii="Times New Roman" w:eastAsia="Times New Roman" w:hAnsi="Times New Roman" w:cs="Times New Roman"/>
                <w:sz w:val="24"/>
                <w:szCs w:val="24"/>
                <w:lang w:eastAsia="ru-RU"/>
              </w:rPr>
              <w:br/>
              <w:t>областной бюджет - 1500,0 тыс. рублей;</w:t>
            </w:r>
            <w:r w:rsidRPr="00CB6C83">
              <w:rPr>
                <w:rFonts w:ascii="Times New Roman" w:eastAsia="Times New Roman" w:hAnsi="Times New Roman" w:cs="Times New Roman"/>
                <w:sz w:val="24"/>
                <w:szCs w:val="24"/>
                <w:lang w:eastAsia="ru-RU"/>
              </w:rPr>
              <w:br/>
              <w:t>2019 год - 1500,0 тыс. рублей, в том числе по источникам финансирования:</w:t>
            </w:r>
            <w:r w:rsidRPr="00CB6C83">
              <w:rPr>
                <w:rFonts w:ascii="Times New Roman" w:eastAsia="Times New Roman" w:hAnsi="Times New Roman" w:cs="Times New Roman"/>
                <w:sz w:val="24"/>
                <w:szCs w:val="24"/>
                <w:lang w:eastAsia="ru-RU"/>
              </w:rPr>
              <w:br/>
              <w:t>областной бюджет - 1500,0 тыс. рублей;</w:t>
            </w:r>
            <w:r w:rsidRPr="00CB6C83">
              <w:rPr>
                <w:rFonts w:ascii="Times New Roman" w:eastAsia="Times New Roman" w:hAnsi="Times New Roman" w:cs="Times New Roman"/>
                <w:sz w:val="24"/>
                <w:szCs w:val="24"/>
                <w:lang w:eastAsia="ru-RU"/>
              </w:rPr>
              <w:br/>
              <w:t>2020 год - 2350,0 тыс. рублей, в том числе по источникам финансирования:</w:t>
            </w:r>
            <w:r w:rsidRPr="00CB6C83">
              <w:rPr>
                <w:rFonts w:ascii="Times New Roman" w:eastAsia="Times New Roman" w:hAnsi="Times New Roman" w:cs="Times New Roman"/>
                <w:sz w:val="24"/>
                <w:szCs w:val="24"/>
                <w:lang w:eastAsia="ru-RU"/>
              </w:rPr>
              <w:br/>
              <w:t>областной бюджет - 2320,0 тыс. рублей;</w:t>
            </w:r>
            <w:r w:rsidRPr="00CB6C83">
              <w:rPr>
                <w:rFonts w:ascii="Times New Roman" w:eastAsia="Times New Roman" w:hAnsi="Times New Roman" w:cs="Times New Roman"/>
                <w:sz w:val="24"/>
                <w:szCs w:val="24"/>
                <w:lang w:eastAsia="ru-RU"/>
              </w:rPr>
              <w:br/>
              <w:t>местный бюджет - 30,0 тыс. рублей</w:t>
            </w:r>
          </w:p>
        </w:tc>
      </w:tr>
      <w:tr w:rsidR="00CB6C83" w:rsidRPr="00CB6C83" w:rsidTr="00CB6C83">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Ожидаемые непосредственные результаты реализации подпрограммы</w:t>
            </w:r>
          </w:p>
        </w:tc>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Уровень достижения значений целевых показателей подпрограммы - 100%.</w:t>
            </w:r>
            <w:r w:rsidRPr="00CB6C83">
              <w:rPr>
                <w:rFonts w:ascii="Times New Roman" w:eastAsia="Times New Roman" w:hAnsi="Times New Roman" w:cs="Times New Roman"/>
                <w:sz w:val="24"/>
                <w:szCs w:val="24"/>
                <w:lang w:eastAsia="ru-RU"/>
              </w:rPr>
              <w:br/>
              <w:t>2. Рост объема въездного туристского потока на территорию Воронежской области до 636,7 тыс. человек в год к 2020 году.</w:t>
            </w:r>
            <w:r w:rsidRPr="00CB6C83">
              <w:rPr>
                <w:rFonts w:ascii="Times New Roman" w:eastAsia="Times New Roman" w:hAnsi="Times New Roman" w:cs="Times New Roman"/>
                <w:sz w:val="24"/>
                <w:szCs w:val="24"/>
                <w:lang w:eastAsia="ru-RU"/>
              </w:rPr>
              <w:br/>
              <w:t>3. Ежегодное проведение мероприятий, направленных на продвижение туристских ресурсов Воронежской области.</w:t>
            </w:r>
            <w:r w:rsidRPr="00CB6C83">
              <w:rPr>
                <w:rFonts w:ascii="Times New Roman" w:eastAsia="Times New Roman" w:hAnsi="Times New Roman" w:cs="Times New Roman"/>
                <w:sz w:val="24"/>
                <w:szCs w:val="24"/>
                <w:lang w:eastAsia="ru-RU"/>
              </w:rPr>
              <w:br/>
              <w:t>4. Рост доходов от предоставляемых услуг в коллективных средствах размещения Воронежской области (без НДС, акцизов и аналогичных платежей) до 3366,0 млн. рублей к 2020 году.</w:t>
            </w:r>
            <w:r w:rsidRPr="00CB6C83">
              <w:rPr>
                <w:rFonts w:ascii="Times New Roman" w:eastAsia="Times New Roman" w:hAnsi="Times New Roman" w:cs="Times New Roman"/>
                <w:sz w:val="24"/>
                <w:szCs w:val="24"/>
                <w:lang w:eastAsia="ru-RU"/>
              </w:rPr>
              <w:br/>
              <w:t>5. Ежегодная реализация 66 мероприятий, проводимых на муниципальном уровне, направленных на развитие региональной сферы туризма.</w:t>
            </w:r>
            <w:r w:rsidRPr="00CB6C83">
              <w:rPr>
                <w:rFonts w:ascii="Times New Roman" w:eastAsia="Times New Roman" w:hAnsi="Times New Roman" w:cs="Times New Roman"/>
                <w:sz w:val="24"/>
                <w:szCs w:val="24"/>
                <w:lang w:eastAsia="ru-RU"/>
              </w:rPr>
              <w:br/>
              <w:t xml:space="preserve">6. Ежегодное оказание государственной поддержки не менее 9 субъектам малого и среднего предпринимательства, осуществляющим деятельность на территории Воронежской </w:t>
            </w:r>
            <w:r w:rsidRPr="00CB6C83">
              <w:rPr>
                <w:rFonts w:ascii="Times New Roman" w:eastAsia="Times New Roman" w:hAnsi="Times New Roman" w:cs="Times New Roman"/>
                <w:sz w:val="24"/>
                <w:szCs w:val="24"/>
                <w:lang w:eastAsia="ru-RU"/>
              </w:rPr>
              <w:lastRenderedPageBreak/>
              <w:t>области по приоритетным направлениям туристской деятельности в сфере внутреннего и въездного туризма.</w:t>
            </w:r>
            <w:r w:rsidRPr="00CB6C83">
              <w:rPr>
                <w:rFonts w:ascii="Times New Roman" w:eastAsia="Times New Roman" w:hAnsi="Times New Roman" w:cs="Times New Roman"/>
                <w:sz w:val="24"/>
                <w:szCs w:val="24"/>
                <w:lang w:eastAsia="ru-RU"/>
              </w:rPr>
              <w:br/>
              <w:t>7. Ежегодное оказание государственной поддержки не менее 9 некоммерческим организациям, осуществляющим деятельность на территории Воронежской области по приоритетным направлениям туристской деятельности в сфере внутреннего и въездного туризма.</w:t>
            </w:r>
            <w:r w:rsidRPr="00CB6C83">
              <w:rPr>
                <w:rFonts w:ascii="Times New Roman" w:eastAsia="Times New Roman" w:hAnsi="Times New Roman" w:cs="Times New Roman"/>
                <w:sz w:val="24"/>
                <w:szCs w:val="24"/>
                <w:lang w:eastAsia="ru-RU"/>
              </w:rPr>
              <w:br/>
              <w:t>8. Увеличение объема платных туристских услуг, оказанных населению, до 1444,6 млн. рублей к 2020 году</w:t>
            </w:r>
          </w:p>
        </w:tc>
      </w:tr>
    </w:tbl>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lastRenderedPageBreak/>
        <w:br/>
        <w:t> 1.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1.1. Приоритеты государственной политики в сфере реализации подпрограммы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Подпрограмма 6 "Развитие туризма и рекреации" разработана в соответствии со </w:t>
      </w:r>
      <w:hyperlink r:id="rId341" w:history="1">
        <w:r w:rsidRPr="00CB6C83">
          <w:rPr>
            <w:rFonts w:ascii="Times New Roman" w:eastAsia="Times New Roman" w:hAnsi="Times New Roman" w:cs="Times New Roman"/>
            <w:color w:val="0000FF"/>
            <w:sz w:val="24"/>
            <w:szCs w:val="24"/>
            <w:u w:val="single"/>
            <w:lang w:eastAsia="ru-RU"/>
          </w:rPr>
          <w:t>Стратегией развития туризма в Российской Федерации на период до 2020 года</w:t>
        </w:r>
      </w:hyperlink>
      <w:r w:rsidRPr="00CB6C83">
        <w:rPr>
          <w:rFonts w:ascii="Times New Roman" w:eastAsia="Times New Roman" w:hAnsi="Times New Roman" w:cs="Times New Roman"/>
          <w:sz w:val="24"/>
          <w:szCs w:val="24"/>
          <w:lang w:eastAsia="ru-RU"/>
        </w:rPr>
        <w:t xml:space="preserve">, утвержденной </w:t>
      </w:r>
      <w:hyperlink r:id="rId342" w:history="1">
        <w:r w:rsidRPr="00CB6C83">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31.05.2014 N 941-р</w:t>
        </w:r>
      </w:hyperlink>
      <w:r w:rsidRPr="00CB6C83">
        <w:rPr>
          <w:rFonts w:ascii="Times New Roman" w:eastAsia="Times New Roman" w:hAnsi="Times New Roman" w:cs="Times New Roman"/>
          <w:sz w:val="24"/>
          <w:szCs w:val="24"/>
          <w:lang w:eastAsia="ru-RU"/>
        </w:rPr>
        <w:t>, согласно которой туризм рассматривается как источник финансовых доходов бюджетов бюджетной системы Российской Федерации, средство повышения занятости и качества жизни населения, способ поддержания здоровья граждан, основа для развития социокультурной среды и воспитания патриотизма, а также мощный инструмент просвещения и формирования нравственной платформы развития гражданского общества.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соответствии с </w:t>
      </w:r>
      <w:hyperlink r:id="rId343" w:history="1">
        <w:r w:rsidRPr="00CB6C83">
          <w:rPr>
            <w:rFonts w:ascii="Times New Roman" w:eastAsia="Times New Roman" w:hAnsi="Times New Roman" w:cs="Times New Roman"/>
            <w:color w:val="0000FF"/>
            <w:sz w:val="24"/>
            <w:szCs w:val="24"/>
            <w:u w:val="single"/>
            <w:lang w:eastAsia="ru-RU"/>
          </w:rPr>
          <w:t>Законом Воронежской области от 30.06.2010 N 65-ОЗ "О Стратегии социально-экономического развития Воронежской области на период до 2020 года"</w:t>
        </w:r>
      </w:hyperlink>
      <w:r w:rsidRPr="00CB6C83">
        <w:rPr>
          <w:rFonts w:ascii="Times New Roman" w:eastAsia="Times New Roman" w:hAnsi="Times New Roman" w:cs="Times New Roman"/>
          <w:sz w:val="24"/>
          <w:szCs w:val="24"/>
          <w:lang w:eastAsia="ru-RU"/>
        </w:rPr>
        <w:t xml:space="preserve"> на основании анализа экономико-статистических данных Воронежская область обладает необходимым потенциалом развития внутреннего и въездного туризма.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соответствии с распоряжением правительства Воронежской области от 28.04.2015 N 257-р "О перечне приоритетных и социально значимых рынков по содействию развитию конкуренции в Воронежской области" рынок туристских услуг включен в перечень приоритетных.</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1.2. Цели, задачи и показатели (индикаторы) достижения целей и решения задач подпрограммы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Целью подпрограммы является повышение эффективности функционирования региональной туристской индустрии и повышение вклада туризма в экономику Воронежской области, создание комфортной туристской среды.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Выполнение поставленной цели требует решения следующих задач:</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 Развитие современной туристской инфраструктуры в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 Продвижение Воронежской области как туристской дестинации на межрегиональном и международном уровне.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3. Обеспечение государственной поддержки субъектов туриндустрии Воронежской </w:t>
      </w:r>
      <w:r w:rsidRPr="00CB6C83">
        <w:rPr>
          <w:rFonts w:ascii="Times New Roman" w:eastAsia="Times New Roman" w:hAnsi="Times New Roman" w:cs="Times New Roman"/>
          <w:sz w:val="24"/>
          <w:szCs w:val="24"/>
          <w:lang w:eastAsia="ru-RU"/>
        </w:rPr>
        <w:lastRenderedPageBreak/>
        <w:t>области, осуществляющих деятельность в сфере внутреннего и въездного туризма.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4. Развитие туристской индустрии на территории муниципальных образований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5. Совершенствование организационно-правовых и экономических условий для развития внутреннего и въездного туризма в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Достижение поставленных задач характеризуется следующими целевыми показателями (индикаторами):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 Уровень достижения значений целевых показателей подпрограммы,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Значение показателя (индикатора) подпрограммы рассчитывается по следующей формуле: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238375" cy="666750"/>
            <wp:effectExtent l="19050" t="0" r="9525" b="0"/>
            <wp:docPr id="36" name="Рисунок 36"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ОБ УТВЕРЖДЕНИИ ГОСУДАРСТВЕННОЙ ПРОГРАММЫ ВОРОНЕЖСКОЙ ОБЛАСТИ "/>
                    <pic:cNvPicPr>
                      <a:picLocks noChangeAspect="1" noChangeArrowheads="1"/>
                    </pic:cNvPicPr>
                  </pic:nvPicPr>
                  <pic:blipFill>
                    <a:blip r:embed="rId344"/>
                    <a:srcRect/>
                    <a:stretch>
                      <a:fillRect/>
                    </a:stretch>
                  </pic:blipFill>
                  <pic:spPr bwMode="auto">
                    <a:xfrm>
                      <a:off x="0" y="0"/>
                      <a:ext cx="2238375" cy="666750"/>
                    </a:xfrm>
                    <a:prstGeom prst="rect">
                      <a:avLst/>
                    </a:prstGeom>
                    <a:noFill/>
                    <a:ln w="9525">
                      <a:noFill/>
                      <a:miter lim="800000"/>
                      <a:headEnd/>
                      <a:tailEnd/>
                    </a:ln>
                  </pic:spPr>
                </pic:pic>
              </a:graphicData>
            </a:graphic>
          </wp:inline>
        </w:drawing>
      </w:r>
      <w:r w:rsidRPr="00CB6C83">
        <w:rPr>
          <w:rFonts w:ascii="Times New Roman" w:eastAsia="Times New Roman" w:hAnsi="Times New Roman" w:cs="Times New Roman"/>
          <w:sz w:val="24"/>
          <w:szCs w:val="24"/>
          <w:lang w:eastAsia="ru-RU"/>
        </w:rPr>
        <w:t>    </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 - уровень достижения значений целевых показателей подпрограммы,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w:t>
      </w:r>
      <w:r>
        <w:rPr>
          <w:rFonts w:ascii="Times New Roman" w:eastAsia="Times New Roman" w:hAnsi="Times New Roman" w:cs="Times New Roman"/>
          <w:noProof/>
          <w:sz w:val="24"/>
          <w:szCs w:val="24"/>
          <w:lang w:eastAsia="ru-RU"/>
        </w:rPr>
        <w:drawing>
          <wp:inline distT="0" distB="0" distL="0" distR="0">
            <wp:extent cx="781050" cy="400050"/>
            <wp:effectExtent l="19050" t="0" r="0" b="0"/>
            <wp:docPr id="37" name="Рисунок 37"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ОБ УТВЕРЖДЕНИИ ГОСУДАРСТВЕННОЙ ПРОГРАММЫ ВОРОНЕЖСКОЙ ОБЛАСТИ "/>
                    <pic:cNvPicPr>
                      <a:picLocks noChangeAspect="1" noChangeArrowheads="1"/>
                    </pic:cNvPicPr>
                  </pic:nvPicPr>
                  <pic:blipFill>
                    <a:blip r:embed="rId345"/>
                    <a:srcRect/>
                    <a:stretch>
                      <a:fillRect/>
                    </a:stretch>
                  </pic:blipFill>
                  <pic:spPr bwMode="auto">
                    <a:xfrm>
                      <a:off x="0" y="0"/>
                      <a:ext cx="781050" cy="400050"/>
                    </a:xfrm>
                    <a:prstGeom prst="rect">
                      <a:avLst/>
                    </a:prstGeom>
                    <a:noFill/>
                    <a:ln w="9525">
                      <a:noFill/>
                      <a:miter lim="800000"/>
                      <a:headEnd/>
                      <a:tailEnd/>
                    </a:ln>
                  </pic:spPr>
                </pic:pic>
              </a:graphicData>
            </a:graphic>
          </wp:inline>
        </w:drawing>
      </w:r>
      <w:r w:rsidRPr="00CB6C83">
        <w:rPr>
          <w:rFonts w:ascii="Times New Roman" w:eastAsia="Times New Roman" w:hAnsi="Times New Roman" w:cs="Times New Roman"/>
          <w:sz w:val="24"/>
          <w:szCs w:val="24"/>
          <w:lang w:eastAsia="ru-RU"/>
        </w:rPr>
        <w:t>- индекс, характеризующий степень достижения в отчетном периоде запланированного значения i-го целевого показателя (индикатора)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n - количество целевых показателей (индикаторов)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Индекс, характеризующий степень достижения в отчетном периоде запланированного значения целевого показателя (индикатора) подпрограммы, </w:t>
      </w:r>
      <w:r>
        <w:rPr>
          <w:rFonts w:ascii="Times New Roman" w:eastAsia="Times New Roman" w:hAnsi="Times New Roman" w:cs="Times New Roman"/>
          <w:noProof/>
          <w:sz w:val="24"/>
          <w:szCs w:val="24"/>
          <w:lang w:eastAsia="ru-RU"/>
        </w:rPr>
        <w:drawing>
          <wp:inline distT="0" distB="0" distL="0" distR="0">
            <wp:extent cx="771525" cy="390525"/>
            <wp:effectExtent l="19050" t="0" r="9525" b="0"/>
            <wp:docPr id="38" name="Рисунок 38"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ОБ УТВЕРЖДЕНИИ ГОСУДАРСТВЕННОЙ ПРОГРАММЫ ВОРОНЕЖСКОЙ ОБЛАСТИ "/>
                    <pic:cNvPicPr>
                      <a:picLocks noChangeAspect="1" noChangeArrowheads="1"/>
                    </pic:cNvPicPr>
                  </pic:nvPicPr>
                  <pic:blipFill>
                    <a:blip r:embed="rId346"/>
                    <a:srcRect/>
                    <a:stretch>
                      <a:fillRect/>
                    </a:stretch>
                  </pic:blipFill>
                  <pic:spPr bwMode="auto">
                    <a:xfrm>
                      <a:off x="0" y="0"/>
                      <a:ext cx="771525" cy="390525"/>
                    </a:xfrm>
                    <a:prstGeom prst="rect">
                      <a:avLst/>
                    </a:prstGeom>
                    <a:noFill/>
                    <a:ln w="9525">
                      <a:noFill/>
                      <a:miter lim="800000"/>
                      <a:headEnd/>
                      <a:tailEnd/>
                    </a:ln>
                  </pic:spPr>
                </pic:pic>
              </a:graphicData>
            </a:graphic>
          </wp:inline>
        </w:drawing>
      </w:r>
      <w:r w:rsidRPr="00CB6C83">
        <w:rPr>
          <w:rFonts w:ascii="Times New Roman" w:eastAsia="Times New Roman" w:hAnsi="Times New Roman" w:cs="Times New Roman"/>
          <w:sz w:val="24"/>
          <w:szCs w:val="24"/>
          <w:lang w:eastAsia="ru-RU"/>
        </w:rPr>
        <w:t>рассчитывается по следующей формуле: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2886075" cy="628650"/>
            <wp:effectExtent l="19050" t="0" r="9525" b="0"/>
            <wp:docPr id="39" name="Рисунок 39"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ОБ УТВЕРЖДЕНИИ ГОСУДАРСТВЕННОЙ ПРОГРАММЫ ВОРОНЕЖСКОЙ ОБЛАСТИ "/>
                    <pic:cNvPicPr>
                      <a:picLocks noChangeAspect="1" noChangeArrowheads="1"/>
                    </pic:cNvPicPr>
                  </pic:nvPicPr>
                  <pic:blipFill>
                    <a:blip r:embed="rId347"/>
                    <a:srcRect/>
                    <a:stretch>
                      <a:fillRect/>
                    </a:stretch>
                  </pic:blipFill>
                  <pic:spPr bwMode="auto">
                    <a:xfrm>
                      <a:off x="0" y="0"/>
                      <a:ext cx="2886075" cy="628650"/>
                    </a:xfrm>
                    <a:prstGeom prst="rect">
                      <a:avLst/>
                    </a:prstGeom>
                    <a:noFill/>
                    <a:ln w="9525">
                      <a:noFill/>
                      <a:miter lim="800000"/>
                      <a:headEnd/>
                      <a:tailEnd/>
                    </a:ln>
                  </pic:spPr>
                </pic:pic>
              </a:graphicData>
            </a:graphic>
          </wp:inline>
        </w:drawing>
      </w:r>
      <w:r w:rsidRPr="00CB6C83">
        <w:rPr>
          <w:rFonts w:ascii="Times New Roman" w:eastAsia="Times New Roman" w:hAnsi="Times New Roman" w:cs="Times New Roman"/>
          <w:sz w:val="24"/>
          <w:szCs w:val="24"/>
          <w:lang w:eastAsia="ru-RU"/>
        </w:rPr>
        <w:t>    </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w:t>
      </w:r>
      <w:r>
        <w:rPr>
          <w:rFonts w:ascii="Times New Roman" w:eastAsia="Times New Roman" w:hAnsi="Times New Roman" w:cs="Times New Roman"/>
          <w:noProof/>
          <w:sz w:val="24"/>
          <w:szCs w:val="24"/>
          <w:lang w:eastAsia="ru-RU"/>
        </w:rPr>
        <w:drawing>
          <wp:inline distT="0" distB="0" distL="0" distR="0">
            <wp:extent cx="1295400" cy="457200"/>
            <wp:effectExtent l="19050" t="0" r="0" b="0"/>
            <wp:docPr id="40" name="Рисунок 40"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ОБ УТВЕРЖДЕНИИ ГОСУДАРСТВЕННОЙ ПРОГРАММЫ ВОРОНЕЖСКОЙ ОБЛАСТИ "/>
                    <pic:cNvPicPr>
                      <a:picLocks noChangeAspect="1" noChangeArrowheads="1"/>
                    </pic:cNvPicPr>
                  </pic:nvPicPr>
                  <pic:blipFill>
                    <a:blip r:embed="rId348"/>
                    <a:srcRect/>
                    <a:stretch>
                      <a:fillRect/>
                    </a:stretch>
                  </pic:blipFill>
                  <pic:spPr bwMode="auto">
                    <a:xfrm>
                      <a:off x="0" y="0"/>
                      <a:ext cx="1295400" cy="457200"/>
                    </a:xfrm>
                    <a:prstGeom prst="rect">
                      <a:avLst/>
                    </a:prstGeom>
                    <a:noFill/>
                    <a:ln w="9525">
                      <a:noFill/>
                      <a:miter lim="800000"/>
                      <a:headEnd/>
                      <a:tailEnd/>
                    </a:ln>
                  </pic:spPr>
                </pic:pic>
              </a:graphicData>
            </a:graphic>
          </wp:inline>
        </w:drawing>
      </w:r>
      <w:r w:rsidRPr="00CB6C83">
        <w:rPr>
          <w:rFonts w:ascii="Times New Roman" w:eastAsia="Times New Roman" w:hAnsi="Times New Roman" w:cs="Times New Roman"/>
          <w:sz w:val="24"/>
          <w:szCs w:val="24"/>
          <w:lang w:eastAsia="ru-RU"/>
        </w:rPr>
        <w:t>- фактическое значение i-го целевого показателя (индикатора) подпрограммы на конец отчетного периода;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w:t>
      </w:r>
      <w:r>
        <w:rPr>
          <w:rFonts w:ascii="Times New Roman" w:eastAsia="Times New Roman" w:hAnsi="Times New Roman" w:cs="Times New Roman"/>
          <w:noProof/>
          <w:sz w:val="24"/>
          <w:szCs w:val="24"/>
          <w:lang w:eastAsia="ru-RU"/>
        </w:rPr>
        <w:drawing>
          <wp:inline distT="0" distB="0" distL="0" distR="0">
            <wp:extent cx="1247775" cy="438150"/>
            <wp:effectExtent l="19050" t="0" r="9525" b="0"/>
            <wp:docPr id="41" name="Рисунок 41"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ОБ УТВЕРЖДЕНИИ ГОСУДАРСТВЕННОЙ ПРОГРАММЫ ВОРОНЕЖСКОЙ ОБЛАСТИ "/>
                    <pic:cNvPicPr>
                      <a:picLocks noChangeAspect="1" noChangeArrowheads="1"/>
                    </pic:cNvPicPr>
                  </pic:nvPicPr>
                  <pic:blipFill>
                    <a:blip r:embed="rId349"/>
                    <a:srcRect/>
                    <a:stretch>
                      <a:fillRect/>
                    </a:stretch>
                  </pic:blipFill>
                  <pic:spPr bwMode="auto">
                    <a:xfrm>
                      <a:off x="0" y="0"/>
                      <a:ext cx="1247775" cy="438150"/>
                    </a:xfrm>
                    <a:prstGeom prst="rect">
                      <a:avLst/>
                    </a:prstGeom>
                    <a:noFill/>
                    <a:ln w="9525">
                      <a:noFill/>
                      <a:miter lim="800000"/>
                      <a:headEnd/>
                      <a:tailEnd/>
                    </a:ln>
                  </pic:spPr>
                </pic:pic>
              </a:graphicData>
            </a:graphic>
          </wp:inline>
        </w:drawing>
      </w:r>
      <w:r w:rsidRPr="00CB6C83">
        <w:rPr>
          <w:rFonts w:ascii="Times New Roman" w:eastAsia="Times New Roman" w:hAnsi="Times New Roman" w:cs="Times New Roman"/>
          <w:sz w:val="24"/>
          <w:szCs w:val="24"/>
          <w:lang w:eastAsia="ru-RU"/>
        </w:rPr>
        <w:t>- плановое значение i-го целевого показателя (индикатора) подпрограммы на конец отчетного периода.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используется для оценки эффективности реализации подпрограммы в целом.</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     2. Объем въездного туристского потока,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Источником информации для расчета показателя является статистическая форма отчетности N 1-КСР (годовая) "Сведения о деятельности коллективного средства размещения" и данные Территориального органа Федеральной службы государственной статистики по Воронежской области по объему въездного туристского потока.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 Количество мероприятий, направленных на продвижение туристских ресурсов Воронежской области, единиц.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отражает количество ежегодно проведенных мероприятий, направленных на продвижение туристских ресурсов Воронежской области (выставок, семинаров, конгрессных мероприятий и туристских "воркшопов" (workshop) для профессионалов туристской сферы, в том числе на международном уровне, форумов, рекламно-информационных туров).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4. Доходы от предоставляемых услуг в коллективных средствах размещения Воронежской области (без НДС, акцизов и аналогичных платежей), млн. рублей.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Источником информации для расчета показателя является статистическая форма отчетности N 1-КСР (годовая) "Сведения о деятельности коллективного средства размещения" и данные Территориального органа Федеральной службы государственной статистики по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5. Количество мероприятий, проводимых на муниципальном уровне, направленных на развитие региональной сферы туризма, единиц.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отражает количество ежегодно реализованных на муниципальном уровне мероприятий, направленных на развитие региональной сферы туризма, в том числе количество проведенных событийных мероприятий, разработанных туристских маршрутов, организованных рекламно-информационных туров и иных мероприятий по продвижению, проведенных семинаров, тренингов по вопросам развития туризма, в том числе сельского и т.п.</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6. Количество субъектов малого и среднего предпринимательства, осуществляющих деятельность на территории Воронежской области по приоритетным направлениям туристской деятельности в сфере внутреннего и въездного туризма, - получателей государственной поддержки, единиц.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отражает количество субъектов малого и среднего предпринимательства, осуществляющих деятельность по приоритетным направлениям туристской деятельности в сфере внутреннего и въездного туризма, которым была обеспечена государственная поддержка в формах, предусмотренных законодательством.</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7. Количество некоммерческих организаций, осуществляющих деятельность на территории Воронежской области по приоритетным направлениям туристской деятельности в сфере внутреннего и въездного туризма, - получателей государственной поддержки, единиц.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Показатель отражает количество некоммерческих организаций, осуществляющих деятельность на территории Воронежской области по приоритетным направлениям туристской деятельности в сфере внутреннего и въездного туризма, которым была </w:t>
      </w:r>
      <w:r w:rsidRPr="00CB6C83">
        <w:rPr>
          <w:rFonts w:ascii="Times New Roman" w:eastAsia="Times New Roman" w:hAnsi="Times New Roman" w:cs="Times New Roman"/>
          <w:sz w:val="24"/>
          <w:szCs w:val="24"/>
          <w:lang w:eastAsia="ru-RU"/>
        </w:rPr>
        <w:lastRenderedPageBreak/>
        <w:t>обеспечена государственная поддержка в формах, предусмотренных законодательством.</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8. Объем платных туристских услуг, оказанных населению, млн. рублей.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Источником информации для расчета показателя являются данные Территориального органа Федеральной службы государственной статистики по Воронежской области.</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1.3. Описание основных ожидаемых конечных результатов подпрограммы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Основными ожидаемыми результатами реализации подпрограммы являются: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 Уровень достижения значений целевых показателей подпрограммы - 100%.</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 Рост объема въездного туристского потока на территорию Воронежской области до 636,7 тыс. человек в год к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 Ежегодное проведение мероприятий, направленных на продвижение туристских ресурсов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4. Рост доходов от предоставляемых услуг в коллективных средствах размещения Воронежской области (без НДС, акцизов и аналогичных платежей) до 3366,0 млн. рублей к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5. Ежегодная реализация 66 мероприятий, проводимых на муниципальном уровне, направленных на развитие региональной сферы туризма.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6. Ежегодное оказание государственной поддержки не менее 9 субъектам малого и среднего предпринимательства, осуществляющим деятельность на территории Воронежской области по приоритетным направлениям туристской деятельности в сфере внутреннего и въездного туризма.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7. Ежегодное оказание государственной поддержки не менее 9 некоммерческим организациям, осуществляющим деятельность на территории Воронежской области по приоритетным направлениям туристской деятельности в сфере внутреннего и въездного туризма.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8. Увеличение объема платных туристских услуг, оказанных населению, до 1444,6 млн. рублей к 2020 году.</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1.4. Срок и этапы реализации подпрограммы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Общий срок реализации подпрограммы рассчитан на период с 2014 по 2020 год (в один этап).</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2. Характеристика основных мероприятий подпрограммы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Для достижения намеченной цели и решения задач в рамках данной подпрограммы предусматривается реализация пяти основных мероприятий: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Основное мероприятие 1. Продвижение туристского потенциала Воронежской области на межрегиональном и международном уровне.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     Срок реализации основного мероприятия - 2014 - 2020 годы.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Исполнитель мероприятия - департамент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Заказчик мероприятия - АУК ВО "Историко-культурный центр "Дворцовый комплекс Ольденбургских".</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рамках данного мероприятия планируется: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приобретение оборудования, необходимого для реализации мероприятий по продвижению туристского потенциала Воронежской области на межрегиональном и международном уровне;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проведение информационной кампании во всех видах СМИ (федеральных, региональных), направленной на популяризацию туристских ресурсов, культурно-исторического наследия Воронежской области, событийных мероприятий, проводимых на территории региона, значимых общественных проектов в сфере туризма, продвижение региональных туристских продуктов;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изготовление различной рекламно-информационной продукции, посвященной туристским ресурсам, объектам туристской индустрии и туристскому продукту Воронежской области (каталогов, буклетов, рекламно-информационной печатной продукции, путеводителей, стендов, картографического материала, тематической печатной, сувенирной продукции и т.п.);</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производство и размещение в СМИ (региональных, федеральных) видеороликов/фильмов, посвященных туристским ресурсам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организация проведения и участие в международных, в том числе зарубежных и всероссийских выставках, форумах, семинарах, рекламно-информационных турах, слетах, деловых встречах и иных презентационных мероприятиях с целью продвижения туристских ресурсов региона и повышения инвестиционной привлекательности в сфере туризма, проводимых на собственных и арендованных площадях;</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обеспечение участия представителей региона в выставках, форумах, конгрессах, семинарах и иных презентационных, конгрессных, деловых и культурно-массовых мероприятиях, посвященных вопросам развития отечественной туриндустрии и инвестиционной деятельности в сфере туризма;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разработка и продвижение туристских брендов региона и брендов отдельных туристских продуктов;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организация и проведение туристских событийных мероприятий (фестивалей, праздников, конкурсов и т.п.);</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формирование и продвижение туристского событийного календаря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разработка и продвижение сувенирной продукции Воронежской области на российском и международном туристских рынках;</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 формирование информационно-навигационной системы Воронежской области, в том </w:t>
      </w:r>
      <w:r w:rsidRPr="00CB6C83">
        <w:rPr>
          <w:rFonts w:ascii="Times New Roman" w:eastAsia="Times New Roman" w:hAnsi="Times New Roman" w:cs="Times New Roman"/>
          <w:sz w:val="24"/>
          <w:szCs w:val="24"/>
          <w:lang w:eastAsia="ru-RU"/>
        </w:rPr>
        <w:lastRenderedPageBreak/>
        <w:t>числе изготовление, размещение и обслуживание наружной рекламы; формирование системы навигации и ориентирования в сфере туризма (информационных знаков, конструкций, сооружений, технических приспособлений и других носителей, предназначенных для распространения информации); создание и обеспечение деятельности интернет-ресурсов (порталов, сайтов и др.), программных приложений для мобильных устройств, электронно-сервисных сетей, осуществляющих информационную поддержку региональной туристской отрасли;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внедрение российских высокотехнологичных информационно-коммуникационных разработок в туризме, в том числе аудио-, радио- и медиагидов, QR-кодов;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разработка и внедрение программных продуктов, в том числе для сбора и анализа статистический информации в сфере туризма;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осуществление мероприятий (проведение обучающих семинаров, круглых столов, методическое обеспечение, проведение мероприятий по продвижению туристских проектов (маршрутов) и т.п.), направленных на формирование и реализацию региональных и межрегиональных туристских проектов (маршрутов), в том числе "Русские усадьбы", "Живые уроки", "Уроки в городах России", "Центральное Черноземье";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организация и проведение рекламных информационных туров для российских и иностранных туроператоров и представителей средств массовой информации, потенциальных инвесторов и иных целевых групп в целях продвижения регионального турпродукта;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формирование качественного описательного контента на русском, английском, немецком, китайском и других иностранных языках на официальном туристском информационном портале Воронежской области visitvrn.ru;</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развитие информационного сотрудничества с туристскими информационными центрами регионов Российской Федерации;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участие в мероприятиях, организуемых национальными туристскими офисами VisitRussia за рубежом, а также предоставление информационных материалов на иностранных языках;</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оказание содействия в развитии региональной сети туристско-информационных центров различных форм собственности;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проведение социологических и маркетинговых исследований.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Реализация мероприятия направлена на достижение целевых показателей (индикаторов)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объем въездного туристского потока;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количество мероприятий, направленных на продвижение туристских ресурсов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доходы от предоставляемых услуг в коллективных средствах размещения (без НДС, акцизов и аналогичных платежей).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br/>
        <w:t>     Ожидаемые результаты: рост объема въездного туристского потока на территорию Воронежской области до 636,7 тыс. человек в год к 2020 году, создание положительного имиджа Воронежской области как привлекательной туристской дестинации, создание доступной и комфортной туристской среды.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Основное мероприятие 2. Содействие органам местного самоуправления в создании условий для развития туризма.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Срок реализации основного мероприятия - 2014 - 2020 годы.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Исполнитель мероприятия - департамент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рамках данного мероприятия планируется: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оказание содействия при разработке и реализации согласованных муниципальных программ развития сферы туризма, связанных со стратегическими целями и приоритетами социально-экономического развития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содействие развитию туристских информационных центров на территории муниципальных районов и городских округов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содействие в продвижении событийных мероприятий, проводимых на территориях муниципальных образований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содействие в реализации проектов в сфере туризма на территориях муниципальных образований Воронежской области с использованием механизмов государственно-частного партнерства;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содействие в формировании кластерных проектов в сфере сельского туризма;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содействие в формировании и продвижении туристских продуктов муниципальных образований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содействие в участии органов местного самоуправления муниципальных образований Воронежской области и предприятий туриндустрии в мероприятиях по продвижению туристских ресурсов региона;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проведение семинаров, тренингов и иных мероприятий, способствующих повышению компетенции сотрудников органов местного самоуправления муниципальных образований Воронежской области, уполномоченных в сфере туризма.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Реализация мероприятия направлена на достижение целевого показателя (индикатора) подпрограммы - количество мероприятий, проводимых на муниципальном уровне, направленных на развитие региональной сферы туризма.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Ожидаемые результаты: развитие нематериальных активов территорий муниципальных образований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Основное мероприятие 3. Поддержка субъектов туристской индустрии - юридических лиц и индивидуальных предпринимателей, осуществляющих деятельность на территории Воронежской области по приоритетным направлениям туристской деятельности в сфере </w:t>
      </w:r>
      <w:r w:rsidRPr="00CB6C83">
        <w:rPr>
          <w:rFonts w:ascii="Times New Roman" w:eastAsia="Times New Roman" w:hAnsi="Times New Roman" w:cs="Times New Roman"/>
          <w:sz w:val="24"/>
          <w:szCs w:val="24"/>
          <w:lang w:eastAsia="ru-RU"/>
        </w:rPr>
        <w:lastRenderedPageBreak/>
        <w:t>внутреннего и въездного туризма.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Срок реализации основного мероприятия - 2016 - 2020 годы.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Исполнитель мероприятия - департамент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рамках данного мероприятия планируется: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предоставление грантов для развития материально-технической базы объектов сельского туризма (далее - гранты);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содействие в разработке учебных программ по подготовке, переподготовке, повышению квалификации инструкторов-проводников, гидов-переводчиков, экскурсоводов с учетом специфики туристских ресурсов региона.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Гранты предоставляются юридическим лицам и индивидуальным предпринимателям - субъектам малого и среднего предпринимательства, осуществляющим деятельность в сфере сельского туризма на территории Воронежской области, для развития материально-технической базы объектов сельского туризма в порядке, устанавливаемом правительством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Реализация мероприятия характеризуется достижением целевого показателя (индикатора) подпрограммы - количество субъектов малого и среднего предпринимательства, осуществляющих деятельность по приоритетным направлениям туристской деятельности в сфере внутреннего и въездного туризма, - получателей государственной поддержки.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Ожидаемые результаты: реализация мероприятия будет содействовать росту числа субъектов малого и среднего предпринимательства в сфере сельского туризма, повышению качества предоставления услуг, развитию конкуренции на рынке туристских услуг, усилению роли туризма в экономике региона.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Основное мероприятие 4. Поддержка некоммерческих организаций, осуществляющих деятельность на территории Воронежской области по приоритетным направлениям туристской деятельности в сфере внутреннего и въездного туризма.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Срок реализации основного мероприятия - 2017 - 2020 годы.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Исполнитель мероприятия - департамент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рамках данного мероприятия планируется: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предоставление грантов для реализации проектов по приоритетным направлениям туристской деятельности в сфере внутреннего и въездного туризма (далее - гранты);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обеспечение информационной, консультационной, методологической поддержки некоммерческих организаций.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Гранты предоставляются в порядке, устанавливаемом правительством Воронежской области, для реализации проектов по приоритетным направлениям туристской деятельности в сфере внутреннего и въездного туризма, в том числе организация событийных мероприятий, реализация проектов в сфере детского туризма, проектов, </w:t>
      </w:r>
      <w:r w:rsidRPr="00CB6C83">
        <w:rPr>
          <w:rFonts w:ascii="Times New Roman" w:eastAsia="Times New Roman" w:hAnsi="Times New Roman" w:cs="Times New Roman"/>
          <w:sz w:val="24"/>
          <w:szCs w:val="24"/>
          <w:lang w:eastAsia="ru-RU"/>
        </w:rPr>
        <w:lastRenderedPageBreak/>
        <w:t>направленных на благоустройство территории, восстановление или создание туристских объектов и т.п.</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Реализация мероприятия характеризуется достижением целевого показателя (индикатора) подпрограммы - количество некоммерческих организаций, осуществляющих деятельность на территории Воронежской области по приоритетным направлениям туристской деятельности в сфере внутреннего и въездного туризма, - получателей государственной поддержки.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Ожидаемые результаты: реализация мероприятия будет содействовать росту числа некоммерческих организаций в сфере туризма, повышению качества предоставления услуг, развитию конкуренции на рынке туристских услуг в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Основное мероприятие 5. Создание туристско-рекреационного кластера на территории Рамонского муниципального района и городского округа город Воронеж.</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Срок реализации основного мероприятия - 2017 - 2018 годы.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Исполнитель мероприятия - департамент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рамках мероприятия планируется реализация инвестиционных проектов по строительству объектов туристской инфраструктуры (гостиниц, парков развлечений, объектов питания и т.д.).</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Кластер создается на базе следующих объектов: Дворцовый комплекс Ольденбургских, ТРК Сити-парк "Град", Центральный парк культуры и отдыха "Динамо".</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Данные объекты объединены Большой Воронежской экологической тропой, протяженность которой составляет 60 км.</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Реализация мероприятия направлена на достижение целевых показателей (индикаторов) подпрограммы - объем платных туристских услуг, оказанных населению.</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Ожидаемые результаты: реализация мероприятия будет способствовать формированию конкурентоспособного туристско-рекреационного комплекса, обеспечивающего круглогодичное предоставление туристских услуг, соответствующих международным стандартам, в различных ценовых категориях, увеличению объема платных туристских услуг, оказанных населению, до 1444,6 млн. рублей к 2020 году.</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3. Характеристика мер государственного регулирования</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процессе реализации Программы будет осуществляться работа по ее корректировке и внесению в установленном порядке изменений в нормативные правовые акты Воронежской области в сфере реализации Программы с учетом изменений законодательства Российской Федерации и Воронежской области, на основании плана законодательных инициатив губернатора Воронежской области, плана работ и графика мероприятий правительства Воронежской области.</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4.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В рамках реализации основных мероприятий подпрограммы в целях достижения поставленных задач в качестве контрагентов могут привлекаться общественные, научные и иные организации, определяемые в порядке, установленном действующим законодательством.</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5. Финансовое обеспечение реализации подпрограммы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Для решения социальных и экономических задач туристской отрасли подпрограмма предусматривает финансирование затрат на реализацию мероприятий за счет средств областного бюджета и бюджетов муниципальных образований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Расходы областного бюджета на реализацию подпрограммы, а также ресурсное обеспечение и прогнозная (справочная) оценка расходов местных бюджетов на реализацию подпрограммы приведены в таблицах 2 и 3 приложения N 1 к Программе.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Объем ассигнований из областного бюджета ежегодно подлежит уточнению в установленном порядке.</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6. Анализ рисков реализации подпрограммы и описание мер управления рисками реализации подпрограммы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Важное значение для успешной реализации подпрограммы имеет прогнозирование возможных рисков, связанных с достижением основных целей, решением задач подпрограммы, оценка их масштабов и последствий, а также формирование системы мер по их предотвращению.</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рамках реализации подпрограммы могут быть выделены следующие риски ее реализации: правовые, финансовые, макроэкономические, административные, техногенные и экологические, геополитические и международные.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Программы. Это может привести к существенному увеличению планируемых сроков или изменению условий реализации мероприятий 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Для минимизации воздействия данной группы рисков планируется: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на этапе разработки проектов документов привлекать к их обсуждению основные заинтересованные стороны;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проводить мониторинг планируемых изменений в федеральном законодательстве в сфере туризма и смежных областях.</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Финансовые риски связаны с возникновением бюджетного дефицита и недостаточным уровнем бюджетного финансирования, секвестированием бюджетных расходов на сферу туризма,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программных мероприятий.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Способами ограничения финансовых рисков выступают следующие меры: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 ежегодное уточнение объемов финансовых средств, предусмотренных на реализацию </w:t>
      </w:r>
      <w:r w:rsidRPr="00CB6C83">
        <w:rPr>
          <w:rFonts w:ascii="Times New Roman" w:eastAsia="Times New Roman" w:hAnsi="Times New Roman" w:cs="Times New Roman"/>
          <w:sz w:val="24"/>
          <w:szCs w:val="24"/>
          <w:lang w:eastAsia="ru-RU"/>
        </w:rPr>
        <w:lastRenderedPageBreak/>
        <w:t>мероприятий Программы, в зависимости от достигнутых результатов;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определение приоритетов для первоочередного финансирования;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планирование бюджетных расходов с применением методик оценки эффективности бюджетных расходов;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привлечение внебюджетного финансирования, в том числе на основе выявления и внедрения лучшего международного опыта по данному вопросу.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Макроэкономические риски связаны с возможностью ухудшения внутренней и внешней конъюнктуры, снижения темпов роста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туризма, необоснованный рост стоимости услуг.</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Снижение данных рисков предусматривается в рамках мероприятий подпрограммы, направленных на совершенствование государственного регулирования.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Административные риски связаны с неэффективным управлением подпрограммой,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подпрограммы, невыполнение ее целей и задач, недостижение плановых значений показателей, снижение эффективности использования ресурсов и качества выполнения мероприятий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Основными условиями минимизации административных рисков являются: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формирование эффективной системы управления реализацией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проведение систематического аудита результативности реализации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регулярная публикация отчетов о ходе реализации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повышение эффективности взаимодействия участников реализации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своевременная корректировка мероприятий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Техногенные и экологические риски, связанные с природными, климатическими явлениями, техногенными катастрофами в Российской Федерации и в странах, пользующихся популярностью у российских туристов, могут привести к сокращению внутреннего и въездного туристических потоков на территории Российской Федерации.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Геополитические и международные риски связаны с политической ситуацией внутри страны и сопряженных государствах, а также отношениями Российской Федерации с другими странами, что оказывает влияние на развитие внутреннего и въездного туризма.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Военные и террористические действия могут привести к снижению туристского потока и формированию образа Российской Федерации как страны, неблагоприятной для туризма, а также снизить ее инвестиционную привлекательность.</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Для развития сферы туризма важное значение имеет состояние международных </w:t>
      </w:r>
      <w:r w:rsidRPr="00CB6C83">
        <w:rPr>
          <w:rFonts w:ascii="Times New Roman" w:eastAsia="Times New Roman" w:hAnsi="Times New Roman" w:cs="Times New Roman"/>
          <w:sz w:val="24"/>
          <w:szCs w:val="24"/>
          <w:lang w:eastAsia="ru-RU"/>
        </w:rPr>
        <w:lastRenderedPageBreak/>
        <w:t>туристских рынков и взаимная интеграция государств, что особо значимо для регионов приграничного туризма.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Для минимизации техногенных, экологических, геополитических и международных рисков в рамках подпрограммы предусматриваются мероприятия по информационному обеспечению.</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Кадровые риски обусловлены значительным дефицитом высококвалифицированных кадров в сфере туризма, что снижает эффективность работы учреждений, предприятий и организаций и качество предоставляемых услуг.</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7. Оценка эффективности реализации подпрограммы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Оценка эффективности реализации подпрограммы осуществляется департаментом культуры Воронежской области ежегодно на основе целевых показателей (индикаторов), что обеспечит мониторинг динамики изменений за оцениваемый период с целью уточнения степени эффективности реализации мероприятий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Реализация мероприятий подпрограммы позволит обеспечить:</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 Уровень достижения значений целевых показателей подпрограммы - 100%.</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 Рост объема въездного туристского потока на территорию Воронежской области до 636,7 тыс. человек в год к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 Ежегодное проведение мероприятий, направленных на продвижение туристских ресурсов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4. Рост доходов от предоставляемых услуг в коллективных средствах размещения Воронежской области (без НДС, акцизов и аналогичных платежей) до 3366,0 млн. рублей к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5. Ежегодная реализация 66 мероприятий, проводимых на муниципальном уровне, направленных на развитие региональной сферы туризма.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6. Ежегодное оказание государственной поддержки не менее 9 субъектам малого и среднего предпринимательства, осуществляющим деятельность на территории Воронежской области по приоритетным направлениям туристской деятельности в сфере внутреннего и въездного туризма.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7. Ежегодное оказание государственной поддержки не менее 9 некоммерческим организациям, осуществляющим деятельность на территории Воронежской области по приоритетным направлениям туристской деятельности в сфере внутреннего и въездного туризма.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8. Увеличение объема платных туристских услуг, оказанных населению, до 1444,6 млн. рублей к 2020 году.</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lastRenderedPageBreak/>
        <w:t>Подпрограмма 7 "Этнокультурное развитие Воронежской области"</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Паспорт подпрограммы "Этнокультурное развитие Воронежской области" государственной программы "Развитие культуры и туризма"</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 редакции </w:t>
      </w:r>
      <w:hyperlink r:id="rId350"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10.02.2017 N 84</w:t>
        </w:r>
      </w:hyperlink>
      <w:r w:rsidRPr="00CB6C83">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2432"/>
        <w:gridCol w:w="7013"/>
      </w:tblGrid>
      <w:tr w:rsidR="00CB6C83" w:rsidRPr="00CB6C83" w:rsidTr="00CB6C83">
        <w:trPr>
          <w:trHeight w:val="12"/>
          <w:tblCellSpacing w:w="15" w:type="dxa"/>
        </w:trPr>
        <w:tc>
          <w:tcPr>
            <w:tcW w:w="2402"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7392"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Исполнители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Основные мероприятия, входящие в состав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Совершенствование государственного управления в сфере государственной национальной политики на территории Воронежской области.</w:t>
            </w:r>
            <w:r w:rsidRPr="00CB6C83">
              <w:rPr>
                <w:rFonts w:ascii="Times New Roman" w:eastAsia="Times New Roman" w:hAnsi="Times New Roman" w:cs="Times New Roman"/>
                <w:sz w:val="24"/>
                <w:szCs w:val="24"/>
                <w:lang w:eastAsia="ru-RU"/>
              </w:rPr>
              <w:br/>
              <w:t>2. Этнокультурное развитие народов, проживающих на территории Воронежской области</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97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(введено </w:t>
            </w:r>
            <w:hyperlink r:id="rId351"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97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(введено </w:t>
            </w:r>
            <w:hyperlink r:id="rId352"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Цель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Укрепление единства многонационального народа Российской Федерации (российской нации) на территории Воронежской области</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Задачи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Содействие этнокультурному многообразию народов России на территории Воронежской области</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Целевые показатели (индикаторы) </w:t>
            </w:r>
            <w:r w:rsidRPr="00CB6C83">
              <w:rPr>
                <w:rFonts w:ascii="Times New Roman" w:eastAsia="Times New Roman" w:hAnsi="Times New Roman" w:cs="Times New Roman"/>
                <w:sz w:val="24"/>
                <w:szCs w:val="24"/>
                <w:lang w:eastAsia="ru-RU"/>
              </w:rPr>
              <w:lastRenderedPageBreak/>
              <w:t>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1. Уровень толерантного отношения населения Воронежской области к представителям другой национальности, процентов.</w:t>
            </w:r>
            <w:r w:rsidRPr="00CB6C83">
              <w:rPr>
                <w:rFonts w:ascii="Times New Roman" w:eastAsia="Times New Roman" w:hAnsi="Times New Roman" w:cs="Times New Roman"/>
                <w:sz w:val="24"/>
                <w:szCs w:val="24"/>
                <w:lang w:eastAsia="ru-RU"/>
              </w:rPr>
              <w:br/>
              <w:t xml:space="preserve">2. Численность участников мероприятий, направленных на </w:t>
            </w:r>
            <w:r w:rsidRPr="00CB6C83">
              <w:rPr>
                <w:rFonts w:ascii="Times New Roman" w:eastAsia="Times New Roman" w:hAnsi="Times New Roman" w:cs="Times New Roman"/>
                <w:sz w:val="24"/>
                <w:szCs w:val="24"/>
                <w:lang w:eastAsia="ru-RU"/>
              </w:rPr>
              <w:lastRenderedPageBreak/>
              <w:t>этнокультурное развитие народов России и поддержку языкового многообразия, человек.</w:t>
            </w:r>
            <w:r w:rsidRPr="00CB6C83">
              <w:rPr>
                <w:rFonts w:ascii="Times New Roman" w:eastAsia="Times New Roman" w:hAnsi="Times New Roman" w:cs="Times New Roman"/>
                <w:sz w:val="24"/>
                <w:szCs w:val="24"/>
                <w:lang w:eastAsia="ru-RU"/>
              </w:rPr>
              <w:br/>
              <w:t>3. Количество участников совещаний, конференций, круглых столов, посвященных межэтническим и межкультурным проблемам, человек.</w:t>
            </w:r>
            <w:r w:rsidRPr="00CB6C83">
              <w:rPr>
                <w:rFonts w:ascii="Times New Roman" w:eastAsia="Times New Roman" w:hAnsi="Times New Roman" w:cs="Times New Roman"/>
                <w:sz w:val="24"/>
                <w:szCs w:val="24"/>
                <w:lang w:eastAsia="ru-RU"/>
              </w:rPr>
              <w:br/>
              <w:t>4. Доля расходов, направляемых на предоставление субсидий социально ориентированным некоммерческим организациям в рамках реализации основного мероприятия 7.2, в общем объеме расходов бюджета Воронежской области в отчетном году в сфере культуры, процентов</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Сроки реализации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Срок реализации подпрограммы - 2014 - 2020 годы:</w:t>
            </w:r>
            <w:r w:rsidRPr="00CB6C83">
              <w:rPr>
                <w:rFonts w:ascii="Times New Roman" w:eastAsia="Times New Roman" w:hAnsi="Times New Roman" w:cs="Times New Roman"/>
                <w:sz w:val="24"/>
                <w:szCs w:val="24"/>
                <w:lang w:eastAsia="ru-RU"/>
              </w:rPr>
              <w:br/>
              <w:t>первый этап - 2014 - 2016 годы,</w:t>
            </w:r>
            <w:r w:rsidRPr="00CB6C83">
              <w:rPr>
                <w:rFonts w:ascii="Times New Roman" w:eastAsia="Times New Roman" w:hAnsi="Times New Roman" w:cs="Times New Roman"/>
                <w:sz w:val="24"/>
                <w:szCs w:val="24"/>
                <w:lang w:eastAsia="ru-RU"/>
              </w:rPr>
              <w:br/>
              <w:t>второй этап - 2017 - 2020 годы</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Объемы и источники финансирования подпрограммы (в действующих ценах каждого года реализации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 по подпрограмме - 27062,4 тыс. рублей, в том числе по источникам финансирования:</w:t>
            </w:r>
            <w:r w:rsidRPr="00CB6C83">
              <w:rPr>
                <w:rFonts w:ascii="Times New Roman" w:eastAsia="Times New Roman" w:hAnsi="Times New Roman" w:cs="Times New Roman"/>
                <w:sz w:val="24"/>
                <w:szCs w:val="24"/>
                <w:lang w:eastAsia="ru-RU"/>
              </w:rPr>
              <w:br/>
              <w:t>федеральный бюджет - 13027,5 тыс. рублей;</w:t>
            </w:r>
            <w:r w:rsidRPr="00CB6C83">
              <w:rPr>
                <w:rFonts w:ascii="Times New Roman" w:eastAsia="Times New Roman" w:hAnsi="Times New Roman" w:cs="Times New Roman"/>
                <w:sz w:val="24"/>
                <w:szCs w:val="24"/>
                <w:lang w:eastAsia="ru-RU"/>
              </w:rPr>
              <w:br/>
              <w:t>областной бюджет - 13890,9 тыс. рублей;</w:t>
            </w:r>
            <w:r w:rsidRPr="00CB6C83">
              <w:rPr>
                <w:rFonts w:ascii="Times New Roman" w:eastAsia="Times New Roman" w:hAnsi="Times New Roman" w:cs="Times New Roman"/>
                <w:sz w:val="24"/>
                <w:szCs w:val="24"/>
                <w:lang w:eastAsia="ru-RU"/>
              </w:rPr>
              <w:br/>
              <w:t>местный бюджет - 144,0 тыс. рублей;</w:t>
            </w:r>
            <w:r w:rsidRPr="00CB6C83">
              <w:rPr>
                <w:rFonts w:ascii="Times New Roman" w:eastAsia="Times New Roman" w:hAnsi="Times New Roman" w:cs="Times New Roman"/>
                <w:sz w:val="24"/>
                <w:szCs w:val="24"/>
                <w:lang w:eastAsia="ru-RU"/>
              </w:rPr>
              <w:br/>
              <w:t>в том числе по годам реализации подпрограммы:</w:t>
            </w:r>
            <w:r w:rsidRPr="00CB6C83">
              <w:rPr>
                <w:rFonts w:ascii="Times New Roman" w:eastAsia="Times New Roman" w:hAnsi="Times New Roman" w:cs="Times New Roman"/>
                <w:sz w:val="24"/>
                <w:szCs w:val="24"/>
                <w:lang w:eastAsia="ru-RU"/>
              </w:rPr>
              <w:br/>
              <w:t>2014 год - 6607,0 тыс. рублей, в том числе по источникам финансирования:</w:t>
            </w:r>
            <w:r w:rsidRPr="00CB6C83">
              <w:rPr>
                <w:rFonts w:ascii="Times New Roman" w:eastAsia="Times New Roman" w:hAnsi="Times New Roman" w:cs="Times New Roman"/>
                <w:sz w:val="24"/>
                <w:szCs w:val="24"/>
                <w:lang w:eastAsia="ru-RU"/>
              </w:rPr>
              <w:br/>
              <w:t>федеральный бюджет - 3296,9 тыс. рублей;</w:t>
            </w:r>
            <w:r w:rsidRPr="00CB6C83">
              <w:rPr>
                <w:rFonts w:ascii="Times New Roman" w:eastAsia="Times New Roman" w:hAnsi="Times New Roman" w:cs="Times New Roman"/>
                <w:sz w:val="24"/>
                <w:szCs w:val="24"/>
                <w:lang w:eastAsia="ru-RU"/>
              </w:rPr>
              <w:br/>
              <w:t>областной бюджет - 3296,9 тыс. рублей;</w:t>
            </w:r>
            <w:r w:rsidRPr="00CB6C83">
              <w:rPr>
                <w:rFonts w:ascii="Times New Roman" w:eastAsia="Times New Roman" w:hAnsi="Times New Roman" w:cs="Times New Roman"/>
                <w:sz w:val="24"/>
                <w:szCs w:val="24"/>
                <w:lang w:eastAsia="ru-RU"/>
              </w:rPr>
              <w:br/>
              <w:t>местный бюджет - 13,2 тыс. рублей;</w:t>
            </w:r>
            <w:r w:rsidRPr="00CB6C83">
              <w:rPr>
                <w:rFonts w:ascii="Times New Roman" w:eastAsia="Times New Roman" w:hAnsi="Times New Roman" w:cs="Times New Roman"/>
                <w:sz w:val="24"/>
                <w:szCs w:val="24"/>
                <w:lang w:eastAsia="ru-RU"/>
              </w:rPr>
              <w:br/>
              <w:t>2015 год - 3954,6 тыс. рублей, в том числе по источникам финансирования:</w:t>
            </w:r>
            <w:r w:rsidRPr="00CB6C83">
              <w:rPr>
                <w:rFonts w:ascii="Times New Roman" w:eastAsia="Times New Roman" w:hAnsi="Times New Roman" w:cs="Times New Roman"/>
                <w:sz w:val="24"/>
                <w:szCs w:val="24"/>
                <w:lang w:eastAsia="ru-RU"/>
              </w:rPr>
              <w:br/>
              <w:t>федеральный бюджет - 3467,9 тыс. рублей;</w:t>
            </w:r>
            <w:r w:rsidRPr="00CB6C83">
              <w:rPr>
                <w:rFonts w:ascii="Times New Roman" w:eastAsia="Times New Roman" w:hAnsi="Times New Roman" w:cs="Times New Roman"/>
                <w:sz w:val="24"/>
                <w:szCs w:val="24"/>
                <w:lang w:eastAsia="ru-RU"/>
              </w:rPr>
              <w:br/>
              <w:t>областной бюджет - 450,0 тыс. рублей;</w:t>
            </w:r>
            <w:r w:rsidRPr="00CB6C83">
              <w:rPr>
                <w:rFonts w:ascii="Times New Roman" w:eastAsia="Times New Roman" w:hAnsi="Times New Roman" w:cs="Times New Roman"/>
                <w:sz w:val="24"/>
                <w:szCs w:val="24"/>
                <w:lang w:eastAsia="ru-RU"/>
              </w:rPr>
              <w:br/>
              <w:t>местный бюджет - 36,7 тыс. рублей;</w:t>
            </w:r>
            <w:r w:rsidRPr="00CB6C83">
              <w:rPr>
                <w:rFonts w:ascii="Times New Roman" w:eastAsia="Times New Roman" w:hAnsi="Times New Roman" w:cs="Times New Roman"/>
                <w:sz w:val="24"/>
                <w:szCs w:val="24"/>
                <w:lang w:eastAsia="ru-RU"/>
              </w:rPr>
              <w:br/>
              <w:t>2016 год - 3769,6 тыс. рублей, в том числе по источникам финансирования:</w:t>
            </w:r>
            <w:r w:rsidRPr="00CB6C83">
              <w:rPr>
                <w:rFonts w:ascii="Times New Roman" w:eastAsia="Times New Roman" w:hAnsi="Times New Roman" w:cs="Times New Roman"/>
                <w:sz w:val="24"/>
                <w:szCs w:val="24"/>
                <w:lang w:eastAsia="ru-RU"/>
              </w:rPr>
              <w:br/>
              <w:t>федеральный бюджет - 2583,5 тыс. рублей;</w:t>
            </w:r>
            <w:r w:rsidRPr="00CB6C83">
              <w:rPr>
                <w:rFonts w:ascii="Times New Roman" w:eastAsia="Times New Roman" w:hAnsi="Times New Roman" w:cs="Times New Roman"/>
                <w:sz w:val="24"/>
                <w:szCs w:val="24"/>
                <w:lang w:eastAsia="ru-RU"/>
              </w:rPr>
              <w:br/>
              <w:t>областной бюджет - 1107,0 тыс. рублей;</w:t>
            </w:r>
            <w:r w:rsidRPr="00CB6C83">
              <w:rPr>
                <w:rFonts w:ascii="Times New Roman" w:eastAsia="Times New Roman" w:hAnsi="Times New Roman" w:cs="Times New Roman"/>
                <w:sz w:val="24"/>
                <w:szCs w:val="24"/>
                <w:lang w:eastAsia="ru-RU"/>
              </w:rPr>
              <w:br/>
              <w:t>местный бюджет - 79,1 тыс. рублей;</w:t>
            </w:r>
            <w:r w:rsidRPr="00CB6C83">
              <w:rPr>
                <w:rFonts w:ascii="Times New Roman" w:eastAsia="Times New Roman" w:hAnsi="Times New Roman" w:cs="Times New Roman"/>
                <w:sz w:val="24"/>
                <w:szCs w:val="24"/>
                <w:lang w:eastAsia="ru-RU"/>
              </w:rPr>
              <w:br/>
              <w:t>2017 год - 4716,2 тыс. рублей, в том числе по источникам финансирования:</w:t>
            </w:r>
            <w:r w:rsidRPr="00CB6C83">
              <w:rPr>
                <w:rFonts w:ascii="Times New Roman" w:eastAsia="Times New Roman" w:hAnsi="Times New Roman" w:cs="Times New Roman"/>
                <w:sz w:val="24"/>
                <w:szCs w:val="24"/>
                <w:lang w:eastAsia="ru-RU"/>
              </w:rPr>
              <w:br/>
              <w:t>федеральный бюджет - 3679,2 тыс. рублей;</w:t>
            </w:r>
            <w:r w:rsidRPr="00CB6C83">
              <w:rPr>
                <w:rFonts w:ascii="Times New Roman" w:eastAsia="Times New Roman" w:hAnsi="Times New Roman" w:cs="Times New Roman"/>
                <w:sz w:val="24"/>
                <w:szCs w:val="24"/>
                <w:lang w:eastAsia="ru-RU"/>
              </w:rPr>
              <w:br/>
              <w:t>областной бюджет - 1037,0 тыс. рублей;</w:t>
            </w:r>
            <w:r w:rsidRPr="00CB6C83">
              <w:rPr>
                <w:rFonts w:ascii="Times New Roman" w:eastAsia="Times New Roman" w:hAnsi="Times New Roman" w:cs="Times New Roman"/>
                <w:sz w:val="24"/>
                <w:szCs w:val="24"/>
                <w:lang w:eastAsia="ru-RU"/>
              </w:rPr>
              <w:br/>
              <w:t>2020 год - 8015,0 тыс. рублей, в том числе по источникам финансирования:</w:t>
            </w:r>
            <w:r w:rsidRPr="00CB6C83">
              <w:rPr>
                <w:rFonts w:ascii="Times New Roman" w:eastAsia="Times New Roman" w:hAnsi="Times New Roman" w:cs="Times New Roman"/>
                <w:sz w:val="24"/>
                <w:szCs w:val="24"/>
                <w:lang w:eastAsia="ru-RU"/>
              </w:rPr>
              <w:br/>
              <w:t>областной бюджет - 8000,0 тыс. рублей;</w:t>
            </w:r>
            <w:r w:rsidRPr="00CB6C83">
              <w:rPr>
                <w:rFonts w:ascii="Times New Roman" w:eastAsia="Times New Roman" w:hAnsi="Times New Roman" w:cs="Times New Roman"/>
                <w:sz w:val="24"/>
                <w:szCs w:val="24"/>
                <w:lang w:eastAsia="ru-RU"/>
              </w:rPr>
              <w:br/>
              <w:t>местный бюджет - 15,0 тыс. рублей</w:t>
            </w:r>
          </w:p>
        </w:tc>
      </w:tr>
      <w:tr w:rsidR="00CB6C83" w:rsidRPr="00CB6C83" w:rsidTr="00CB6C83">
        <w:trPr>
          <w:tblCellSpacing w:w="15" w:type="dxa"/>
        </w:trPr>
        <w:tc>
          <w:tcPr>
            <w:tcW w:w="97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 ред. </w:t>
            </w:r>
            <w:hyperlink r:id="rId353"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Ожидаемые непосредственные результаты реализации подпрограммы</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результате реализации подпрограммы к 2020 году будут достигнуты следующие количественные результаты:</w:t>
            </w:r>
            <w:r w:rsidRPr="00CB6C83">
              <w:rPr>
                <w:rFonts w:ascii="Times New Roman" w:eastAsia="Times New Roman" w:hAnsi="Times New Roman" w:cs="Times New Roman"/>
                <w:sz w:val="24"/>
                <w:szCs w:val="24"/>
                <w:lang w:eastAsia="ru-RU"/>
              </w:rPr>
              <w:br/>
              <w:t>1. Увеличение уровня толерантного отношения населения Воронежской области к представителям другой национальности к 2020 году - до 85%.</w:t>
            </w:r>
            <w:r w:rsidRPr="00CB6C83">
              <w:rPr>
                <w:rFonts w:ascii="Times New Roman" w:eastAsia="Times New Roman" w:hAnsi="Times New Roman" w:cs="Times New Roman"/>
                <w:sz w:val="24"/>
                <w:szCs w:val="24"/>
                <w:lang w:eastAsia="ru-RU"/>
              </w:rPr>
              <w:br/>
              <w:t xml:space="preserve">2. Численность участников мероприятий, направленных на этнокультурное развитие народов России и поддержку языкового многообразия в 2020 году составит не менее 10000 </w:t>
            </w:r>
            <w:r w:rsidRPr="00CB6C83">
              <w:rPr>
                <w:rFonts w:ascii="Times New Roman" w:eastAsia="Times New Roman" w:hAnsi="Times New Roman" w:cs="Times New Roman"/>
                <w:sz w:val="24"/>
                <w:szCs w:val="24"/>
                <w:lang w:eastAsia="ru-RU"/>
              </w:rPr>
              <w:lastRenderedPageBreak/>
              <w:t>человек.</w:t>
            </w:r>
            <w:r w:rsidRPr="00CB6C83">
              <w:rPr>
                <w:rFonts w:ascii="Times New Roman" w:eastAsia="Times New Roman" w:hAnsi="Times New Roman" w:cs="Times New Roman"/>
                <w:sz w:val="24"/>
                <w:szCs w:val="24"/>
                <w:lang w:eastAsia="ru-RU"/>
              </w:rPr>
              <w:br/>
              <w:t>3. Количество участников совещаний, конференций, круглых столов, посвященных межэтническим и межкультурным проблемам, в 2020 году составит не менее 500 человек.</w:t>
            </w:r>
            <w:r w:rsidRPr="00CB6C83">
              <w:rPr>
                <w:rFonts w:ascii="Times New Roman" w:eastAsia="Times New Roman" w:hAnsi="Times New Roman" w:cs="Times New Roman"/>
                <w:sz w:val="24"/>
                <w:szCs w:val="24"/>
                <w:lang w:eastAsia="ru-RU"/>
              </w:rPr>
              <w:br/>
              <w:t>4. Увеличение доли средств бюджета Воронежской области, выделяемых социально ориентированным некоммерческим организациям на предоставление услуг в рамках реализации основного мероприятия 7.2, в общем объеме расходов бюджета Воронежской области в отчетном году в сфере культуры до 2,0% к 2020 году.</w:t>
            </w:r>
            <w:r w:rsidRPr="00CB6C83">
              <w:rPr>
                <w:rFonts w:ascii="Times New Roman" w:eastAsia="Times New Roman" w:hAnsi="Times New Roman" w:cs="Times New Roman"/>
                <w:sz w:val="24"/>
                <w:szCs w:val="24"/>
                <w:lang w:eastAsia="ru-RU"/>
              </w:rPr>
              <w:br/>
              <w:t>Реализация подпрограммы будет способствовать укреплению единства многонационального народа Российской Федерации (российской нации) на территории Воронежской области вследствие:</w:t>
            </w:r>
            <w:r w:rsidRPr="00CB6C83">
              <w:rPr>
                <w:rFonts w:ascii="Times New Roman" w:eastAsia="Times New Roman" w:hAnsi="Times New Roman" w:cs="Times New Roman"/>
                <w:sz w:val="24"/>
                <w:szCs w:val="24"/>
                <w:lang w:eastAsia="ru-RU"/>
              </w:rPr>
              <w:br/>
              <w:t>- повышения интереса и знаний жителей области об истории народов России, об объектах культурного наследия Воронежской области;</w:t>
            </w:r>
            <w:r w:rsidRPr="00CB6C83">
              <w:rPr>
                <w:rFonts w:ascii="Times New Roman" w:eastAsia="Times New Roman" w:hAnsi="Times New Roman" w:cs="Times New Roman"/>
                <w:sz w:val="24"/>
                <w:szCs w:val="24"/>
                <w:lang w:eastAsia="ru-RU"/>
              </w:rPr>
              <w:br/>
              <w:t>- поддержки языкового многообразия и формирования уважительного отношения к русскому языку как основному фактору укрепления гражданской идентичности на территории Воронежской области;</w:t>
            </w:r>
            <w:r w:rsidRPr="00CB6C83">
              <w:rPr>
                <w:rFonts w:ascii="Times New Roman" w:eastAsia="Times New Roman" w:hAnsi="Times New Roman" w:cs="Times New Roman"/>
                <w:sz w:val="24"/>
                <w:szCs w:val="24"/>
                <w:lang w:eastAsia="ru-RU"/>
              </w:rPr>
              <w:br/>
              <w:t>- роста числа участников мероприятий, направленных на этнокультурное развитие народов России и поддержку языкового многообразия;</w:t>
            </w:r>
            <w:r w:rsidRPr="00CB6C83">
              <w:rPr>
                <w:rFonts w:ascii="Times New Roman" w:eastAsia="Times New Roman" w:hAnsi="Times New Roman" w:cs="Times New Roman"/>
                <w:sz w:val="24"/>
                <w:szCs w:val="24"/>
                <w:lang w:eastAsia="ru-RU"/>
              </w:rPr>
              <w:br/>
              <w:t>- содействия развитию региональной инфраструктуры этнокультурной сферы, в том числе создания и развития домов дружбы в муниципальных образованиях Воронежской области;</w:t>
            </w:r>
            <w:r w:rsidRPr="00CB6C83">
              <w:rPr>
                <w:rFonts w:ascii="Times New Roman" w:eastAsia="Times New Roman" w:hAnsi="Times New Roman" w:cs="Times New Roman"/>
                <w:sz w:val="24"/>
                <w:szCs w:val="24"/>
                <w:lang w:eastAsia="ru-RU"/>
              </w:rPr>
              <w:br/>
              <w:t>- повышения квалификации работников органов и учреждений культуры по предупреждению межнациональных конфликтов, понимания целей, задач и особенностей реализации государственной национальной политики на территории Воронежской области;</w:t>
            </w:r>
            <w:r w:rsidRPr="00CB6C83">
              <w:rPr>
                <w:rFonts w:ascii="Times New Roman" w:eastAsia="Times New Roman" w:hAnsi="Times New Roman" w:cs="Times New Roman"/>
                <w:sz w:val="24"/>
                <w:szCs w:val="24"/>
                <w:lang w:eastAsia="ru-RU"/>
              </w:rPr>
              <w:br/>
              <w:t>- привлечения внимания зарубежной общественности к деятельности этнокультурных, общественных, религиозных объединений и творческих коллективов, действующих на территории Воронежской области</w:t>
            </w:r>
          </w:p>
        </w:tc>
      </w:tr>
    </w:tbl>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lastRenderedPageBreak/>
        <w:t>1. Характеристика сферы реализации подпрограммы, описание основных проблем в указанной сфере и прогноз ее развития</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Утратил силу. - </w:t>
      </w:r>
      <w:hyperlink r:id="rId354" w:history="1">
        <w:r w:rsidRPr="00CB6C83">
          <w:rPr>
            <w:rFonts w:ascii="Times New Roman" w:eastAsia="Times New Roman" w:hAnsi="Times New Roman" w:cs="Times New Roman"/>
            <w:color w:val="0000FF"/>
            <w:sz w:val="24"/>
            <w:szCs w:val="24"/>
            <w:u w:val="single"/>
            <w:lang w:eastAsia="ru-RU"/>
          </w:rPr>
          <w:t>Постановление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br/>
        <w:t> 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2.1. Приоритеты государственной политики в сфере реализации подпрограммы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Проблемы в сфере межэтнических отношений с учетом их сложности и многогранности, значительного количества факторов, влияющих на проявления нетерпимости к другим </w:t>
      </w:r>
      <w:r w:rsidRPr="00CB6C83">
        <w:rPr>
          <w:rFonts w:ascii="Times New Roman" w:eastAsia="Times New Roman" w:hAnsi="Times New Roman" w:cs="Times New Roman"/>
          <w:sz w:val="24"/>
          <w:szCs w:val="24"/>
          <w:lang w:eastAsia="ru-RU"/>
        </w:rPr>
        <w:lastRenderedPageBreak/>
        <w:t>культурам народов России, требуют решения на базе системного подхода, одним из механизмов реализации которого должен стать программно-целевой метод, в основе которого лежит правовое регулирование, которое определено в основополагающих законодательных актах Российской Федерации в сфере нормативно-правового обеспечения.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Цели и задачи подпрограммы обусловлены приоритетами, которые определены в следующих нормативных правовых актах:</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Стратегия государственной национальной политики Российской Федерации на период до 2025 года (</w:t>
      </w:r>
      <w:hyperlink r:id="rId355" w:history="1">
        <w:r w:rsidRPr="00CB6C83">
          <w:rPr>
            <w:rFonts w:ascii="Times New Roman" w:eastAsia="Times New Roman" w:hAnsi="Times New Roman" w:cs="Times New Roman"/>
            <w:color w:val="0000FF"/>
            <w:sz w:val="24"/>
            <w:szCs w:val="24"/>
            <w:u w:val="single"/>
            <w:lang w:eastAsia="ru-RU"/>
          </w:rPr>
          <w:t>Указ Президента РФ от 19.12.2012 N 1666</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Стратегия национальной безопасности Российской Федерации (</w:t>
      </w:r>
      <w:hyperlink r:id="rId356" w:history="1">
        <w:r w:rsidRPr="00CB6C83">
          <w:rPr>
            <w:rFonts w:ascii="Times New Roman" w:eastAsia="Times New Roman" w:hAnsi="Times New Roman" w:cs="Times New Roman"/>
            <w:color w:val="0000FF"/>
            <w:sz w:val="24"/>
            <w:szCs w:val="24"/>
            <w:u w:val="single"/>
            <w:lang w:eastAsia="ru-RU"/>
          </w:rPr>
          <w:t>Указ Президента РФ от 31.12.2015 N 683</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357"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 </w:t>
      </w:r>
      <w:hyperlink r:id="rId358" w:history="1">
        <w:r w:rsidRPr="00CB6C83">
          <w:rPr>
            <w:rFonts w:ascii="Times New Roman" w:eastAsia="Times New Roman" w:hAnsi="Times New Roman" w:cs="Times New Roman"/>
            <w:color w:val="0000FF"/>
            <w:sz w:val="24"/>
            <w:szCs w:val="24"/>
            <w:u w:val="single"/>
            <w:lang w:eastAsia="ru-RU"/>
          </w:rPr>
          <w:t>Федеральный закон от 19 мая 1995 года N 82-ФЗ "Об общественных объединениях"</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 </w:t>
      </w:r>
      <w:hyperlink r:id="rId359" w:history="1">
        <w:r w:rsidRPr="00CB6C83">
          <w:rPr>
            <w:rFonts w:ascii="Times New Roman" w:eastAsia="Times New Roman" w:hAnsi="Times New Roman" w:cs="Times New Roman"/>
            <w:color w:val="0000FF"/>
            <w:sz w:val="24"/>
            <w:szCs w:val="24"/>
            <w:u w:val="single"/>
            <w:lang w:eastAsia="ru-RU"/>
          </w:rPr>
          <w:t>Федеральный закон от 28 июня 1995 года N 98-ФЗ "О государственной поддержке молодежных и детских общественных объединений"</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 </w:t>
      </w:r>
      <w:hyperlink r:id="rId360" w:history="1">
        <w:r w:rsidRPr="00CB6C83">
          <w:rPr>
            <w:rFonts w:ascii="Times New Roman" w:eastAsia="Times New Roman" w:hAnsi="Times New Roman" w:cs="Times New Roman"/>
            <w:color w:val="0000FF"/>
            <w:sz w:val="24"/>
            <w:szCs w:val="24"/>
            <w:u w:val="single"/>
            <w:lang w:eastAsia="ru-RU"/>
          </w:rPr>
          <w:t>Закон Воронежской области от 12 мая 2009 года N 32-ОЗ "О государственной молодежной политике в Воронежской области"</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 </w:t>
      </w:r>
      <w:hyperlink r:id="rId361" w:history="1">
        <w:r w:rsidRPr="00CB6C83">
          <w:rPr>
            <w:rFonts w:ascii="Times New Roman" w:eastAsia="Times New Roman" w:hAnsi="Times New Roman" w:cs="Times New Roman"/>
            <w:color w:val="0000FF"/>
            <w:sz w:val="24"/>
            <w:szCs w:val="24"/>
            <w:u w:val="single"/>
            <w:lang w:eastAsia="ru-RU"/>
          </w:rPr>
          <w:t>Закон Воронежской области от 05 марта 2009 года N 05-ОЗ "О взаимодействии органов государственной власти Воронежской области и общественных объединений"</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 </w:t>
      </w:r>
      <w:hyperlink r:id="rId362" w:history="1">
        <w:r w:rsidRPr="00CB6C83">
          <w:rPr>
            <w:rFonts w:ascii="Times New Roman" w:eastAsia="Times New Roman" w:hAnsi="Times New Roman" w:cs="Times New Roman"/>
            <w:color w:val="0000FF"/>
            <w:sz w:val="24"/>
            <w:szCs w:val="24"/>
            <w:u w:val="single"/>
            <w:lang w:eastAsia="ru-RU"/>
          </w:rPr>
          <w:t>Закон Воронежской области от 06.10.2010 N 103-ОЗ "О патриотическом воспитании в Воронежской области"</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иными законодательными и нормативными правовыми актами, регулирующими вопросы государственной национальной политики, социальной политики.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Приоритетом государственной политики в сфере реализации подпрограммы является использование долгосрочной многоуровневой системы мер и механизмов проведения ответственной национальной политики, способствующей сохранению общественно-политической стабильности в Воронежской области.</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2.2. Цели, задачи и показатели (индикаторы) достижения целей и решения задач</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Целью подпрограммы является укрепление единства многонационального народа Российской Федерации (российской нации) на территории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Достижение поставленной цели предполагается осуществить за счет содействия этнокультурному многообразию народов России на территории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Решение поставленной задачи будет обеспечено путем эффективного взаимодействия региональных органов исполнительной власти, муниципальных органов власти, государственных и муниципальных учреждений, институтов гражданского общества, общественных объединений и творческих коллективов, действующих на территории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br/>
        <w:t>     При оценке достижения поставленной цели и решения задач планируется использовать показатели - как количественные показатели, так и социологические показатели: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 Уровень толерантного отношения населения Воронежской области к представителям другой национальности,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Расчет показателя осуществляется на основании социологических исследований (выборка репрезентативна генеральной совокупности населения Воронежской области по полу и возрасту и составляет не менее 600 человек) по формуле: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790700" cy="676275"/>
            <wp:effectExtent l="19050" t="0" r="0" b="0"/>
            <wp:docPr id="42" name="Рисунок 42"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ОБ УТВЕРЖДЕНИИ ГОСУДАРСТВЕННОЙ ПРОГРАММЫ ВОРОНЕЖСКОЙ ОБЛАСТИ "/>
                    <pic:cNvPicPr>
                      <a:picLocks noChangeAspect="1" noChangeArrowheads="1"/>
                    </pic:cNvPicPr>
                  </pic:nvPicPr>
                  <pic:blipFill>
                    <a:blip r:embed="rId363"/>
                    <a:srcRect/>
                    <a:stretch>
                      <a:fillRect/>
                    </a:stretch>
                  </pic:blipFill>
                  <pic:spPr bwMode="auto">
                    <a:xfrm>
                      <a:off x="0" y="0"/>
                      <a:ext cx="1790700" cy="676275"/>
                    </a:xfrm>
                    <a:prstGeom prst="rect">
                      <a:avLst/>
                    </a:prstGeom>
                    <a:noFill/>
                    <a:ln w="9525">
                      <a:noFill/>
                      <a:miter lim="800000"/>
                      <a:headEnd/>
                      <a:tailEnd/>
                    </a:ln>
                  </pic:spPr>
                </pic:pic>
              </a:graphicData>
            </a:graphic>
          </wp:inline>
        </w:drawing>
      </w:r>
      <w:r w:rsidRPr="00CB6C83">
        <w:rPr>
          <w:rFonts w:ascii="Times New Roman" w:eastAsia="Times New Roman" w:hAnsi="Times New Roman" w:cs="Times New Roman"/>
          <w:sz w:val="24"/>
          <w:szCs w:val="24"/>
          <w:lang w:eastAsia="ru-RU"/>
        </w:rPr>
        <w:t>    </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где: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Ут - уровень толерантного отношения населения Воронежской области к представителям другой национальности, %;</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Nт - количество граждан, отрицающих раздражение или неприязнь по отношению к представителям какой-либо национальности при ответе на вопрос "Чувствуете ли вы в настоящее время враждебность к людям других национальностей?",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Nобщ - общее количество граждан, принявших участие в опросе,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используется для оценки эффективности реализации подпрограммы в целом.</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 Количество участников совещаний, конференций, круглых столов, посвященных межэтническим и межкультурным проблемам,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Расчет показателя (К) осуществляется по формуле:</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71600" cy="495300"/>
            <wp:effectExtent l="19050" t="0" r="0" b="0"/>
            <wp:docPr id="43" name="Рисунок 43"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ОБ УТВЕРЖДЕНИИ ГОСУДАРСТВЕННОЙ ПРОГРАММЫ ВОРОНЕЖСКОЙ ОБЛАСТИ "/>
                    <pic:cNvPicPr>
                      <a:picLocks noChangeAspect="1" noChangeArrowheads="1"/>
                    </pic:cNvPicPr>
                  </pic:nvPicPr>
                  <pic:blipFill>
                    <a:blip r:embed="rId364"/>
                    <a:srcRect/>
                    <a:stretch>
                      <a:fillRect/>
                    </a:stretch>
                  </pic:blipFill>
                  <pic:spPr bwMode="auto">
                    <a:xfrm>
                      <a:off x="0" y="0"/>
                      <a:ext cx="1371600" cy="495300"/>
                    </a:xfrm>
                    <a:prstGeom prst="rect">
                      <a:avLst/>
                    </a:prstGeom>
                    <a:noFill/>
                    <a:ln w="9525">
                      <a:noFill/>
                      <a:miter lim="800000"/>
                      <a:headEnd/>
                      <a:tailEnd/>
                    </a:ln>
                  </pic:spPr>
                </pic:pic>
              </a:graphicData>
            </a:graphic>
          </wp:inline>
        </w:drawing>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где: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К - количество участников совещаний, конференций, круглых столов, посвященных межэтническим и межкультурным проблемам,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Кi - количество участников i-го совещания, конференции или круглого стола, посвященных межэтническим и межкультурным проблемам,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используется для оценки эффективности реализации основного мероприятия 1 "Совершенствование государственного управления в сфере государственной национальной политики на территории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3. Численность участников мероприятий, направленных на этнокультурное развитие </w:t>
      </w:r>
      <w:r w:rsidRPr="00CB6C83">
        <w:rPr>
          <w:rFonts w:ascii="Times New Roman" w:eastAsia="Times New Roman" w:hAnsi="Times New Roman" w:cs="Times New Roman"/>
          <w:sz w:val="24"/>
          <w:szCs w:val="24"/>
          <w:lang w:eastAsia="ru-RU"/>
        </w:rPr>
        <w:lastRenderedPageBreak/>
        <w:t>народов России и поддержку языкового многообразия,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При расчете показателя учитываются как непосредственные участники мероприятий (творческие коллективы, солисты и др.), так и зрители. При подсчете количества зрителей используется экспертная оценка. Она может базироваться как на степени заполняемости зрительных залов, так и на методиках подсчета пропускной способности тех или иных открытых площадок.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Расчет показателя осуществляется по формуле:</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95400" cy="447675"/>
            <wp:effectExtent l="19050" t="0" r="0" b="0"/>
            <wp:docPr id="44" name="Рисунок 44"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ОБ УТВЕРЖДЕНИИ ГОСУДАРСТВЕННОЙ ПРОГРАММЫ ВОРОНЕЖСКОЙ ОБЛАСТИ "/>
                    <pic:cNvPicPr>
                      <a:picLocks noChangeAspect="1" noChangeArrowheads="1"/>
                    </pic:cNvPicPr>
                  </pic:nvPicPr>
                  <pic:blipFill>
                    <a:blip r:embed="rId365"/>
                    <a:srcRect/>
                    <a:stretch>
                      <a:fillRect/>
                    </a:stretch>
                  </pic:blipFill>
                  <pic:spPr bwMode="auto">
                    <a:xfrm>
                      <a:off x="0" y="0"/>
                      <a:ext cx="1295400" cy="447675"/>
                    </a:xfrm>
                    <a:prstGeom prst="rect">
                      <a:avLst/>
                    </a:prstGeom>
                    <a:noFill/>
                    <a:ln w="9525">
                      <a:noFill/>
                      <a:miter lim="800000"/>
                      <a:headEnd/>
                      <a:tailEnd/>
                    </a:ln>
                  </pic:spPr>
                </pic:pic>
              </a:graphicData>
            </a:graphic>
          </wp:inline>
        </w:drawing>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где: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 - численность участников мероприятий, направленных на этнокультурное развитие народов России и поддержку языкового многообразия,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w:t>
      </w:r>
      <w:r>
        <w:rPr>
          <w:rFonts w:ascii="Times New Roman" w:eastAsia="Times New Roman" w:hAnsi="Times New Roman" w:cs="Times New Roman"/>
          <w:noProof/>
          <w:sz w:val="24"/>
          <w:szCs w:val="24"/>
          <w:lang w:eastAsia="ru-RU"/>
        </w:rPr>
        <w:drawing>
          <wp:inline distT="0" distB="0" distL="0" distR="0">
            <wp:extent cx="457200" cy="400050"/>
            <wp:effectExtent l="19050" t="0" r="0" b="0"/>
            <wp:docPr id="45" name="Рисунок 45"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ОБ УТВЕРЖДЕНИИ ГОСУДАРСТВЕННОЙ ПРОГРАММЫ ВОРОНЕЖСКОЙ ОБЛАСТИ "/>
                    <pic:cNvPicPr>
                      <a:picLocks noChangeAspect="1" noChangeArrowheads="1"/>
                    </pic:cNvPicPr>
                  </pic:nvPicPr>
                  <pic:blipFill>
                    <a:blip r:embed="rId366"/>
                    <a:srcRect/>
                    <a:stretch>
                      <a:fillRect/>
                    </a:stretch>
                  </pic:blipFill>
                  <pic:spPr bwMode="auto">
                    <a:xfrm>
                      <a:off x="0" y="0"/>
                      <a:ext cx="457200" cy="400050"/>
                    </a:xfrm>
                    <a:prstGeom prst="rect">
                      <a:avLst/>
                    </a:prstGeom>
                    <a:noFill/>
                    <a:ln w="9525">
                      <a:noFill/>
                      <a:miter lim="800000"/>
                      <a:headEnd/>
                      <a:tailEnd/>
                    </a:ln>
                  </pic:spPr>
                </pic:pic>
              </a:graphicData>
            </a:graphic>
          </wp:inline>
        </w:drawing>
      </w:r>
      <w:r w:rsidRPr="00CB6C83">
        <w:rPr>
          <w:rFonts w:ascii="Times New Roman" w:eastAsia="Times New Roman" w:hAnsi="Times New Roman" w:cs="Times New Roman"/>
          <w:sz w:val="24"/>
          <w:szCs w:val="24"/>
          <w:lang w:eastAsia="ru-RU"/>
        </w:rPr>
        <w:t>- количество участников i-го мероприятия, реализуемого в рамках подпрограммы "Этнокультурное развитие Воронежской области", направленного на этнокультурное развитие народов России и поддержку языкового многообразия.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используется для оценки эффективности реализации основного мероприятия 2 "Этнокультурное развитие народов, проживающих на территории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4. Доля расходов, направляемых на предоставление субсидий социально ориентированным некоммерческим организациям в рамках реализации основного мероприятия 7.2, в общем объеме расходов бюджета Воронежской области в отчетном году в сфере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Показатель рассчитывается по формуле: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Дсонко = Vсонко / Vк x 100%, где: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Дсонко - доля расходов, направляемых на предоставление субсидий социально ориентированным некоммерческим организациям в рамках реализации основного мероприятия 7.2, в общем объеме расходов бюджета Воронежской области в отчетном году в сфере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Vсонко - объем средств бюджета Воронежской области, выделяемых социально ориентированным некоммерческим организациям на предоставление услуг в сфере культуры в рамках основного мероприятия "Этнокультурное развитие народов, проживающих на территории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Vк - общий объем средств бюджета Воронежской области, выделяемых на предоставление услуг в сфере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(п. 4 введен </w:t>
      </w:r>
      <w:hyperlink r:id="rId367"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10.02.2017 N 84</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lastRenderedPageBreak/>
        <w:t>2.3. Описание основных ожидаемых конечных результатов подпрограммы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результате реализации подпрограммы к 2020 году будут достигнуты следующие количественные результаты: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 Увеличение уровня толерантного отношения населения Воронежской области к представителям другой национальности составит к 2020 году - до 85%.</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 Численность участников мероприятий, направленных на этнокультурное развитие народов России и поддержку языкового многообразия, в 2020 году составит не менее 10000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 Количество участников совещаний, конференций, круглых столов, посвященных межэтническим и межкультурным проблемам, в 2020 году составит не менее 500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4. Увеличение доли средств бюджета Воронежской области, выделяемых социально ориентированным некоммерческим организациям на предоставление услуг в рамках реализации основного мероприятия 7.2, в общем объеме расходов бюджета Воронежской области в отчетном году в сфере культуры до 2,0% к 2020 году.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(п. 4 введен </w:t>
      </w:r>
      <w:hyperlink r:id="rId368"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10.02.2017 N 84</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Основными ожидаемыми качественными результатами реализации подпрограммы по итогам 2020 года будут:</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повышение интереса и знаний жителей области об истории народов России, об объектах культурного наследия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поддержка языкового многообразия и формирования уважительного отношения к русскому языку как основному фактору укрепления гражданской идентичности на территории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рост числа участников мероприятий, направленных на этнокультурное развитие народов России и поддержку языкового многообразия;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содействие развитию региональной инфраструктуры этнокультурной сферы, в том числе создание и развитие домов дружбы в муниципальных образованиях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повышение квалификации работников органов и учреждений культуры по предупреждению межнациональных конфликтов, понимания целей, задач и особенностей реализации государственной национальной политики на территории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привлечение внимания зарубежной общественности к деятельности этнокультурных, общественных, религиозных объединений и творческих коллективов, действующих на территории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увеличение уровня толерантного отношения населения Воронежской области к представителям другой национальности составит к 2020 году - до 85%;</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 рост численности участников мероприятий, направленных на этнокультурное </w:t>
      </w:r>
      <w:r w:rsidRPr="00CB6C83">
        <w:rPr>
          <w:rFonts w:ascii="Times New Roman" w:eastAsia="Times New Roman" w:hAnsi="Times New Roman" w:cs="Times New Roman"/>
          <w:sz w:val="24"/>
          <w:szCs w:val="24"/>
          <w:lang w:eastAsia="ru-RU"/>
        </w:rPr>
        <w:lastRenderedPageBreak/>
        <w:t>развитие народов России и поддержку языкового многообразия, в 2020 году - до 10000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количество участников совещаний, конференций, круглых столов, посвященных межэтническим и межкультурным проблемам, ежегодно до 2020 году составит не менее 500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Информация о составе и значениях показателей эффективности реализации подпрограммы приведена в приложении 1 к подпрограмме и таблице 1 приложения N 1 к Программе.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369"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2.4. Сроки и этапы реализации подпрограммы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Общий срок реализации подпрограммы рассчитан на период с 2014 по 2020 год (в два этапа):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I этап (2014 - 2016 годы). Целью I этапа является формирование условий для преодоления сложившихся негативных тенденций в сфере межнациональных и межконфессиональных отношений, формирование положительных сдвигов в сфере укрепления единства российской нации.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II этап (2017 - 2020 годы). Целью II этапа является развитие и закрепление положительных тенденций, сформировавшихся на I этапе, включая достижение устойчивых положительных результатов в сфере укрепления единства российской нации, гармонизации межнациональных и межконфессиональных отношений.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Сроки ее реализации учитывают ресурсные возможности обеспечения программных мероприятий на федеральном, региональном и муниципальном уровнях и устанавливаются в зависимости от приоритетности решения конкретных задач.</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3. Характеристика основных мероприятий и мероприятий подпрограммы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рамках подпрограммы планируется реализация двух основных мероприятий: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 Совершенствование государственного управления в сфере государственной национальной политики на территории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 Этнокультурное развитие народов, проживающих на территории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Основное мероприятие 1. Совершенствование государственного управления в сфере государственной национальной политики на территории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Исполнитель мероприятия - департамент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370"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Срок реализации основного мероприятия: 2014 - 2020 годы.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Реализация основного мероприятия оценивается по показателю "Количество </w:t>
      </w:r>
      <w:r w:rsidRPr="00CB6C83">
        <w:rPr>
          <w:rFonts w:ascii="Times New Roman" w:eastAsia="Times New Roman" w:hAnsi="Times New Roman" w:cs="Times New Roman"/>
          <w:sz w:val="24"/>
          <w:szCs w:val="24"/>
          <w:lang w:eastAsia="ru-RU"/>
        </w:rPr>
        <w:lastRenderedPageBreak/>
        <w:t>участников совещаний, конференций, круглых столов, посвященных межэтническим и межкультурным проблемам, человек" и оказывает влияние на достижение показателя эффективности реализации подпрограммы в целом "Уровень толерантного отношения населения Воронежской области к представителям другой национальности,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Основное мероприятие включает следующие мероприятия.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Мероприятие 1.1. Проведение совещаний работников органов и учреждений культуры по предупреждению межнациональных конфликтов.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Исполнитель мероприятия - департамент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371"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Срок реализации основного мероприятия - 2014 - 2020 годы.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Содержание мероприятия: проведение совещаний работников органов и учреждений культуры по профилактике межнациональных конфликтов, разъяснение целей, задач и особенностей реализации государственной национальной политики на территории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Ожидаемые результаты: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повышение компетенции работников органов и учреждений культуры в сфере межнациональных отношений;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понимание работниками органов и учреждений культуры целей, задач и особенностей реализации государственной национальной политики на территории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Мероприятие 1.2. Содействие развитию региональной инфраструктуры этнокультурной сферы.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Исполнитель мероприятия - департамент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372"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Срок реализации основного мероприятия - 2014 - 2020 годы.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Абзацы девятнадцатый - двадцатый утратили силу. - </w:t>
      </w:r>
      <w:hyperlink r:id="rId373" w:history="1">
        <w:r w:rsidRPr="00CB6C83">
          <w:rPr>
            <w:rFonts w:ascii="Times New Roman" w:eastAsia="Times New Roman" w:hAnsi="Times New Roman" w:cs="Times New Roman"/>
            <w:color w:val="0000FF"/>
            <w:sz w:val="24"/>
            <w:szCs w:val="24"/>
            <w:u w:val="single"/>
            <w:lang w:eastAsia="ru-RU"/>
          </w:rPr>
          <w:t>Постановление правительства Воронежской области от 21.09.2016 N 712</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Содержание мероприятия: создание и развитие домов дружбы в пяти муниципальных образованиях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374" w:history="1">
        <w:r w:rsidRPr="00CB6C83">
          <w:rPr>
            <w:rFonts w:ascii="Times New Roman" w:eastAsia="Times New Roman" w:hAnsi="Times New Roman" w:cs="Times New Roman"/>
            <w:color w:val="0000FF"/>
            <w:sz w:val="24"/>
            <w:szCs w:val="24"/>
            <w:u w:val="single"/>
            <w:lang w:eastAsia="ru-RU"/>
          </w:rPr>
          <w:t>постановлений правительства Воронежской области от 21.09.2016 N 712</w:t>
        </w:r>
      </w:hyperlink>
      <w:r w:rsidRPr="00CB6C83">
        <w:rPr>
          <w:rFonts w:ascii="Times New Roman" w:eastAsia="Times New Roman" w:hAnsi="Times New Roman" w:cs="Times New Roman"/>
          <w:sz w:val="24"/>
          <w:szCs w:val="24"/>
          <w:lang w:eastAsia="ru-RU"/>
        </w:rPr>
        <w:t xml:space="preserve">, </w:t>
      </w:r>
      <w:hyperlink r:id="rId375" w:history="1">
        <w:r w:rsidRPr="00CB6C83">
          <w:rPr>
            <w:rFonts w:ascii="Times New Roman" w:eastAsia="Times New Roman" w:hAnsi="Times New Roman" w:cs="Times New Roman"/>
            <w:color w:val="0000FF"/>
            <w:sz w:val="24"/>
            <w:szCs w:val="24"/>
            <w:u w:val="single"/>
            <w:lang w:eastAsia="ru-RU"/>
          </w:rPr>
          <w:t>от 05.06.2017 N 453</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Ожидаемые результаты: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 создание условий для свободной реализации своих национально-культурных потребностей представителей национальных общин, действующих на территории области, </w:t>
      </w:r>
      <w:r w:rsidRPr="00CB6C83">
        <w:rPr>
          <w:rFonts w:ascii="Times New Roman" w:eastAsia="Times New Roman" w:hAnsi="Times New Roman" w:cs="Times New Roman"/>
          <w:sz w:val="24"/>
          <w:szCs w:val="24"/>
          <w:lang w:eastAsia="ru-RU"/>
        </w:rPr>
        <w:lastRenderedPageBreak/>
        <w:t>их знакомства с местной культурой, языком и традициями.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Мероприятие 1.3. Проведение научно-практических конференций.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Исполнитель мероприятия - департамент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376"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Срок реализации мероприятия - 2014 - 2020 годы.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Содержание мероприятия: проведение научно-практических конференций, посвященных проблемам социальной и этнокультурной направленности, межкультурного взаимодействия населения, проживающего на территории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Ожидаемые результаты: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вовлечение действующих на территории общественных организаций и отдельных экспертов в определение практических шагов по реализации государственной национальной политики на территории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распространение передового опыта государственных (муниципальных) органов и общественных объединений по установлению и укреплению связей между ними, предотвращению конфликтов на межнациональной почве, распространению идей дружбы народов;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выработка оптимальных путей решения поднятых межэтнических и межкультурных проблем.</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Мероприятие 1.4. Проведение круглых столов, презентаций.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Исполнитель мероприятия - департамент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377"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Срок реализации мероприятия - 2014 - 2020 годы.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Содержание мероприятия: проведение круглых столов, презентаций с целью рассмотрения актуальных проблем, касающихся реализации на территории Воронежской области государственной национальной политики; обсуждения культурных мероприятий по этноконфессиональному развитию народов, проживающих на территории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Ожидаемые результаты: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оперативное реагирование на возникающие проблемы, касающиеся межнационального и межкультурного взаимодействия на территории региона, а также реализации государственной национальной политики на территории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обсуждение резонансных событий в общественной жизни национальных общественных объединений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     Мероприятие 1.5. Издание печатной продукции о культурно-национальных особенностях населения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Исполнитель мероприятия - департамент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378"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Срок реализации основного мероприятия - 2014 - 2020 годы.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Содержание мероприятия: издание печатной продукции о культурно-национальных особенностях населения Воронежской области; публикация итогов проведения научно-практических конференций и круглых столов, научных работ и методических рекомендаций по реализации государственной национальной политики на территории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Ожидаемые результаты: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приобщение представителей различных этнических групп к культурным и историческим ценностям, традиционной культуре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повышение уровня знаний населения области о корнях и историческом прошлом своего народа, его культуры, обычаев и традиций;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наращивание научно-методологической базы по вопросам межкультурного взаимодействия, противодействия межэтническим конфликтам, вопросам реализации государственной национальной политики.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Основное мероприятие 2. Этнокультурное развитие народов, проживающих на территории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Исполнитель мероприятия - департамент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379"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Срок реализации основного мероприятия - 2014 - 2020 годы.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Реализация основного мероприятия оценивается по показателям "Численность участников мероприятий, направленных на этнокультурное развитие народов России и поддержку языкового многообразия, человек" и оказывает влияние на достижение показателя эффективности реализации подпрограммы в целом "Уровень толерантного отношения населения Воронежской области к представителям другой национальности, процентов".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Основное мероприятие включает следующие мероприятия.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Мероприятие 2.1. Создание в Воронежской области благоприятных условий для развития этнотуризма.</w:t>
      </w:r>
      <w:r w:rsidRPr="00CB6C83">
        <w:rPr>
          <w:rFonts w:ascii="Times New Roman" w:eastAsia="Times New Roman" w:hAnsi="Times New Roman" w:cs="Times New Roman"/>
          <w:sz w:val="24"/>
          <w:szCs w:val="24"/>
          <w:lang w:eastAsia="ru-RU"/>
        </w:rPr>
        <w:br/>
        <w:t>     </w:t>
      </w:r>
      <w:r w:rsidRPr="00CB6C83">
        <w:rPr>
          <w:rFonts w:ascii="Times New Roman" w:eastAsia="Times New Roman" w:hAnsi="Times New Roman" w:cs="Times New Roman"/>
          <w:sz w:val="24"/>
          <w:szCs w:val="24"/>
          <w:lang w:eastAsia="ru-RU"/>
        </w:rPr>
        <w:br/>
        <w:t xml:space="preserve">     (в ред. </w:t>
      </w:r>
      <w:hyperlink r:id="rId380"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09.09.2015 N 717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Исполнитель мероприятия - департамент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     Срок реализации мероприятия - 2014 - 2020 годы.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Содержание мероприятия: проведение фольклорных праздников, ярмарок в интерьерах этнографической экспозиции "Дивногорское подворье"; проведение в Воробьевском муниципальном районе фестиваля народных традиций "Этнохутор" и Всероссийского фестиваля фольклора и ремесел "Русь песенная, Русь мастеровая", в Кантемировском муниципальном районе областного фестиваля "В семье единой", детского интернационального фестиваля "Венок дружбы", в Калачеевском муниципальном районе областного праздника "Хлеб - всему голова", в Лискинском муниципальном районе фольклорного праздника "На Ивана Купала", в Подгоренском муниципальном районе Всероссийского фестиваля "Казачье братство".</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381" w:history="1">
        <w:r w:rsidRPr="00CB6C83">
          <w:rPr>
            <w:rFonts w:ascii="Times New Roman" w:eastAsia="Times New Roman" w:hAnsi="Times New Roman" w:cs="Times New Roman"/>
            <w:color w:val="0000FF"/>
            <w:sz w:val="24"/>
            <w:szCs w:val="24"/>
            <w:u w:val="single"/>
            <w:lang w:eastAsia="ru-RU"/>
          </w:rPr>
          <w:t>постановлений правительства Воронежской области от 21.09.2016 N 712</w:t>
        </w:r>
      </w:hyperlink>
      <w:r w:rsidRPr="00CB6C83">
        <w:rPr>
          <w:rFonts w:ascii="Times New Roman" w:eastAsia="Times New Roman" w:hAnsi="Times New Roman" w:cs="Times New Roman"/>
          <w:sz w:val="24"/>
          <w:szCs w:val="24"/>
          <w:lang w:eastAsia="ru-RU"/>
        </w:rPr>
        <w:t xml:space="preserve">, </w:t>
      </w:r>
      <w:hyperlink r:id="rId382" w:history="1">
        <w:r w:rsidRPr="00CB6C83">
          <w:rPr>
            <w:rFonts w:ascii="Times New Roman" w:eastAsia="Times New Roman" w:hAnsi="Times New Roman" w:cs="Times New Roman"/>
            <w:color w:val="0000FF"/>
            <w:sz w:val="24"/>
            <w:szCs w:val="24"/>
            <w:u w:val="single"/>
            <w:lang w:eastAsia="ru-RU"/>
          </w:rPr>
          <w:t>от 05.06.2017 N 453</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Ожидаемые результаты: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повышение уровня информированности населения об этническом разнообразии, истории и культуре этнических общностей, проживавших на территории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популяризация традиций народов, проживавших на территории Воронежской области, приобщение населения к культурным и ремесленным традициям предков;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формирование творческих межнациональных связей.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Мероприятие 2.2. Организация посещений представителями национально-культурных объединений объектов культурного наследия (памятников истории и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Исполнитель мероприятия - департамент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383"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Срок реализации мероприятия - 2014 - 2020 годы.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Содержание мероприятия: разработка и реализация проектов "Белые дороги" (на базе ГБУК ВО "Природный архитектурно-археологический музей-заповедник "Дивногорье"), "И помнит мир спасенный..." (на базе АУК ВО "Историко-культурный центр "Дворцовый комплекс Ольденбургских").</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384"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09.09.2015 N 717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Ожидаемые результаты: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популяризация памятников истории и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развитие туристического потенциала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приобщение представителей различных этнических групп к культурным и историческим ценностям, традиционной культуре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     Мероприятие 2.3. Реализация комплекса мероприятий, посвященных Дню русского языка.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Исполнитель мероприятия - департамент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385"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Срок реализации мероприятия - 2014 - 2020 годы.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Содержание мероприятия: проведение Дня славянской письменности и культуры, организация концертов хоровой музыки "Славянская хоровая ассамблея", создание и развитие сети центров русского языка на базе муниципальных библиотек Воронежской области, создание условий для проведения образовательно-просветительских акций, дискуссий и обсуждений, неформального общения, массовых молодежных акций в поддержку культуры русского языка и культуры речи.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Ожидаемые результаты: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формирование межкультурного диалога, профилактика национальной, расовой и религиозной неприязни, воспитание разных социальных групп в духе миролюбия, толерантности, веротерпимости;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формирование у молодежи сознательного и бережного отношения к родному языку, его истории, национальной самобытности и особенностям его современного состояния;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обеспеченность населения лингвокультурологической информацией в сфере русского языка и литературы.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Мероприятие 2.4. Оказание содействия участию представителей этнокультурных, общественных, религиозных объединений и творческих коллективов в международных мероприятиях.</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Исполнитель мероприятия - департамент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386"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Срок реализации мероприятия - 2014 - 2020 годы.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Содержание мероприятия: содействие концертной деятельности ГБУК ВО "Государственный академический Воронежский русский народный хор имени К.И. Массалитинова" с проектом "А жили мы вместе..." за рубежом (проведение сольных выступлений с концертной программой, в которой объединены музыкальные произведения братских славянских народов); содействие участию ансамбля русской песни "Воронежские девчата" (ГБУК ВО "Воронежское государственное гастрольно-концертное объединение "Филармония") с программой "Народный форум" в международных конкурсах.</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Ожидаемые результаты: возрождение и повышение интереса к культуре народов Российской Федерации, использование культурного потенциала для формирования позитивного имиджа Воронежской области на международном уровне.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Мероприятие 2.5. Поддержка языкового многообразия и гармонизация </w:t>
      </w:r>
      <w:r w:rsidRPr="00CB6C83">
        <w:rPr>
          <w:rFonts w:ascii="Times New Roman" w:eastAsia="Times New Roman" w:hAnsi="Times New Roman" w:cs="Times New Roman"/>
          <w:sz w:val="24"/>
          <w:szCs w:val="24"/>
          <w:lang w:eastAsia="ru-RU"/>
        </w:rPr>
        <w:lastRenderedPageBreak/>
        <w:t>межнациональных отношений на территории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Исполнитель мероприятия - департамент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387"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Срок реализации мероприятия - 2014 - 2020 годы.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Содержание мероприятия: создание тематической экспозиции "Воронеж многоконфессиональный" на базе ГБУК ВО "Воронежский областной краеведческий музей" (на примере существования в Воронеже православных храмов, лютеранской кирхи, иудейской синагоги); реализация проекта Воронежского областного литературного музея им. И.С. Никитина "Толерантный музей" (проведение образовательных семинаров по истории толерантности для учителей и школьников в качестве дополнительного материала по дисциплине "Основы религиозных культур и светской этики", музейные и выездные "уроки толерантности" на примерах русской литературы, серия занятий по изучению литературы народов России, проведение в музее-квартире М.Н. Мордасовой и на приусадебной территории дома-музея И.С. Никитина русских традиционных праздников для иностранных студентов и представителей диаспор и общин города Воронежа, совместные с диаспорами и общинами литературные гостиные, посвященные литераторам народов России в усадьбе Д.В. Веневитинова, создание временных выставок, проведение ежегодного дня толерантности); проведение областного фестиваля художественных коллективов и исполнителей "Воронеж многонациональный"; предоставление субсидий социально ориентированным некоммерческим организациям в сфере культуры, деятельность которых направлена на развитие и укрепление межнациональных, межэтнических и межконфессиональных отношений, сохранение и защиту самобытности, культуры языков и традиций народов Российской Федерации; реализация библиотечной программы по культурно-речевой адаптации детей-мигрантов "Научимся жить вместе" на базе ГБУК ВО "Воронежская областная детская библиотека"; организация и проведение конкурса "Древо жизни" на лучшие публикации прозы, поэзии и публицистики этнокультурной тематики, опубликованные в журнале "Подъем", с вручением премии "Родная речь"; проведение литературно-музыкальных этнографических чтений журнала "Подъем" "Песнь о родной земле"; проведение Дня народного единства; приобретение фильмов по этнической (народной) культуре для бесплатного показа в муниципальных районах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388" w:history="1">
        <w:r w:rsidRPr="00CB6C83">
          <w:rPr>
            <w:rFonts w:ascii="Times New Roman" w:eastAsia="Times New Roman" w:hAnsi="Times New Roman" w:cs="Times New Roman"/>
            <w:color w:val="0000FF"/>
            <w:sz w:val="24"/>
            <w:szCs w:val="24"/>
            <w:u w:val="single"/>
            <w:lang w:eastAsia="ru-RU"/>
          </w:rPr>
          <w:t>постановлений правительства Воронежской области от 03.04.2015 N 231</w:t>
        </w:r>
      </w:hyperlink>
      <w:r w:rsidRPr="00CB6C83">
        <w:rPr>
          <w:rFonts w:ascii="Times New Roman" w:eastAsia="Times New Roman" w:hAnsi="Times New Roman" w:cs="Times New Roman"/>
          <w:sz w:val="24"/>
          <w:szCs w:val="24"/>
          <w:lang w:eastAsia="ru-RU"/>
        </w:rPr>
        <w:t xml:space="preserve">, </w:t>
      </w:r>
      <w:hyperlink r:id="rId389" w:history="1">
        <w:r w:rsidRPr="00CB6C83">
          <w:rPr>
            <w:rFonts w:ascii="Times New Roman" w:eastAsia="Times New Roman" w:hAnsi="Times New Roman" w:cs="Times New Roman"/>
            <w:color w:val="0000FF"/>
            <w:sz w:val="24"/>
            <w:szCs w:val="24"/>
            <w:u w:val="single"/>
            <w:lang w:eastAsia="ru-RU"/>
          </w:rPr>
          <w:t>от 09.09.2015 N 717</w:t>
        </w:r>
      </w:hyperlink>
      <w:r w:rsidRPr="00CB6C83">
        <w:rPr>
          <w:rFonts w:ascii="Times New Roman" w:eastAsia="Times New Roman" w:hAnsi="Times New Roman" w:cs="Times New Roman"/>
          <w:sz w:val="24"/>
          <w:szCs w:val="24"/>
          <w:lang w:eastAsia="ru-RU"/>
        </w:rPr>
        <w:t xml:space="preserve">, </w:t>
      </w:r>
      <w:hyperlink r:id="rId390" w:history="1">
        <w:r w:rsidRPr="00CB6C83">
          <w:rPr>
            <w:rFonts w:ascii="Times New Roman" w:eastAsia="Times New Roman" w:hAnsi="Times New Roman" w:cs="Times New Roman"/>
            <w:color w:val="0000FF"/>
            <w:sz w:val="24"/>
            <w:szCs w:val="24"/>
            <w:u w:val="single"/>
            <w:lang w:eastAsia="ru-RU"/>
          </w:rPr>
          <w:t>от 21.09.2016 N 712</w:t>
        </w:r>
      </w:hyperlink>
      <w:r w:rsidRPr="00CB6C83">
        <w:rPr>
          <w:rFonts w:ascii="Times New Roman" w:eastAsia="Times New Roman" w:hAnsi="Times New Roman" w:cs="Times New Roman"/>
          <w:sz w:val="24"/>
          <w:szCs w:val="24"/>
          <w:lang w:eastAsia="ru-RU"/>
        </w:rPr>
        <w:t xml:space="preserve">, </w:t>
      </w:r>
      <w:hyperlink r:id="rId391" w:history="1">
        <w:r w:rsidRPr="00CB6C83">
          <w:rPr>
            <w:rFonts w:ascii="Times New Roman" w:eastAsia="Times New Roman" w:hAnsi="Times New Roman" w:cs="Times New Roman"/>
            <w:color w:val="0000FF"/>
            <w:sz w:val="24"/>
            <w:szCs w:val="24"/>
            <w:u w:val="single"/>
            <w:lang w:eastAsia="ru-RU"/>
          </w:rPr>
          <w:t>от 05.06.2017 N 453</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Ожидаемые результаты: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сохранение национальной самобытности, традиций, языка и культуры народов, проживающих на территории Воронежской области, содействие социальной и культурной адаптации переселенцев, укрепление межнационального взаимопонимания;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утверждение в сознании и поведении жителей Воронежской области позитивных социокультурных установок против агрессии и экстремизма;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вовлечение некоммерческих организаций в работу исполнительных органов государственной власти области по гармонизации межнациональных отношений, реализацию практических шагов по реализации государственной национальной политики на территории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br/>
        <w:t>     - выявление культурного потенциала общественных организаций, деятельность которых направлена на развитие и укрепление межнациональных, межэтнических и межконфессиональных отношений, сохранение и защиту самобытности, культуры языков и традиций народов Российской Федерации.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Перечень основных мероприятий и мероприятий подпрограммы, ожидаемых непосредственных результатов их реализации представлен в приложении 2 к подпрограмме.</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4. Характеристика мер государственного регулирования</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процессе реализации подпрограммы будет осуществляться работа по ее корректировке, а также разработке в установленном порядке нормативных правовых актов Воронежской области и (или) внесению в установленном порядке изменений в нормативные правовые акты Воронежской области в сфере реализации государственной программы с учетом изменений законодательства Российской Федерации и Воронежской области, на основании плана законодательных инициатив губернатора Воронежской области, плана работ и графика мероприятий правительства Воронежской области, соответствующих управленческих решений.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Управление реализацией подпрограммы осуществляется исполнителем - департаментом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392"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Формы и методы реализации подпрограммы определяются исполнителем.</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Исполнитель подпрограммы несет ответственность за подготовку и реализацию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целях рационального использования средств бюджета Воронежской области ответственный исполнитель:</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разрабатывает и утверждает ежегодные планы по реализации мероприятий подпрограммы, осуществляет мониторинг его исполнения;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подготавливает в установленном порядке проекты постановлений правительства Воронежской области о внесении изменений в подпрограмму или досрочном ее прекращении;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разрабатывает в пределах своих полномочий нормативные правовые акты, необходимые для выполнения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определяет процедуры обеспечения публичности информации о значениях показателей.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Перечень нормативно-правовых актов, необходимых для реализации настоящей подпрограммы, приведен в приложении 3 к подпрограмме.</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5. Характеристика основных мероприятий, реализуемых муниципальными образованиями Воронежской области</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 xml:space="preserve">(в редакции </w:t>
      </w:r>
      <w:hyperlink r:id="rId393"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09.09.2015 N 717</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рамках основных мероприятий подпрограммы планируются мероприятия, в реализации которых принимают участие муниципальные образования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результате реализации мероприятия 1.2 "Содействие развитию региональной инфраструктуры этнокультурной сферы" будут созданы условия для свободной реализации своих национально-культурных потребностей представителей национальных общин, действующих на территории области, их знакомства с местной культурой, языком и традициями.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результате реализации мероприятия 2.1 "Создание в Воронежской области благоприятных условий для развития этнотуризма" будет повышен уровень информированности населения об этническом разнообразии, истории и культуре этнических общностей, проживавших на территории Воронежской области, будут созданы условия для формирования творческих межнациональных связей.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результате реализации мероприятия 2.3 "Реализация комплекса мероприятий, посвященных Дню русского языка" в части создания и развития сети центров русского языка на базе муниципальных библиотек Воронежской области будут созданы условия для проведения образовательно-просветительских акций, дискуссий и обсуждений, неформального общения, массовых молодежных акций в поддержку культуры русского языка и культуры речи, для формирования у молодежи сознательного и бережного отношения к родному языку, его истории, национальной самобытности и особенностям его современного состояния.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Предоставление субсидий из областного бюджета бюджетам муниципальных образований Воронежской области на реализацию мероприятий по развитию региональной инфраструктуры этнокультурной сферы осуществляется в соответствии с порядком согласно приложению N 7 к Программе.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Предоставление субсидий из областного бюджета бюджетам муниципальных образований Воронежской области на реализацию мероприятий по этнокультурному развитию народов осуществляется в соответствии с порядком согласно приложению N 8 к Программе.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Предоставление субсидий бюджетам муниципальных образований на реализацию мероприятий федеральной целевой программы "Укрепление единства российской нации и этнокультурное развитие народов России (2014 - 2020 годы)" осуществляется в соответствии с порядком согласно приложению N 9 к Программе.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Ресурсное обеспечение и прогнозная (справочная) оценка расходов местных бюджетов на реализацию основных мероприятий подпрограммы приведены в таблице 3 приложения N 1 к Программе.</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6.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 рамках реализации основных мероприятий подпрограммы в целях достижения поставленных задач в качестве контрагентов могут привлекаться общественные, научные </w:t>
      </w:r>
      <w:r w:rsidRPr="00CB6C83">
        <w:rPr>
          <w:rFonts w:ascii="Times New Roman" w:eastAsia="Times New Roman" w:hAnsi="Times New Roman" w:cs="Times New Roman"/>
          <w:sz w:val="24"/>
          <w:szCs w:val="24"/>
          <w:lang w:eastAsia="ru-RU"/>
        </w:rPr>
        <w:lastRenderedPageBreak/>
        <w:t>и иные организации, определяемые в порядке, установленном действующим законодательством.</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7. Финансовое обеспечение реализации подпрограммы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Распределение объемов финансирования подпрограммы по мероприятиям представлено в приложении 4 к подпрограмме.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Расходы областного бюджета на реализацию подпрограммы, а также ресурсное обеспечение и прогнозная (справочная) оценка расходов областного и местного бюджета на реализацию подпрограммы "Этнокультурное развитие Воронежской области" государственной программы Воронежской области "Развитие культуры и туризма" на 2014 - 2020 годы отражены в таблицах 2 и 3 приложения N 1 к Программе.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394"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8. Анализ рисков реализации подпрограммы и описание мер управления рисками реализации подпрограммы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 рискам, которые могут оказать влияние на достижение запланированных целей подпрограммы, относятся: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законодательные риски, обусловленные изменениями в законодательстве Российской Федерации и Воронежской области, ограничивающими возможность реализации предусмотренных подпрограммой мероприятий;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социальные риски,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Управление рисками будет осуществляться на основе: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проведения регулярного мониторинга планируемых изменений в федеральном и областном законодательстве;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мониторинга результативности реализации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проведения совещаний с работниками органов и учреждений культуры с целью разъяснений целей, задач и особенностей реализации государственной национальной политики на территории Воронежской области.</w:t>
      </w:r>
    </w:p>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t>9. Оценка эффективности реализации подпрограммы</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результате реализации подпрограммы к 2020 году будут достигнуты следующие количественные результаты: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br/>
        <w:t>     1. Увеличение уровня толерантного отношения населения Воронежской области к представителям другой национальности составит к 2020 году - до 85%.</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 Численность участников мероприятий, направленных на этнокультурное развитие народов России и поддержку языкового многообразия, в 2020 году составит не менее 10000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 Количество участников совещаний, конференций, круглых столов, посвященных межэтническим и межкультурным проблемам, в 2020 году составит не менее 500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Основными ожидаемыми качественными результатами реализации подпрограммы по итогам 2020 года будут:</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повышение интереса и знаний жителей области об истории народов России, об объектах культурного наследия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поддержка языкового многообразия и формирования уважительного отношения к русскому языку как основному фактору укрепления гражданской идентичности на территории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рост числа участников мероприятий, направленных на этнокультурное развитие народов России и поддержку языкового многообразия;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содействие развитию региональной инфраструктуры этнокультурной сферы, в том числе создание и развитие домов дружбы в муниципальных образованиях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повышение квалификации работников органов и учреждений культуры по предупреждению межнациональных конфликтов, понимание целей, задач и особенностей реализации государственной национальной политики на территории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привлечение внимания зарубежной общественности к деятельности этнокультурных, общественных, религиозных объединений и творческих коллективов, действующих на территории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увеличение уровня толерантного отношения населения Воронежской области к представителям другой национальности составит к 2020 году - до 85%;</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рост численности участников мероприятий, направленных на этнокультурное развитие народов России и поддержку языкового многообразия, в 2020 году до 10000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количество участников совещаний, конференций, круглых столов, посвященных межэтническим и межкультурным проблемам, ежегодно до 2020 году составит не менее 500 человек.</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Эффективность реализации подпрограммы оценивается как степень фактического достижения целевых показателей (индикаторов) и исполнения мероприятий, предусмотренных подпрограммой.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 xml:space="preserve">     (в ред. </w:t>
      </w:r>
      <w:hyperlink r:id="rId395"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25.03.2016 N 197</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Оценка эффективности реализации подпрограммы проводится с учетом ресурсов, направленных на ее реализацию.</w:t>
      </w:r>
      <w:r w:rsidRPr="00CB6C83">
        <w:rPr>
          <w:rFonts w:ascii="Times New Roman" w:eastAsia="Times New Roman" w:hAnsi="Times New Roman" w:cs="Times New Roman"/>
          <w:sz w:val="24"/>
          <w:szCs w:val="24"/>
          <w:lang w:eastAsia="ru-RU"/>
        </w:rPr>
        <w:br/>
        <w:t>     </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Приложение 1. Целевые индикаторы и показатели результативности реализации подпрограммы "Этнокультурное развитие Воронежской области" государственной программы "Развитие культуры и туризма"</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br/>
        <w:t>Приложение 1</w:t>
      </w:r>
      <w:r w:rsidRPr="00CB6C83">
        <w:rPr>
          <w:rFonts w:ascii="Times New Roman" w:eastAsia="Times New Roman" w:hAnsi="Times New Roman" w:cs="Times New Roman"/>
          <w:sz w:val="24"/>
          <w:szCs w:val="24"/>
          <w:lang w:eastAsia="ru-RU"/>
        </w:rPr>
        <w:br/>
        <w:t>к подпрограмме</w:t>
      </w:r>
      <w:r w:rsidRPr="00CB6C83">
        <w:rPr>
          <w:rFonts w:ascii="Times New Roman" w:eastAsia="Times New Roman" w:hAnsi="Times New Roman" w:cs="Times New Roman"/>
          <w:sz w:val="24"/>
          <w:szCs w:val="24"/>
          <w:lang w:eastAsia="ru-RU"/>
        </w:rPr>
        <w:br/>
        <w:t>"Этнокультурное развитие</w:t>
      </w:r>
      <w:r w:rsidRPr="00CB6C83">
        <w:rPr>
          <w:rFonts w:ascii="Times New Roman" w:eastAsia="Times New Roman" w:hAnsi="Times New Roman" w:cs="Times New Roman"/>
          <w:sz w:val="24"/>
          <w:szCs w:val="24"/>
          <w:lang w:eastAsia="ru-RU"/>
        </w:rPr>
        <w:br/>
        <w:t>Воронежской области"</w:t>
      </w:r>
      <w:r w:rsidRPr="00CB6C83">
        <w:rPr>
          <w:rFonts w:ascii="Times New Roman" w:eastAsia="Times New Roman" w:hAnsi="Times New Roman" w:cs="Times New Roman"/>
          <w:sz w:val="24"/>
          <w:szCs w:val="24"/>
          <w:lang w:eastAsia="ru-RU"/>
        </w:rPr>
        <w:br/>
        <w:t>государственной программы</w:t>
      </w:r>
      <w:r w:rsidRPr="00CB6C83">
        <w:rPr>
          <w:rFonts w:ascii="Times New Roman" w:eastAsia="Times New Roman" w:hAnsi="Times New Roman" w:cs="Times New Roman"/>
          <w:sz w:val="24"/>
          <w:szCs w:val="24"/>
          <w:lang w:eastAsia="ru-RU"/>
        </w:rPr>
        <w:br/>
        <w:t>"Развитие культуры и туризма"</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 редакции </w:t>
      </w:r>
      <w:hyperlink r:id="rId396"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579"/>
        <w:gridCol w:w="1542"/>
        <w:gridCol w:w="1041"/>
        <w:gridCol w:w="1102"/>
        <w:gridCol w:w="738"/>
        <w:gridCol w:w="738"/>
        <w:gridCol w:w="738"/>
        <w:gridCol w:w="738"/>
        <w:gridCol w:w="738"/>
        <w:gridCol w:w="738"/>
        <w:gridCol w:w="753"/>
      </w:tblGrid>
      <w:tr w:rsidR="00CB6C83" w:rsidRPr="00CB6C83" w:rsidTr="00CB6C83">
        <w:trPr>
          <w:trHeight w:val="12"/>
          <w:tblCellSpacing w:w="15" w:type="dxa"/>
        </w:trPr>
        <w:tc>
          <w:tcPr>
            <w:tcW w:w="55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3142"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478"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478"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92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92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92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92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92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92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109"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N п/п</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Целевой показатель</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Единица измерения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Базовый показатель, 2013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2014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2015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2016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2017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2018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2019 год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2020 год</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Уровень толерантного отношения к представителям другой национальности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90</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Численность участников мероприятий, направленных на этнокультурное развитие народов России и поддержку языкового многообраз</w:t>
            </w:r>
            <w:r w:rsidRPr="00CB6C83">
              <w:rPr>
                <w:rFonts w:ascii="Times New Roman" w:eastAsia="Times New Roman" w:hAnsi="Times New Roman" w:cs="Times New Roman"/>
                <w:sz w:val="24"/>
                <w:szCs w:val="24"/>
                <w:lang w:eastAsia="ru-RU"/>
              </w:rPr>
              <w:lastRenderedPageBreak/>
              <w:t>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чел.</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1920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4000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6600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13607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21300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7600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8700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10000</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Количество участников совещаний, конференций, круглых столов, посвященных межэтническим и межкультурным проблемам</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чел.</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не менее 500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не менее 300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не менее 200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не менее 50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не менее 100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не менее 500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не менее 500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не менее 500</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Доля расходов, направляемых на предоставление субсидий социально ориентированным некоммерческим организациям в рамках реализации основного мероприятия 7.2, в общем объеме расходов бюджета Воронежской области в отчетном году в сфере культуры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w:t>
            </w:r>
          </w:p>
        </w:tc>
      </w:tr>
    </w:tbl>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Приложение 2. Перечень мероприятий подпрограммы "Этнокультурное развитие Воронежской области" государственной программы "Развитие культуры и туризма"</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br/>
      </w:r>
      <w:r w:rsidRPr="00CB6C83">
        <w:rPr>
          <w:rFonts w:ascii="Times New Roman" w:eastAsia="Times New Roman" w:hAnsi="Times New Roman" w:cs="Times New Roman"/>
          <w:sz w:val="24"/>
          <w:szCs w:val="24"/>
          <w:lang w:eastAsia="ru-RU"/>
        </w:rPr>
        <w:br/>
        <w:t>Приложение 2</w:t>
      </w:r>
      <w:r w:rsidRPr="00CB6C83">
        <w:rPr>
          <w:rFonts w:ascii="Times New Roman" w:eastAsia="Times New Roman" w:hAnsi="Times New Roman" w:cs="Times New Roman"/>
          <w:sz w:val="24"/>
          <w:szCs w:val="24"/>
          <w:lang w:eastAsia="ru-RU"/>
        </w:rPr>
        <w:br/>
        <w:t>к подпрограмме</w:t>
      </w:r>
      <w:r w:rsidRPr="00CB6C83">
        <w:rPr>
          <w:rFonts w:ascii="Times New Roman" w:eastAsia="Times New Roman" w:hAnsi="Times New Roman" w:cs="Times New Roman"/>
          <w:sz w:val="24"/>
          <w:szCs w:val="24"/>
          <w:lang w:eastAsia="ru-RU"/>
        </w:rPr>
        <w:br/>
        <w:t>"Этнокультурное развитие</w:t>
      </w:r>
      <w:r w:rsidRPr="00CB6C83">
        <w:rPr>
          <w:rFonts w:ascii="Times New Roman" w:eastAsia="Times New Roman" w:hAnsi="Times New Roman" w:cs="Times New Roman"/>
          <w:sz w:val="24"/>
          <w:szCs w:val="24"/>
          <w:lang w:eastAsia="ru-RU"/>
        </w:rPr>
        <w:br/>
        <w:t>Воронежской области"</w:t>
      </w:r>
      <w:r w:rsidRPr="00CB6C83">
        <w:rPr>
          <w:rFonts w:ascii="Times New Roman" w:eastAsia="Times New Roman" w:hAnsi="Times New Roman" w:cs="Times New Roman"/>
          <w:sz w:val="24"/>
          <w:szCs w:val="24"/>
          <w:lang w:eastAsia="ru-RU"/>
        </w:rPr>
        <w:br/>
        <w:t>государственной программы</w:t>
      </w:r>
      <w:r w:rsidRPr="00CB6C83">
        <w:rPr>
          <w:rFonts w:ascii="Times New Roman" w:eastAsia="Times New Roman" w:hAnsi="Times New Roman" w:cs="Times New Roman"/>
          <w:sz w:val="24"/>
          <w:szCs w:val="24"/>
          <w:lang w:eastAsia="ru-RU"/>
        </w:rPr>
        <w:br/>
        <w:t>"Развитие культуры и туризма"</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 редакции </w:t>
      </w:r>
      <w:hyperlink r:id="rId397" w:history="1">
        <w:r w:rsidRPr="00CB6C83">
          <w:rPr>
            <w:rFonts w:ascii="Times New Roman" w:eastAsia="Times New Roman" w:hAnsi="Times New Roman" w:cs="Times New Roman"/>
            <w:color w:val="0000FF"/>
            <w:sz w:val="24"/>
            <w:szCs w:val="24"/>
            <w:u w:val="single"/>
            <w:lang w:eastAsia="ru-RU"/>
          </w:rPr>
          <w:t>постановлений правительства Воронежской области от 03.04.2015 N 231</w:t>
        </w:r>
      </w:hyperlink>
      <w:r w:rsidRPr="00CB6C83">
        <w:rPr>
          <w:rFonts w:ascii="Times New Roman" w:eastAsia="Times New Roman" w:hAnsi="Times New Roman" w:cs="Times New Roman"/>
          <w:sz w:val="24"/>
          <w:szCs w:val="24"/>
          <w:lang w:eastAsia="ru-RU"/>
        </w:rPr>
        <w:t xml:space="preserve">, </w:t>
      </w:r>
      <w:hyperlink r:id="rId398" w:history="1">
        <w:r w:rsidRPr="00CB6C83">
          <w:rPr>
            <w:rFonts w:ascii="Times New Roman" w:eastAsia="Times New Roman" w:hAnsi="Times New Roman" w:cs="Times New Roman"/>
            <w:color w:val="0000FF"/>
            <w:sz w:val="24"/>
            <w:szCs w:val="24"/>
            <w:u w:val="single"/>
            <w:lang w:eastAsia="ru-RU"/>
          </w:rPr>
          <w:t>от 09.09.2015 N 717</w:t>
        </w:r>
      </w:hyperlink>
      <w:r w:rsidRPr="00CB6C83">
        <w:rPr>
          <w:rFonts w:ascii="Times New Roman" w:eastAsia="Times New Roman" w:hAnsi="Times New Roman" w:cs="Times New Roman"/>
          <w:sz w:val="24"/>
          <w:szCs w:val="24"/>
          <w:lang w:eastAsia="ru-RU"/>
        </w:rPr>
        <w:t xml:space="preserve">, </w:t>
      </w:r>
      <w:hyperlink r:id="rId399" w:history="1">
        <w:r w:rsidRPr="00CB6C83">
          <w:rPr>
            <w:rFonts w:ascii="Times New Roman" w:eastAsia="Times New Roman" w:hAnsi="Times New Roman" w:cs="Times New Roman"/>
            <w:color w:val="0000FF"/>
            <w:sz w:val="24"/>
            <w:szCs w:val="24"/>
            <w:u w:val="single"/>
            <w:lang w:eastAsia="ru-RU"/>
          </w:rPr>
          <w:t>от 21.09.2016 N 712</w:t>
        </w:r>
      </w:hyperlink>
      <w:r w:rsidRPr="00CB6C83">
        <w:rPr>
          <w:rFonts w:ascii="Times New Roman" w:eastAsia="Times New Roman" w:hAnsi="Times New Roman" w:cs="Times New Roman"/>
          <w:sz w:val="24"/>
          <w:szCs w:val="24"/>
          <w:lang w:eastAsia="ru-RU"/>
        </w:rPr>
        <w:t xml:space="preserve">, </w:t>
      </w:r>
      <w:hyperlink r:id="rId400" w:history="1">
        <w:r w:rsidRPr="00CB6C83">
          <w:rPr>
            <w:rFonts w:ascii="Times New Roman" w:eastAsia="Times New Roman" w:hAnsi="Times New Roman" w:cs="Times New Roman"/>
            <w:color w:val="0000FF"/>
            <w:sz w:val="24"/>
            <w:szCs w:val="24"/>
            <w:u w:val="single"/>
            <w:lang w:eastAsia="ru-RU"/>
          </w:rPr>
          <w:t>от 05.06.2017 N 453</w:t>
        </w:r>
      </w:hyperlink>
      <w:r w:rsidRPr="00CB6C83">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675"/>
        <w:gridCol w:w="2891"/>
        <w:gridCol w:w="1446"/>
        <w:gridCol w:w="1446"/>
        <w:gridCol w:w="2987"/>
      </w:tblGrid>
      <w:tr w:rsidR="00CB6C83" w:rsidRPr="00CB6C83" w:rsidTr="00CB6C83">
        <w:trPr>
          <w:trHeight w:val="12"/>
          <w:tblCellSpacing w:w="15" w:type="dxa"/>
        </w:trPr>
        <w:tc>
          <w:tcPr>
            <w:tcW w:w="739"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591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772"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848"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5729"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N п/п</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мероприятие/мероприятие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Срок начала реализации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Срок окончания реализации</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Ожидаемый непосредственный результат</w:t>
            </w:r>
          </w:p>
        </w:tc>
      </w:tr>
      <w:tr w:rsidR="00CB6C83" w:rsidRPr="00CB6C83" w:rsidTr="00CB6C83">
        <w:trPr>
          <w:tblCellSpacing w:w="15" w:type="dxa"/>
        </w:trPr>
        <w:tc>
          <w:tcPr>
            <w:tcW w:w="1700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N 1. Совершенствование государственного управления в сфере государственной национальной политики на территории Воронежской области</w:t>
            </w:r>
          </w:p>
        </w:tc>
      </w:tr>
      <w:tr w:rsidR="00CB6C83" w:rsidRPr="00CB6C83" w:rsidTr="00CB6C83">
        <w:trPr>
          <w:tblCellSpacing w:w="15" w:type="dxa"/>
        </w:trPr>
        <w:tc>
          <w:tcPr>
            <w:tcW w:w="665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1.1. Проведение совещаний работников органов и учреждений культуры по предупреждению межнациональных конфликтов</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2020</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повышение компетенции работников органов и учреждений культуры в сфере межнациональных отношений;</w:t>
            </w:r>
            <w:r w:rsidRPr="00CB6C83">
              <w:rPr>
                <w:rFonts w:ascii="Times New Roman" w:eastAsia="Times New Roman" w:hAnsi="Times New Roman" w:cs="Times New Roman"/>
                <w:sz w:val="24"/>
                <w:szCs w:val="24"/>
                <w:lang w:eastAsia="ru-RU"/>
              </w:rPr>
              <w:br/>
              <w:t>- понимание работниками органов и учреждений культуры целей, задач и особенностей реализации государственной национальной политики на территории Воронежской области</w:t>
            </w:r>
          </w:p>
        </w:tc>
      </w:tr>
      <w:tr w:rsidR="00CB6C83" w:rsidRPr="00CB6C83" w:rsidTr="00CB6C83">
        <w:trPr>
          <w:tblCellSpacing w:w="15" w:type="dxa"/>
        </w:trPr>
        <w:tc>
          <w:tcPr>
            <w:tcW w:w="665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 Содействие развитию региональной инфраструктуры этнокультурной сферы</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2020</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создание и развитие домов дружбы в муниципальных образованиях области;</w:t>
            </w:r>
            <w:r w:rsidRPr="00CB6C83">
              <w:rPr>
                <w:rFonts w:ascii="Times New Roman" w:eastAsia="Times New Roman" w:hAnsi="Times New Roman" w:cs="Times New Roman"/>
                <w:sz w:val="24"/>
                <w:szCs w:val="24"/>
                <w:lang w:eastAsia="ru-RU"/>
              </w:rPr>
              <w:br/>
              <w:t>- создание условий для свободной реализации своих национально-культурных потребностей представителей национальных общин, действующих на территории области, их знакомства с местной культурой, языком и традициями</w:t>
            </w:r>
          </w:p>
        </w:tc>
      </w:tr>
      <w:tr w:rsidR="00CB6C83" w:rsidRPr="00CB6C83" w:rsidTr="00CB6C83">
        <w:trPr>
          <w:tblCellSpacing w:w="15" w:type="dxa"/>
        </w:trPr>
        <w:tc>
          <w:tcPr>
            <w:tcW w:w="665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1.3. Проведение научно-практических конференций</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2020</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вовлечение действующих на территории общественных организаций и отдельных экспертов в определение практических шагов по реализации государственной национальной политики на территории Воронежской области;</w:t>
            </w:r>
            <w:r w:rsidRPr="00CB6C83">
              <w:rPr>
                <w:rFonts w:ascii="Times New Roman" w:eastAsia="Times New Roman" w:hAnsi="Times New Roman" w:cs="Times New Roman"/>
                <w:sz w:val="24"/>
                <w:szCs w:val="24"/>
                <w:lang w:eastAsia="ru-RU"/>
              </w:rPr>
              <w:br/>
              <w:t>- распространение передового опыта государственных (муниципальных) органов и общественных объединений по установлению и укреплению связей между ними, предотвращению конфликтов на межнациональной почве, распространению идей дружбы народов;</w:t>
            </w:r>
            <w:r w:rsidRPr="00CB6C83">
              <w:rPr>
                <w:rFonts w:ascii="Times New Roman" w:eastAsia="Times New Roman" w:hAnsi="Times New Roman" w:cs="Times New Roman"/>
                <w:sz w:val="24"/>
                <w:szCs w:val="24"/>
                <w:lang w:eastAsia="ru-RU"/>
              </w:rPr>
              <w:br/>
              <w:t>- выработка оптимальных путей решения поднятых межэтнических и межкультурных проблем</w:t>
            </w:r>
          </w:p>
        </w:tc>
      </w:tr>
      <w:tr w:rsidR="00CB6C83" w:rsidRPr="00CB6C83" w:rsidTr="00CB6C83">
        <w:trPr>
          <w:tblCellSpacing w:w="15" w:type="dxa"/>
        </w:trPr>
        <w:tc>
          <w:tcPr>
            <w:tcW w:w="665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1.4. Проведение круглых столов, презентаций</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2020</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оперативное реагирование на возникающие проблемы, касающиеся межнационального и межкультурного взаимодействия на территории региона, а также реализации государственной национальной политики на территории Воронежской области;</w:t>
            </w:r>
            <w:r w:rsidRPr="00CB6C83">
              <w:rPr>
                <w:rFonts w:ascii="Times New Roman" w:eastAsia="Times New Roman" w:hAnsi="Times New Roman" w:cs="Times New Roman"/>
                <w:sz w:val="24"/>
                <w:szCs w:val="24"/>
                <w:lang w:eastAsia="ru-RU"/>
              </w:rPr>
              <w:br/>
              <w:t>- обсуждение резонансных событий в общественной жизни национальных общественных объединений Воронежской области</w:t>
            </w:r>
          </w:p>
        </w:tc>
      </w:tr>
      <w:tr w:rsidR="00CB6C83" w:rsidRPr="00CB6C83" w:rsidTr="00CB6C83">
        <w:trPr>
          <w:tblCellSpacing w:w="15" w:type="dxa"/>
        </w:trPr>
        <w:tc>
          <w:tcPr>
            <w:tcW w:w="665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1.5. Издание печатной продукции о культурно-национальных особенностях населения Воронежской области</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2020</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приобщение представителей различных этнических групп к культурным и историческим ценностям, традиционной культуре Воронежской области;</w:t>
            </w:r>
            <w:r w:rsidRPr="00CB6C83">
              <w:rPr>
                <w:rFonts w:ascii="Times New Roman" w:eastAsia="Times New Roman" w:hAnsi="Times New Roman" w:cs="Times New Roman"/>
                <w:sz w:val="24"/>
                <w:szCs w:val="24"/>
                <w:lang w:eastAsia="ru-RU"/>
              </w:rPr>
              <w:br/>
              <w:t>- повышение уровня знаний населения области о корнях и историческом прошлом своего народа, его культуры, обычаев и традиций;</w:t>
            </w:r>
            <w:r w:rsidRPr="00CB6C83">
              <w:rPr>
                <w:rFonts w:ascii="Times New Roman" w:eastAsia="Times New Roman" w:hAnsi="Times New Roman" w:cs="Times New Roman"/>
                <w:sz w:val="24"/>
                <w:szCs w:val="24"/>
                <w:lang w:eastAsia="ru-RU"/>
              </w:rPr>
              <w:br/>
              <w:t>- наращивание научно-методологической базы по вопросам межкультурного взаимодействия, противодействия межэтническим конфликтам, вопросам реализации государственной национальной политики</w:t>
            </w:r>
          </w:p>
        </w:tc>
      </w:tr>
      <w:tr w:rsidR="00CB6C83" w:rsidRPr="00CB6C83" w:rsidTr="00CB6C83">
        <w:trPr>
          <w:tblCellSpacing w:w="15" w:type="dxa"/>
        </w:trPr>
        <w:tc>
          <w:tcPr>
            <w:tcW w:w="1700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N 2. Этнокультурное развитие народов, проживающих на территории Воронежской области</w:t>
            </w:r>
          </w:p>
        </w:tc>
      </w:tr>
      <w:tr w:rsidR="00CB6C83" w:rsidRPr="00CB6C83" w:rsidTr="00CB6C83">
        <w:trPr>
          <w:tblCellSpacing w:w="15" w:type="dxa"/>
        </w:trPr>
        <w:tc>
          <w:tcPr>
            <w:tcW w:w="665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3.1. Создание в Воронежской области благоприятных условий для развития этнотуризма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2020</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повышение уровня информированности населения об этническом разнообразии, истории и культуре этнических общностей, проживавших на территории Воронежской области;</w:t>
            </w:r>
            <w:r w:rsidRPr="00CB6C83">
              <w:rPr>
                <w:rFonts w:ascii="Times New Roman" w:eastAsia="Times New Roman" w:hAnsi="Times New Roman" w:cs="Times New Roman"/>
                <w:sz w:val="24"/>
                <w:szCs w:val="24"/>
                <w:lang w:eastAsia="ru-RU"/>
              </w:rPr>
              <w:br/>
              <w:t>- популяризация традиций народов, проживавших на территории Воронежской области</w:t>
            </w:r>
          </w:p>
        </w:tc>
      </w:tr>
      <w:tr w:rsidR="00CB6C83" w:rsidRPr="00CB6C83" w:rsidTr="00CB6C83">
        <w:trPr>
          <w:tblCellSpacing w:w="15" w:type="dxa"/>
        </w:trPr>
        <w:tc>
          <w:tcPr>
            <w:tcW w:w="665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Проведение в Кантемировском муниципальном районе областного фестиваля национальных культур "В семье единой"</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2016</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2020</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широкая пропаганда национального единения и межнациональной дружбы славянских народов</w:t>
            </w:r>
          </w:p>
        </w:tc>
      </w:tr>
      <w:tr w:rsidR="00CB6C83" w:rsidRPr="00CB6C83" w:rsidTr="00CB6C83">
        <w:trPr>
          <w:tblCellSpacing w:w="15" w:type="dxa"/>
        </w:trPr>
        <w:tc>
          <w:tcPr>
            <w:tcW w:w="1700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(введено </w:t>
            </w:r>
            <w:hyperlink r:id="rId401"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05.06.2017 N 453</w:t>
              </w:r>
            </w:hyperlink>
            <w:r w:rsidRPr="00CB6C83">
              <w:rPr>
                <w:rFonts w:ascii="Times New Roman" w:eastAsia="Times New Roman" w:hAnsi="Times New Roman" w:cs="Times New Roman"/>
                <w:sz w:val="24"/>
                <w:szCs w:val="24"/>
                <w:lang w:eastAsia="ru-RU"/>
              </w:rPr>
              <w:t>)</w:t>
            </w:r>
          </w:p>
        </w:tc>
      </w:tr>
      <w:tr w:rsidR="00CB6C83" w:rsidRPr="00CB6C83" w:rsidTr="00CB6C83">
        <w:trPr>
          <w:tblCellSpacing w:w="15" w:type="dxa"/>
        </w:trPr>
        <w:tc>
          <w:tcPr>
            <w:tcW w:w="665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Проведение в </w:t>
            </w:r>
            <w:r w:rsidRPr="00CB6C83">
              <w:rPr>
                <w:rFonts w:ascii="Times New Roman" w:eastAsia="Times New Roman" w:hAnsi="Times New Roman" w:cs="Times New Roman"/>
                <w:sz w:val="24"/>
                <w:szCs w:val="24"/>
                <w:lang w:eastAsia="ru-RU"/>
              </w:rPr>
              <w:lastRenderedPageBreak/>
              <w:t>Кантемировском муниципальном районе детского интернационального фестиваля "Венок дружбы"</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2017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2020</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 приобщение детей и </w:t>
            </w:r>
            <w:r w:rsidRPr="00CB6C83">
              <w:rPr>
                <w:rFonts w:ascii="Times New Roman" w:eastAsia="Times New Roman" w:hAnsi="Times New Roman" w:cs="Times New Roman"/>
                <w:sz w:val="24"/>
                <w:szCs w:val="24"/>
                <w:lang w:eastAsia="ru-RU"/>
              </w:rPr>
              <w:lastRenderedPageBreak/>
              <w:t>молодежи к культурным, историческим ценностям и традициям различных народов;</w:t>
            </w:r>
            <w:r w:rsidRPr="00CB6C83">
              <w:rPr>
                <w:rFonts w:ascii="Times New Roman" w:eastAsia="Times New Roman" w:hAnsi="Times New Roman" w:cs="Times New Roman"/>
                <w:sz w:val="24"/>
                <w:szCs w:val="24"/>
                <w:lang w:eastAsia="ru-RU"/>
              </w:rPr>
              <w:br/>
              <w:t>- выявление самобытных творческих коллективов и исполнителей среди детских и молодежных творческих коллективов</w:t>
            </w:r>
          </w:p>
        </w:tc>
      </w:tr>
      <w:tr w:rsidR="00CB6C83" w:rsidRPr="00CB6C83" w:rsidTr="00CB6C83">
        <w:trPr>
          <w:tblCellSpacing w:w="15" w:type="dxa"/>
        </w:trPr>
        <w:tc>
          <w:tcPr>
            <w:tcW w:w="1700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 xml:space="preserve">(введено </w:t>
            </w:r>
            <w:hyperlink r:id="rId402"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05.06.2017 N 453</w:t>
              </w:r>
            </w:hyperlink>
            <w:r w:rsidRPr="00CB6C83">
              <w:rPr>
                <w:rFonts w:ascii="Times New Roman" w:eastAsia="Times New Roman" w:hAnsi="Times New Roman" w:cs="Times New Roman"/>
                <w:sz w:val="24"/>
                <w:szCs w:val="24"/>
                <w:lang w:eastAsia="ru-RU"/>
              </w:rPr>
              <w:t>)</w:t>
            </w:r>
          </w:p>
        </w:tc>
      </w:tr>
      <w:tr w:rsidR="00CB6C83" w:rsidRPr="00CB6C83" w:rsidTr="00CB6C83">
        <w:trPr>
          <w:tblCellSpacing w:w="15" w:type="dxa"/>
        </w:trPr>
        <w:tc>
          <w:tcPr>
            <w:tcW w:w="665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Проведение в Калачеевском муниципальном районе областного праздника "Хлеб - всему голова"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2020</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объединение людей различных национальных и культурных традиций;</w:t>
            </w:r>
            <w:r w:rsidRPr="00CB6C83">
              <w:rPr>
                <w:rFonts w:ascii="Times New Roman" w:eastAsia="Times New Roman" w:hAnsi="Times New Roman" w:cs="Times New Roman"/>
                <w:sz w:val="24"/>
                <w:szCs w:val="24"/>
                <w:lang w:eastAsia="ru-RU"/>
              </w:rPr>
              <w:br/>
              <w:t>- развитие межрегионального и межнационального культурного обмена</w:t>
            </w:r>
          </w:p>
        </w:tc>
      </w:tr>
      <w:tr w:rsidR="00CB6C83" w:rsidRPr="00CB6C83" w:rsidTr="00CB6C83">
        <w:trPr>
          <w:tblCellSpacing w:w="15" w:type="dxa"/>
        </w:trPr>
        <w:tc>
          <w:tcPr>
            <w:tcW w:w="1700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(введено </w:t>
            </w:r>
            <w:hyperlink r:id="rId403"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05.06.2017 N 453</w:t>
              </w:r>
            </w:hyperlink>
            <w:r w:rsidRPr="00CB6C83">
              <w:rPr>
                <w:rFonts w:ascii="Times New Roman" w:eastAsia="Times New Roman" w:hAnsi="Times New Roman" w:cs="Times New Roman"/>
                <w:sz w:val="24"/>
                <w:szCs w:val="24"/>
                <w:lang w:eastAsia="ru-RU"/>
              </w:rPr>
              <w:t>)</w:t>
            </w:r>
          </w:p>
        </w:tc>
      </w:tr>
      <w:tr w:rsidR="00CB6C83" w:rsidRPr="00CB6C83" w:rsidTr="00CB6C83">
        <w:trPr>
          <w:tblCellSpacing w:w="15" w:type="dxa"/>
        </w:trPr>
        <w:tc>
          <w:tcPr>
            <w:tcW w:w="665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Проведение в Лискинском муниципальном районе фольклорного праздника "На Ивана Купала"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2020</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повышение уровня информированности населения об этническом разнообразии, истории и культуре этнических общностей, проживавших на территории Воронежской области</w:t>
            </w:r>
          </w:p>
        </w:tc>
      </w:tr>
      <w:tr w:rsidR="00CB6C83" w:rsidRPr="00CB6C83" w:rsidTr="00CB6C83">
        <w:trPr>
          <w:tblCellSpacing w:w="15" w:type="dxa"/>
        </w:trPr>
        <w:tc>
          <w:tcPr>
            <w:tcW w:w="1700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(введено </w:t>
            </w:r>
            <w:hyperlink r:id="rId404"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05.06.2017 N 453</w:t>
              </w:r>
            </w:hyperlink>
            <w:r w:rsidRPr="00CB6C83">
              <w:rPr>
                <w:rFonts w:ascii="Times New Roman" w:eastAsia="Times New Roman" w:hAnsi="Times New Roman" w:cs="Times New Roman"/>
                <w:sz w:val="24"/>
                <w:szCs w:val="24"/>
                <w:lang w:eastAsia="ru-RU"/>
              </w:rPr>
              <w:t>)</w:t>
            </w:r>
          </w:p>
        </w:tc>
      </w:tr>
      <w:tr w:rsidR="00CB6C83" w:rsidRPr="00CB6C83" w:rsidTr="00CB6C83">
        <w:trPr>
          <w:tblCellSpacing w:w="15" w:type="dxa"/>
        </w:trPr>
        <w:tc>
          <w:tcPr>
            <w:tcW w:w="665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Проведение в Подгоренском муниципальном районе Всероссийского фестиваля "Казачье братство"</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2020</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возрождение, развитие и сохранение традиционной самобытной казачьей культуры и музыкально-песенного творчества</w:t>
            </w:r>
          </w:p>
        </w:tc>
      </w:tr>
      <w:tr w:rsidR="00CB6C83" w:rsidRPr="00CB6C83" w:rsidTr="00CB6C83">
        <w:trPr>
          <w:tblCellSpacing w:w="15" w:type="dxa"/>
        </w:trPr>
        <w:tc>
          <w:tcPr>
            <w:tcW w:w="1700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(введено </w:t>
            </w:r>
            <w:hyperlink r:id="rId405"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05.06.2017 N 453</w:t>
              </w:r>
            </w:hyperlink>
            <w:r w:rsidRPr="00CB6C83">
              <w:rPr>
                <w:rFonts w:ascii="Times New Roman" w:eastAsia="Times New Roman" w:hAnsi="Times New Roman" w:cs="Times New Roman"/>
                <w:sz w:val="24"/>
                <w:szCs w:val="24"/>
                <w:lang w:eastAsia="ru-RU"/>
              </w:rPr>
              <w:t>)</w:t>
            </w:r>
          </w:p>
        </w:tc>
      </w:tr>
      <w:tr w:rsidR="00CB6C83" w:rsidRPr="00CB6C83" w:rsidTr="00CB6C83">
        <w:trPr>
          <w:tblCellSpacing w:w="15" w:type="dxa"/>
        </w:trPr>
        <w:tc>
          <w:tcPr>
            <w:tcW w:w="665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Проведение в Воробьевском муниципальном районе Всероссийского фестиваля фольклора и ремесел "Русь песенная, Русь мастеровая"</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2016</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2020</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широкая пропаганда лучших образцов народного творчества в сфере духовной и материальной традиционной культуры;</w:t>
            </w:r>
            <w:r w:rsidRPr="00CB6C83">
              <w:rPr>
                <w:rFonts w:ascii="Times New Roman" w:eastAsia="Times New Roman" w:hAnsi="Times New Roman" w:cs="Times New Roman"/>
                <w:sz w:val="24"/>
                <w:szCs w:val="24"/>
                <w:lang w:eastAsia="ru-RU"/>
              </w:rPr>
              <w:br/>
              <w:t>- укрепление межрегиональных культурных связей;</w:t>
            </w:r>
            <w:r w:rsidRPr="00CB6C83">
              <w:rPr>
                <w:rFonts w:ascii="Times New Roman" w:eastAsia="Times New Roman" w:hAnsi="Times New Roman" w:cs="Times New Roman"/>
                <w:sz w:val="24"/>
                <w:szCs w:val="24"/>
                <w:lang w:eastAsia="ru-RU"/>
              </w:rPr>
              <w:br/>
              <w:t>- выявление самобытных творческих коллективов и исполнителей;</w:t>
            </w:r>
            <w:r w:rsidRPr="00CB6C83">
              <w:rPr>
                <w:rFonts w:ascii="Times New Roman" w:eastAsia="Times New Roman" w:hAnsi="Times New Roman" w:cs="Times New Roman"/>
                <w:sz w:val="24"/>
                <w:szCs w:val="24"/>
                <w:lang w:eastAsia="ru-RU"/>
              </w:rPr>
              <w:br/>
              <w:t xml:space="preserve">- поддержка </w:t>
            </w:r>
            <w:r w:rsidRPr="00CB6C83">
              <w:rPr>
                <w:rFonts w:ascii="Times New Roman" w:eastAsia="Times New Roman" w:hAnsi="Times New Roman" w:cs="Times New Roman"/>
                <w:sz w:val="24"/>
                <w:szCs w:val="24"/>
                <w:lang w:eastAsia="ru-RU"/>
              </w:rPr>
              <w:lastRenderedPageBreak/>
              <w:t>современных мастеров традиционного декоративно-прикладного творчества, возрождающих ремесла своего края</w:t>
            </w:r>
          </w:p>
        </w:tc>
      </w:tr>
      <w:tr w:rsidR="00CB6C83" w:rsidRPr="00CB6C83" w:rsidTr="00CB6C83">
        <w:trPr>
          <w:tblCellSpacing w:w="15" w:type="dxa"/>
        </w:trPr>
        <w:tc>
          <w:tcPr>
            <w:tcW w:w="1700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 xml:space="preserve">(введено </w:t>
            </w:r>
            <w:hyperlink r:id="rId406"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21.09.2016 N 712</w:t>
              </w:r>
            </w:hyperlink>
            <w:r w:rsidRPr="00CB6C83">
              <w:rPr>
                <w:rFonts w:ascii="Times New Roman" w:eastAsia="Times New Roman" w:hAnsi="Times New Roman" w:cs="Times New Roman"/>
                <w:sz w:val="24"/>
                <w:szCs w:val="24"/>
                <w:lang w:eastAsia="ru-RU"/>
              </w:rPr>
              <w:t>)</w:t>
            </w:r>
          </w:p>
        </w:tc>
      </w:tr>
      <w:tr w:rsidR="00CB6C83" w:rsidRPr="00CB6C83" w:rsidTr="00CB6C83">
        <w:trPr>
          <w:tblCellSpacing w:w="15" w:type="dxa"/>
        </w:trPr>
        <w:tc>
          <w:tcPr>
            <w:tcW w:w="665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Проведение в Воробьевском муниципальном районе фестиваля народных традиций "Этнохутор"</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2020</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повышение уровня информированности населения об этническом разнообразии, истории и культуре этнических общностей, проживавших на территории Воронежской области;</w:t>
            </w:r>
            <w:r w:rsidRPr="00CB6C83">
              <w:rPr>
                <w:rFonts w:ascii="Times New Roman" w:eastAsia="Times New Roman" w:hAnsi="Times New Roman" w:cs="Times New Roman"/>
                <w:sz w:val="24"/>
                <w:szCs w:val="24"/>
                <w:lang w:eastAsia="ru-RU"/>
              </w:rPr>
              <w:br/>
              <w:t>- популяризация традиций народов, проживавших на территории Воронежской области, приобщение населения к культурным и ремесленным традициям предков;</w:t>
            </w:r>
            <w:r w:rsidRPr="00CB6C83">
              <w:rPr>
                <w:rFonts w:ascii="Times New Roman" w:eastAsia="Times New Roman" w:hAnsi="Times New Roman" w:cs="Times New Roman"/>
                <w:sz w:val="24"/>
                <w:szCs w:val="24"/>
                <w:lang w:eastAsia="ru-RU"/>
              </w:rPr>
              <w:br/>
              <w:t>- формирование творческих межнациональных связей</w:t>
            </w:r>
          </w:p>
        </w:tc>
      </w:tr>
      <w:tr w:rsidR="00CB6C83" w:rsidRPr="00CB6C83" w:rsidTr="00CB6C83">
        <w:trPr>
          <w:tblCellSpacing w:w="15" w:type="dxa"/>
        </w:trPr>
        <w:tc>
          <w:tcPr>
            <w:tcW w:w="1700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(введено </w:t>
            </w:r>
            <w:hyperlink r:id="rId407"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09.09.2015 N 717</w:t>
              </w:r>
            </w:hyperlink>
            <w:r w:rsidRPr="00CB6C83">
              <w:rPr>
                <w:rFonts w:ascii="Times New Roman" w:eastAsia="Times New Roman" w:hAnsi="Times New Roman" w:cs="Times New Roman"/>
                <w:sz w:val="24"/>
                <w:szCs w:val="24"/>
                <w:lang w:eastAsia="ru-RU"/>
              </w:rPr>
              <w:t>)</w:t>
            </w:r>
          </w:p>
        </w:tc>
      </w:tr>
      <w:tr w:rsidR="00CB6C83" w:rsidRPr="00CB6C83" w:rsidTr="00CB6C83">
        <w:trPr>
          <w:tblCellSpacing w:w="15" w:type="dxa"/>
        </w:trPr>
        <w:tc>
          <w:tcPr>
            <w:tcW w:w="665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Проведение фольклорных праздников, ярмарок в интерьерах этнографической экспозиции "Дивногорское подворье"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2020</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повышение уровня информированности населения об этническом разнообразии, истории и культуре этнических общностей, проживавших на территории Воронежской области;</w:t>
            </w:r>
            <w:r w:rsidRPr="00CB6C83">
              <w:rPr>
                <w:rFonts w:ascii="Times New Roman" w:eastAsia="Times New Roman" w:hAnsi="Times New Roman" w:cs="Times New Roman"/>
                <w:sz w:val="24"/>
                <w:szCs w:val="24"/>
                <w:lang w:eastAsia="ru-RU"/>
              </w:rPr>
              <w:br/>
              <w:t>- популяризация традиций народов, проживавших на территории Воронежской области</w:t>
            </w:r>
          </w:p>
        </w:tc>
      </w:tr>
      <w:tr w:rsidR="00CB6C83" w:rsidRPr="00CB6C83" w:rsidTr="00CB6C83">
        <w:trPr>
          <w:tblCellSpacing w:w="15" w:type="dxa"/>
        </w:trPr>
        <w:tc>
          <w:tcPr>
            <w:tcW w:w="665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3.2. Организация посещений представителями национально-культурных объединений объектов культурного наследия (памятников истории и </w:t>
            </w:r>
            <w:r w:rsidRPr="00CB6C83">
              <w:rPr>
                <w:rFonts w:ascii="Times New Roman" w:eastAsia="Times New Roman" w:hAnsi="Times New Roman" w:cs="Times New Roman"/>
                <w:sz w:val="24"/>
                <w:szCs w:val="24"/>
                <w:lang w:eastAsia="ru-RU"/>
              </w:rPr>
              <w:lastRenderedPageBreak/>
              <w:t>культуры) народов Российской Федерации</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2014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2020</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популяризация памятников истории и культуры Воронежской области;</w:t>
            </w:r>
            <w:r w:rsidRPr="00CB6C83">
              <w:rPr>
                <w:rFonts w:ascii="Times New Roman" w:eastAsia="Times New Roman" w:hAnsi="Times New Roman" w:cs="Times New Roman"/>
                <w:sz w:val="24"/>
                <w:szCs w:val="24"/>
                <w:lang w:eastAsia="ru-RU"/>
              </w:rPr>
              <w:br/>
              <w:t xml:space="preserve">- развитие туристического </w:t>
            </w:r>
            <w:r w:rsidRPr="00CB6C83">
              <w:rPr>
                <w:rFonts w:ascii="Times New Roman" w:eastAsia="Times New Roman" w:hAnsi="Times New Roman" w:cs="Times New Roman"/>
                <w:sz w:val="24"/>
                <w:szCs w:val="24"/>
                <w:lang w:eastAsia="ru-RU"/>
              </w:rPr>
              <w:lastRenderedPageBreak/>
              <w:t>потенциала Воронежской области;</w:t>
            </w:r>
            <w:r w:rsidRPr="00CB6C83">
              <w:rPr>
                <w:rFonts w:ascii="Times New Roman" w:eastAsia="Times New Roman" w:hAnsi="Times New Roman" w:cs="Times New Roman"/>
                <w:sz w:val="24"/>
                <w:szCs w:val="24"/>
                <w:lang w:eastAsia="ru-RU"/>
              </w:rPr>
              <w:br/>
              <w:t>- приобщение представителей различных этнических групп к культурным и историческим ценностям, традиционной культуре Воронежской области</w:t>
            </w:r>
          </w:p>
        </w:tc>
      </w:tr>
      <w:tr w:rsidR="00CB6C83" w:rsidRPr="00CB6C83" w:rsidTr="00CB6C83">
        <w:trPr>
          <w:tblCellSpacing w:w="15" w:type="dxa"/>
        </w:trPr>
        <w:tc>
          <w:tcPr>
            <w:tcW w:w="665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Реализация проекта "И помнит мир спасенный..."</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2015</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популяризация памятников истории и культуры Воронежской области;</w:t>
            </w:r>
            <w:r w:rsidRPr="00CB6C83">
              <w:rPr>
                <w:rFonts w:ascii="Times New Roman" w:eastAsia="Times New Roman" w:hAnsi="Times New Roman" w:cs="Times New Roman"/>
                <w:sz w:val="24"/>
                <w:szCs w:val="24"/>
                <w:lang w:eastAsia="ru-RU"/>
              </w:rPr>
              <w:br/>
              <w:t>- развитие туристического потенциала Воронежской области;</w:t>
            </w:r>
            <w:r w:rsidRPr="00CB6C83">
              <w:rPr>
                <w:rFonts w:ascii="Times New Roman" w:eastAsia="Times New Roman" w:hAnsi="Times New Roman" w:cs="Times New Roman"/>
                <w:sz w:val="24"/>
                <w:szCs w:val="24"/>
                <w:lang w:eastAsia="ru-RU"/>
              </w:rPr>
              <w:br/>
              <w:t>- приобщение представителей различных этнических групп к культурным и историческим ценностям, традиционной культуре Воронежской области</w:t>
            </w:r>
          </w:p>
        </w:tc>
      </w:tr>
      <w:tr w:rsidR="00CB6C83" w:rsidRPr="00CB6C83" w:rsidTr="00CB6C83">
        <w:trPr>
          <w:tblCellSpacing w:w="15" w:type="dxa"/>
        </w:trPr>
        <w:tc>
          <w:tcPr>
            <w:tcW w:w="1700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(введено </w:t>
            </w:r>
            <w:hyperlink r:id="rId408"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09.09.2015 N 717</w:t>
              </w:r>
            </w:hyperlink>
            <w:r w:rsidRPr="00CB6C83">
              <w:rPr>
                <w:rFonts w:ascii="Times New Roman" w:eastAsia="Times New Roman" w:hAnsi="Times New Roman" w:cs="Times New Roman"/>
                <w:sz w:val="24"/>
                <w:szCs w:val="24"/>
                <w:lang w:eastAsia="ru-RU"/>
              </w:rPr>
              <w:t>)</w:t>
            </w:r>
          </w:p>
        </w:tc>
      </w:tr>
      <w:tr w:rsidR="00CB6C83" w:rsidRPr="00CB6C83" w:rsidTr="00CB6C83">
        <w:trPr>
          <w:tblCellSpacing w:w="15" w:type="dxa"/>
        </w:trPr>
        <w:tc>
          <w:tcPr>
            <w:tcW w:w="665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Реализация проекта "Белые дороги"</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2020</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популяризация памятников истории и культуры Воронежской области;</w:t>
            </w:r>
            <w:r w:rsidRPr="00CB6C83">
              <w:rPr>
                <w:rFonts w:ascii="Times New Roman" w:eastAsia="Times New Roman" w:hAnsi="Times New Roman" w:cs="Times New Roman"/>
                <w:sz w:val="24"/>
                <w:szCs w:val="24"/>
                <w:lang w:eastAsia="ru-RU"/>
              </w:rPr>
              <w:br/>
              <w:t>- развитие туристического потенциала Воронежской области;</w:t>
            </w:r>
            <w:r w:rsidRPr="00CB6C83">
              <w:rPr>
                <w:rFonts w:ascii="Times New Roman" w:eastAsia="Times New Roman" w:hAnsi="Times New Roman" w:cs="Times New Roman"/>
                <w:sz w:val="24"/>
                <w:szCs w:val="24"/>
                <w:lang w:eastAsia="ru-RU"/>
              </w:rPr>
              <w:br/>
              <w:t>- приобщение представителей различных этнических групп к культурным и историческим ценностям, традиционной культуре Воронежской области</w:t>
            </w:r>
          </w:p>
        </w:tc>
      </w:tr>
      <w:tr w:rsidR="00CB6C83" w:rsidRPr="00CB6C83" w:rsidTr="00CB6C83">
        <w:trPr>
          <w:tblCellSpacing w:w="15" w:type="dxa"/>
        </w:trPr>
        <w:tc>
          <w:tcPr>
            <w:tcW w:w="665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3.3. Реализация комплекса мероприятий, посвященных Дню русского языка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2020</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 формирование межкультурного диалога, профилактика национальной, расовой и религиозной неприязни, воспитание разных социальных групп в духе миролюбия, </w:t>
            </w:r>
            <w:r w:rsidRPr="00CB6C83">
              <w:rPr>
                <w:rFonts w:ascii="Times New Roman" w:eastAsia="Times New Roman" w:hAnsi="Times New Roman" w:cs="Times New Roman"/>
                <w:sz w:val="24"/>
                <w:szCs w:val="24"/>
                <w:lang w:eastAsia="ru-RU"/>
              </w:rPr>
              <w:lastRenderedPageBreak/>
              <w:t>толерантности, веротерпимости;</w:t>
            </w:r>
            <w:r w:rsidRPr="00CB6C83">
              <w:rPr>
                <w:rFonts w:ascii="Times New Roman" w:eastAsia="Times New Roman" w:hAnsi="Times New Roman" w:cs="Times New Roman"/>
                <w:sz w:val="24"/>
                <w:szCs w:val="24"/>
                <w:lang w:eastAsia="ru-RU"/>
              </w:rPr>
              <w:br/>
              <w:t>- формирование у молодежи сознательного и бережного отношения к родному языку, его истории, национальной самобытности и особенностям его современного состояния;</w:t>
            </w:r>
            <w:r w:rsidRPr="00CB6C83">
              <w:rPr>
                <w:rFonts w:ascii="Times New Roman" w:eastAsia="Times New Roman" w:hAnsi="Times New Roman" w:cs="Times New Roman"/>
                <w:sz w:val="24"/>
                <w:szCs w:val="24"/>
                <w:lang w:eastAsia="ru-RU"/>
              </w:rPr>
              <w:br/>
              <w:t>- обеспеченность населения лингвокультурологической информацией в сфере русского языка и литературы</w:t>
            </w:r>
          </w:p>
        </w:tc>
      </w:tr>
      <w:tr w:rsidR="00CB6C83" w:rsidRPr="00CB6C83" w:rsidTr="00CB6C83">
        <w:trPr>
          <w:tblCellSpacing w:w="15" w:type="dxa"/>
        </w:trPr>
        <w:tc>
          <w:tcPr>
            <w:tcW w:w="665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Проведение Дня славянской письменности и культуры</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2020</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формирование межкультурного диалога, профилактика национальной, расовой и религиозной неприязни, воспитание разных социальных групп в духе миролюбия, толерантности, веротерпимости;</w:t>
            </w:r>
            <w:r w:rsidRPr="00CB6C83">
              <w:rPr>
                <w:rFonts w:ascii="Times New Roman" w:eastAsia="Times New Roman" w:hAnsi="Times New Roman" w:cs="Times New Roman"/>
                <w:sz w:val="24"/>
                <w:szCs w:val="24"/>
                <w:lang w:eastAsia="ru-RU"/>
              </w:rPr>
              <w:br/>
              <w:t>- формирование у молодежи сознательного и бережного отношения к родному языку, его истории, национальной самобытности и особенностям его современного состояния</w:t>
            </w:r>
          </w:p>
        </w:tc>
      </w:tr>
      <w:tr w:rsidR="00CB6C83" w:rsidRPr="00CB6C83" w:rsidTr="00CB6C83">
        <w:trPr>
          <w:tblCellSpacing w:w="15" w:type="dxa"/>
        </w:trPr>
        <w:tc>
          <w:tcPr>
            <w:tcW w:w="665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Организация концертов хоровой музыки "Славянская хоровая ассамблея"</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2020</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формирование межкультурного диалога, профилактика национальной, расовой и религиозной неприязни, воспитание разных социальных групп в духе миролюбия, толерантности, веротерпимости;</w:t>
            </w:r>
            <w:r w:rsidRPr="00CB6C83">
              <w:rPr>
                <w:rFonts w:ascii="Times New Roman" w:eastAsia="Times New Roman" w:hAnsi="Times New Roman" w:cs="Times New Roman"/>
                <w:sz w:val="24"/>
                <w:szCs w:val="24"/>
                <w:lang w:eastAsia="ru-RU"/>
              </w:rPr>
              <w:br/>
              <w:t xml:space="preserve">- формирование у молодежи сознательного и бережного отношения к родному языку, его истории, национальной самобытности и особенностям его </w:t>
            </w:r>
            <w:r w:rsidRPr="00CB6C83">
              <w:rPr>
                <w:rFonts w:ascii="Times New Roman" w:eastAsia="Times New Roman" w:hAnsi="Times New Roman" w:cs="Times New Roman"/>
                <w:sz w:val="24"/>
                <w:szCs w:val="24"/>
                <w:lang w:eastAsia="ru-RU"/>
              </w:rPr>
              <w:lastRenderedPageBreak/>
              <w:t>современного состояния</w:t>
            </w:r>
          </w:p>
        </w:tc>
      </w:tr>
      <w:tr w:rsidR="00CB6C83" w:rsidRPr="00CB6C83" w:rsidTr="00CB6C83">
        <w:trPr>
          <w:tblCellSpacing w:w="15" w:type="dxa"/>
        </w:trPr>
        <w:tc>
          <w:tcPr>
            <w:tcW w:w="665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Создание и развитие сети центров русского языка на базе муниципальных библиотек Воронежской области</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2020</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обеспеченность населения лингвокультурологической информацией в сфере русского языка и литературы</w:t>
            </w:r>
          </w:p>
        </w:tc>
      </w:tr>
      <w:tr w:rsidR="00CB6C83" w:rsidRPr="00CB6C83" w:rsidTr="00CB6C83">
        <w:trPr>
          <w:tblCellSpacing w:w="15" w:type="dxa"/>
        </w:trPr>
        <w:tc>
          <w:tcPr>
            <w:tcW w:w="665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3.4. Оказание содействия участию представителей этнокультурных, общественных, религиозных объединений и творческих коллективов в международных мероприятиях</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2020</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возрождение и повышение интереса к культуре народов Российской Федерации, использование культурного потенциала для формирования позитивного имиджа Воронежской области на международном уровне</w:t>
            </w:r>
          </w:p>
        </w:tc>
      </w:tr>
      <w:tr w:rsidR="00CB6C83" w:rsidRPr="00CB6C83" w:rsidTr="00CB6C83">
        <w:trPr>
          <w:tblCellSpacing w:w="15" w:type="dxa"/>
        </w:trPr>
        <w:tc>
          <w:tcPr>
            <w:tcW w:w="665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Содействие концертной деятельности ГБУК ВО "Государственный академический Воронежский русский народный хор имени К.И. Массалитинова" с проектом "А жили мы вместе..." за рубежом</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2020</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привлечение внимания зарубежной общественности к русской культуре;</w:t>
            </w:r>
            <w:r w:rsidRPr="00CB6C83">
              <w:rPr>
                <w:rFonts w:ascii="Times New Roman" w:eastAsia="Times New Roman" w:hAnsi="Times New Roman" w:cs="Times New Roman"/>
                <w:sz w:val="24"/>
                <w:szCs w:val="24"/>
                <w:lang w:eastAsia="ru-RU"/>
              </w:rPr>
              <w:br/>
              <w:t>- использование культурного потенциала для формирования позитивного имиджа Воронежской области на международном уровне</w:t>
            </w:r>
          </w:p>
        </w:tc>
      </w:tr>
      <w:tr w:rsidR="00CB6C83" w:rsidRPr="00CB6C83" w:rsidTr="00CB6C83">
        <w:trPr>
          <w:tblCellSpacing w:w="15" w:type="dxa"/>
        </w:trPr>
        <w:tc>
          <w:tcPr>
            <w:tcW w:w="665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Содействие участию ансамбля русской песни "Воронежские девчата" (ГБУК ВО "Воронежское государственное гастрольно-концертное объединение "Филармония") с программой "Народный форум" в международных конкурсах</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2020</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привлечение внимания зарубежной общественности к русской культуре;</w:t>
            </w:r>
            <w:r w:rsidRPr="00CB6C83">
              <w:rPr>
                <w:rFonts w:ascii="Times New Roman" w:eastAsia="Times New Roman" w:hAnsi="Times New Roman" w:cs="Times New Roman"/>
                <w:sz w:val="24"/>
                <w:szCs w:val="24"/>
                <w:lang w:eastAsia="ru-RU"/>
              </w:rPr>
              <w:br/>
              <w:t>- использование культурного потенциала для формирования позитивного имиджа Воронежской области на международном уровне</w:t>
            </w:r>
          </w:p>
        </w:tc>
      </w:tr>
      <w:tr w:rsidR="00CB6C83" w:rsidRPr="00CB6C83" w:rsidTr="00CB6C83">
        <w:trPr>
          <w:tblCellSpacing w:w="15" w:type="dxa"/>
        </w:trPr>
        <w:tc>
          <w:tcPr>
            <w:tcW w:w="665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 Поддержка языкового многообразия и гармонизации межнациональных отношений на территории Воронежской области</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2020</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сохранение национальной самобытности, традиций, языка и культуры народов, проживающих на территории Воронежской области, содействие социальной и культурной адаптации переселенцев, укрепление межнационального взаимопонимания;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 утверждение в сознании и поведении жителей Воронежской области позитивных социокультурных установок против агрессии и экстремизма</w:t>
            </w:r>
          </w:p>
        </w:tc>
      </w:tr>
      <w:tr w:rsidR="00CB6C83" w:rsidRPr="00CB6C83" w:rsidTr="00CB6C83">
        <w:trPr>
          <w:tblCellSpacing w:w="15" w:type="dxa"/>
        </w:trPr>
        <w:tc>
          <w:tcPr>
            <w:tcW w:w="665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Приобретение фильмов по этнической (народной) культуре для бесплатного показа в муниципальных районах Воронежской области</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2020</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формирование чувства гражданственности и патриотизма, профилактика национальной, расовой неприязни</w:t>
            </w:r>
          </w:p>
        </w:tc>
      </w:tr>
      <w:tr w:rsidR="00CB6C83" w:rsidRPr="00CB6C83" w:rsidTr="00CB6C83">
        <w:trPr>
          <w:tblCellSpacing w:w="15" w:type="dxa"/>
        </w:trPr>
        <w:tc>
          <w:tcPr>
            <w:tcW w:w="1700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(введено </w:t>
            </w:r>
            <w:hyperlink r:id="rId409"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05.06.2017 N 453</w:t>
              </w:r>
            </w:hyperlink>
            <w:r w:rsidRPr="00CB6C83">
              <w:rPr>
                <w:rFonts w:ascii="Times New Roman" w:eastAsia="Times New Roman" w:hAnsi="Times New Roman" w:cs="Times New Roman"/>
                <w:sz w:val="24"/>
                <w:szCs w:val="24"/>
                <w:lang w:eastAsia="ru-RU"/>
              </w:rPr>
              <w:t>)</w:t>
            </w:r>
          </w:p>
        </w:tc>
      </w:tr>
      <w:tr w:rsidR="00CB6C83" w:rsidRPr="00CB6C83" w:rsidTr="00CB6C83">
        <w:trPr>
          <w:tblCellSpacing w:w="15" w:type="dxa"/>
        </w:trPr>
        <w:tc>
          <w:tcPr>
            <w:tcW w:w="665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Проведение Дня народного единства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2016</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2020</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формирование чувства гражданственности и патриотизма, профилактика национальной, расовой неприязни, воспитание разных социальных групп в духе миролюбия и толерантности</w:t>
            </w:r>
          </w:p>
        </w:tc>
      </w:tr>
      <w:tr w:rsidR="00CB6C83" w:rsidRPr="00CB6C83" w:rsidTr="00CB6C83">
        <w:trPr>
          <w:tblCellSpacing w:w="15" w:type="dxa"/>
        </w:trPr>
        <w:tc>
          <w:tcPr>
            <w:tcW w:w="1700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(введено </w:t>
            </w:r>
            <w:hyperlink r:id="rId410"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21.09.2016 N 712</w:t>
              </w:r>
            </w:hyperlink>
            <w:r w:rsidRPr="00CB6C83">
              <w:rPr>
                <w:rFonts w:ascii="Times New Roman" w:eastAsia="Times New Roman" w:hAnsi="Times New Roman" w:cs="Times New Roman"/>
                <w:sz w:val="24"/>
                <w:szCs w:val="24"/>
                <w:lang w:eastAsia="ru-RU"/>
              </w:rPr>
              <w:t>)</w:t>
            </w:r>
          </w:p>
        </w:tc>
      </w:tr>
      <w:tr w:rsidR="00CB6C83" w:rsidRPr="00CB6C83" w:rsidTr="00CB6C83">
        <w:trPr>
          <w:tblCellSpacing w:w="15" w:type="dxa"/>
        </w:trPr>
        <w:tc>
          <w:tcPr>
            <w:tcW w:w="665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Создание экспозиции "Воронеж многоконфессиональный" на базе ГБУК ВО "Воронежский областной краеведческий музей"</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2020</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сохранение национальной самобытности, традиций, языка и культуры народов, проживающих на территории Воронежской области, содействие социальной и культурной адаптации переселенцев, укрепление межнационального взаимопонимания</w:t>
            </w:r>
          </w:p>
        </w:tc>
      </w:tr>
      <w:tr w:rsidR="00CB6C83" w:rsidRPr="00CB6C83" w:rsidTr="00CB6C83">
        <w:trPr>
          <w:tblCellSpacing w:w="15" w:type="dxa"/>
        </w:trPr>
        <w:tc>
          <w:tcPr>
            <w:tcW w:w="665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Реализация проекта "Толерантный музей" на базе Воронежского областного литературного музея им. И.С. Никитина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2020</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утверждение в сознании и поведении жителей Воронежской области позитивных социокультурных установок против агрессии и экстремизма</w:t>
            </w:r>
          </w:p>
        </w:tc>
      </w:tr>
      <w:tr w:rsidR="00CB6C83" w:rsidRPr="00CB6C83" w:rsidTr="00CB6C83">
        <w:trPr>
          <w:tblCellSpacing w:w="15" w:type="dxa"/>
        </w:trPr>
        <w:tc>
          <w:tcPr>
            <w:tcW w:w="665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Проведение областного фестиваля художественных коллективов и исполнителей "Воронеж многонациональный"</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2020</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 сохранение национальной самобытности, традиций, языка и культуры народов, проживающих на территории </w:t>
            </w:r>
            <w:r w:rsidRPr="00CB6C83">
              <w:rPr>
                <w:rFonts w:ascii="Times New Roman" w:eastAsia="Times New Roman" w:hAnsi="Times New Roman" w:cs="Times New Roman"/>
                <w:sz w:val="24"/>
                <w:szCs w:val="24"/>
                <w:lang w:eastAsia="ru-RU"/>
              </w:rPr>
              <w:lastRenderedPageBreak/>
              <w:t>Воронежской области, содействие социальной и культурной адаптации переселенцев, укрепление межнационального взаимопонимания;</w:t>
            </w:r>
            <w:r w:rsidRPr="00CB6C83">
              <w:rPr>
                <w:rFonts w:ascii="Times New Roman" w:eastAsia="Times New Roman" w:hAnsi="Times New Roman" w:cs="Times New Roman"/>
                <w:sz w:val="24"/>
                <w:szCs w:val="24"/>
                <w:lang w:eastAsia="ru-RU"/>
              </w:rPr>
              <w:br/>
              <w:t>- утверждение в сознании и поведении жителей Воронежской области позитивных социокультурных установок против агрессии и экстремизма</w:t>
            </w:r>
          </w:p>
        </w:tc>
      </w:tr>
      <w:tr w:rsidR="00CB6C83" w:rsidRPr="00CB6C83" w:rsidTr="00CB6C83">
        <w:trPr>
          <w:tblCellSpacing w:w="15" w:type="dxa"/>
        </w:trPr>
        <w:tc>
          <w:tcPr>
            <w:tcW w:w="665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Предоставление субсидий социально ориентированным некоммерческим организациям в сфере культуры, деятельность которых направлена на развитие и укрепление межнациональных, межэтнических и межконфессиональных отношений, сохранение и защиту самобытности, культуры языков и традиций народов Российской Федерации</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2020</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вовлечение некоммерческих организаций в работу исполнительных органов государственной власти области по гармонизации межнациональных отношений, реализацию практических шагов по реализации государственной национальной политики на территории Воронежской области;</w:t>
            </w:r>
            <w:r w:rsidRPr="00CB6C83">
              <w:rPr>
                <w:rFonts w:ascii="Times New Roman" w:eastAsia="Times New Roman" w:hAnsi="Times New Roman" w:cs="Times New Roman"/>
                <w:sz w:val="24"/>
                <w:szCs w:val="24"/>
                <w:lang w:eastAsia="ru-RU"/>
              </w:rPr>
              <w:br/>
              <w:t>- выявление культурного потенциала общественных организаций, деятельность которых направлена на развитие и укрепление межнациональных, межэтнических и межконфессиональных отношений, сохранение и защиту самобытности, культуры языков и традиций народов Российской Федерации</w:t>
            </w:r>
          </w:p>
        </w:tc>
      </w:tr>
      <w:tr w:rsidR="00CB6C83" w:rsidRPr="00CB6C83" w:rsidTr="00CB6C83">
        <w:trPr>
          <w:tblCellSpacing w:w="15" w:type="dxa"/>
        </w:trPr>
        <w:tc>
          <w:tcPr>
            <w:tcW w:w="665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Реализация библиотечной программы по культурно-речевой адаптации детей-мигрантов "Научимся жить вместе" на базе ГБУК ВО "Воронежская областная детская библиотека"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2015</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адаптация детей-мигрантов в социокультурной среде путем формирования навыков культуры речи и творческого развития</w:t>
            </w:r>
          </w:p>
        </w:tc>
      </w:tr>
      <w:tr w:rsidR="00CB6C83" w:rsidRPr="00CB6C83" w:rsidTr="00CB6C83">
        <w:trPr>
          <w:tblCellSpacing w:w="15" w:type="dxa"/>
        </w:trPr>
        <w:tc>
          <w:tcPr>
            <w:tcW w:w="1700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 xml:space="preserve">(введено </w:t>
            </w:r>
            <w:hyperlink r:id="rId411"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p>
        </w:tc>
      </w:tr>
      <w:tr w:rsidR="00CB6C83" w:rsidRPr="00CB6C83" w:rsidTr="00CB6C83">
        <w:trPr>
          <w:tblCellSpacing w:w="15" w:type="dxa"/>
        </w:trPr>
        <w:tc>
          <w:tcPr>
            <w:tcW w:w="665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Организация и проведение конкурса "Древо жизни" на лучшие публикации прозы, поэзии и публицистики этнокультурной тематики, опубликованные в журнале "Подъем", с вручением премии "Родная речь"</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2015</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популяризация литературы этнокультурной тематики</w:t>
            </w:r>
          </w:p>
        </w:tc>
      </w:tr>
      <w:tr w:rsidR="00CB6C83" w:rsidRPr="00CB6C83" w:rsidTr="00CB6C83">
        <w:trPr>
          <w:tblCellSpacing w:w="15" w:type="dxa"/>
        </w:trPr>
        <w:tc>
          <w:tcPr>
            <w:tcW w:w="1700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(введено </w:t>
            </w:r>
            <w:hyperlink r:id="rId412"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09.09.2015 N 717</w:t>
              </w:r>
            </w:hyperlink>
            <w:r w:rsidRPr="00CB6C83">
              <w:rPr>
                <w:rFonts w:ascii="Times New Roman" w:eastAsia="Times New Roman" w:hAnsi="Times New Roman" w:cs="Times New Roman"/>
                <w:sz w:val="24"/>
                <w:szCs w:val="24"/>
                <w:lang w:eastAsia="ru-RU"/>
              </w:rPr>
              <w:t>)</w:t>
            </w:r>
          </w:p>
        </w:tc>
      </w:tr>
      <w:tr w:rsidR="00CB6C83" w:rsidRPr="00CB6C83" w:rsidTr="00CB6C83">
        <w:trPr>
          <w:tblCellSpacing w:w="15" w:type="dxa"/>
        </w:trPr>
        <w:tc>
          <w:tcPr>
            <w:tcW w:w="665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Проведение литературно-музыкальных этнографических чтений журнала "Подъем" "Песнь о родной земле"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2020</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популяризация творчества и повышение уровня произведений о традициях, обычаях, этнокультурных укладах народов, проживающих в Воронежской области</w:t>
            </w:r>
          </w:p>
        </w:tc>
      </w:tr>
      <w:tr w:rsidR="00CB6C83" w:rsidRPr="00CB6C83" w:rsidTr="00CB6C83">
        <w:trPr>
          <w:tblCellSpacing w:w="15" w:type="dxa"/>
        </w:trPr>
        <w:tc>
          <w:tcPr>
            <w:tcW w:w="1700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(введено </w:t>
            </w:r>
            <w:hyperlink r:id="rId413"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09.09.2015 N 717</w:t>
              </w:r>
            </w:hyperlink>
            <w:r w:rsidRPr="00CB6C83">
              <w:rPr>
                <w:rFonts w:ascii="Times New Roman" w:eastAsia="Times New Roman" w:hAnsi="Times New Roman" w:cs="Times New Roman"/>
                <w:sz w:val="24"/>
                <w:szCs w:val="24"/>
                <w:lang w:eastAsia="ru-RU"/>
              </w:rPr>
              <w:t>)</w:t>
            </w:r>
          </w:p>
        </w:tc>
      </w:tr>
    </w:tbl>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Приложение 3. Перечень нормативных правовых актов, принимаемых Воронежской областью в целях реализации подпрограммы "Этнокультурное развитие Воронежской области" государственной программы "Развитие культуры и туризма"</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Приложение 3</w:t>
      </w:r>
      <w:r w:rsidRPr="00CB6C83">
        <w:rPr>
          <w:rFonts w:ascii="Times New Roman" w:eastAsia="Times New Roman" w:hAnsi="Times New Roman" w:cs="Times New Roman"/>
          <w:sz w:val="24"/>
          <w:szCs w:val="24"/>
          <w:lang w:eastAsia="ru-RU"/>
        </w:rPr>
        <w:br/>
        <w:t>к подпрограмме</w:t>
      </w:r>
      <w:r w:rsidRPr="00CB6C83">
        <w:rPr>
          <w:rFonts w:ascii="Times New Roman" w:eastAsia="Times New Roman" w:hAnsi="Times New Roman" w:cs="Times New Roman"/>
          <w:sz w:val="24"/>
          <w:szCs w:val="24"/>
          <w:lang w:eastAsia="ru-RU"/>
        </w:rPr>
        <w:br/>
        <w:t>"Этнокультурное развитие</w:t>
      </w:r>
      <w:r w:rsidRPr="00CB6C83">
        <w:rPr>
          <w:rFonts w:ascii="Times New Roman" w:eastAsia="Times New Roman" w:hAnsi="Times New Roman" w:cs="Times New Roman"/>
          <w:sz w:val="24"/>
          <w:szCs w:val="24"/>
          <w:lang w:eastAsia="ru-RU"/>
        </w:rPr>
        <w:br/>
        <w:t>Воронежской области"</w:t>
      </w:r>
      <w:r w:rsidRPr="00CB6C83">
        <w:rPr>
          <w:rFonts w:ascii="Times New Roman" w:eastAsia="Times New Roman" w:hAnsi="Times New Roman" w:cs="Times New Roman"/>
          <w:sz w:val="24"/>
          <w:szCs w:val="24"/>
          <w:lang w:eastAsia="ru-RU"/>
        </w:rPr>
        <w:br/>
        <w:t>государственной программы</w:t>
      </w:r>
      <w:r w:rsidRPr="00CB6C83">
        <w:rPr>
          <w:rFonts w:ascii="Times New Roman" w:eastAsia="Times New Roman" w:hAnsi="Times New Roman" w:cs="Times New Roman"/>
          <w:sz w:val="24"/>
          <w:szCs w:val="24"/>
          <w:lang w:eastAsia="ru-RU"/>
        </w:rPr>
        <w:br/>
        <w:t>"Развитие культуры и туризма"</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 редакции </w:t>
      </w:r>
      <w:hyperlink r:id="rId414" w:history="1">
        <w:r w:rsidRPr="00CB6C83">
          <w:rPr>
            <w:rFonts w:ascii="Times New Roman" w:eastAsia="Times New Roman" w:hAnsi="Times New Roman" w:cs="Times New Roman"/>
            <w:color w:val="0000FF"/>
            <w:sz w:val="24"/>
            <w:szCs w:val="24"/>
            <w:u w:val="single"/>
            <w:lang w:eastAsia="ru-RU"/>
          </w:rPr>
          <w:t>постановлений правительства Воронежской области от 30.06.2014 N 582</w:t>
        </w:r>
      </w:hyperlink>
      <w:r w:rsidRPr="00CB6C83">
        <w:rPr>
          <w:rFonts w:ascii="Times New Roman" w:eastAsia="Times New Roman" w:hAnsi="Times New Roman" w:cs="Times New Roman"/>
          <w:sz w:val="24"/>
          <w:szCs w:val="24"/>
          <w:lang w:eastAsia="ru-RU"/>
        </w:rPr>
        <w:t xml:space="preserve">, </w:t>
      </w:r>
      <w:hyperlink r:id="rId415" w:history="1">
        <w:r w:rsidRPr="00CB6C83">
          <w:rPr>
            <w:rFonts w:ascii="Times New Roman" w:eastAsia="Times New Roman" w:hAnsi="Times New Roman" w:cs="Times New Roman"/>
            <w:color w:val="0000FF"/>
            <w:sz w:val="24"/>
            <w:szCs w:val="24"/>
            <w:u w:val="single"/>
            <w:lang w:eastAsia="ru-RU"/>
          </w:rPr>
          <w:t>от 03.04.2015 N 231</w:t>
        </w:r>
      </w:hyperlink>
      <w:r w:rsidRPr="00CB6C83">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697"/>
        <w:gridCol w:w="1970"/>
        <w:gridCol w:w="3016"/>
        <w:gridCol w:w="1976"/>
        <w:gridCol w:w="1786"/>
      </w:tblGrid>
      <w:tr w:rsidR="00CB6C83" w:rsidRPr="00CB6C83" w:rsidTr="00CB6C83">
        <w:trPr>
          <w:trHeight w:val="12"/>
          <w:tblCellSpacing w:w="15" w:type="dxa"/>
        </w:trPr>
        <w:tc>
          <w:tcPr>
            <w:tcW w:w="55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402"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554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4066"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3326"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N п/п</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Вид нормативного правового акта</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Основные положения нормативного правового акта</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Исполнитель</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Ожидаемый срок принятия</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Постановление правительства Воронежской области</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Регламентирует порядок предоставления субсидий органам местного самоуправления в целях софинансирования расходов, связанных с созданием и развитием домов дружбы в муниципальных образованиях </w:t>
            </w:r>
            <w:r w:rsidRPr="00CB6C83">
              <w:rPr>
                <w:rFonts w:ascii="Times New Roman" w:eastAsia="Times New Roman" w:hAnsi="Times New Roman" w:cs="Times New Roman"/>
                <w:sz w:val="24"/>
                <w:szCs w:val="24"/>
                <w:lang w:eastAsia="ru-RU"/>
              </w:rPr>
              <w:lastRenderedPageBreak/>
              <w:t>Воронежской области</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Департамент культуры Воронежской области</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Апрель 2014</w:t>
            </w:r>
          </w:p>
        </w:tc>
      </w:tr>
      <w:tr w:rsidR="00CB6C83" w:rsidRPr="00CB6C83" w:rsidTr="00CB6C83">
        <w:trPr>
          <w:tblCellSpacing w:w="15" w:type="dxa"/>
        </w:trPr>
        <w:tc>
          <w:tcPr>
            <w:tcW w:w="1589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 xml:space="preserve">(в ред. </w:t>
            </w:r>
            <w:hyperlink r:id="rId416"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w:t>
            </w:r>
          </w:p>
        </w:tc>
        <w:tc>
          <w:tcPr>
            <w:tcW w:w="1533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Исключен. - </w:t>
            </w:r>
            <w:hyperlink r:id="rId417" w:history="1">
              <w:r w:rsidRPr="00CB6C83">
                <w:rPr>
                  <w:rFonts w:ascii="Times New Roman" w:eastAsia="Times New Roman" w:hAnsi="Times New Roman" w:cs="Times New Roman"/>
                  <w:color w:val="0000FF"/>
                  <w:sz w:val="24"/>
                  <w:szCs w:val="24"/>
                  <w:u w:val="single"/>
                  <w:lang w:eastAsia="ru-RU"/>
                </w:rPr>
                <w:t>Постановление правительства Воронежской области от 30.06.2014 N 582</w:t>
              </w:r>
            </w:hyperlink>
            <w:r w:rsidRPr="00CB6C83">
              <w:rPr>
                <w:rFonts w:ascii="Times New Roman" w:eastAsia="Times New Roman" w:hAnsi="Times New Roman" w:cs="Times New Roman"/>
                <w:sz w:val="24"/>
                <w:szCs w:val="24"/>
                <w:lang w:eastAsia="ru-RU"/>
              </w:rPr>
              <w:t>.</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Постановление правительства Воронежской области</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Регламентирует порядок предоставления субсидий социально ориентированным некоммерческим организациям в сфере культуры, деятельность которых направлена на развитие и укрепление межнациональных, межэтнических и межконфессиональных отношений, сохранение и защиту самобытности, культуры языков и традиций народов Российской Федерации</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Апрель 2014</w:t>
            </w:r>
          </w:p>
        </w:tc>
      </w:tr>
      <w:tr w:rsidR="00CB6C83" w:rsidRPr="00CB6C83" w:rsidTr="00CB6C83">
        <w:trPr>
          <w:tblCellSpacing w:w="15" w:type="dxa"/>
        </w:trPr>
        <w:tc>
          <w:tcPr>
            <w:tcW w:w="1589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 ред. </w:t>
            </w:r>
            <w:hyperlink r:id="rId418"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03.04.2015 N 231</w:t>
              </w:r>
            </w:hyperlink>
            <w:r w:rsidRPr="00CB6C83">
              <w:rPr>
                <w:rFonts w:ascii="Times New Roman" w:eastAsia="Times New Roman" w:hAnsi="Times New Roman" w:cs="Times New Roman"/>
                <w:sz w:val="24"/>
                <w:szCs w:val="24"/>
                <w:lang w:eastAsia="ru-RU"/>
              </w:rPr>
              <w:t>)</w:t>
            </w:r>
          </w:p>
        </w:tc>
      </w:tr>
    </w:tbl>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Приложение 4. Объемы финансовых ресурсов на реализацию мероприятий подпрограммы "Этнокультурное развитие Воронежской области" государственной программы "Развитие культуры и туризма"</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Приложение 4</w:t>
      </w:r>
      <w:r w:rsidRPr="00CB6C83">
        <w:rPr>
          <w:rFonts w:ascii="Times New Roman" w:eastAsia="Times New Roman" w:hAnsi="Times New Roman" w:cs="Times New Roman"/>
          <w:sz w:val="24"/>
          <w:szCs w:val="24"/>
          <w:lang w:eastAsia="ru-RU"/>
        </w:rPr>
        <w:br/>
        <w:t>к подпрограмме</w:t>
      </w:r>
      <w:r w:rsidRPr="00CB6C83">
        <w:rPr>
          <w:rFonts w:ascii="Times New Roman" w:eastAsia="Times New Roman" w:hAnsi="Times New Roman" w:cs="Times New Roman"/>
          <w:sz w:val="24"/>
          <w:szCs w:val="24"/>
          <w:lang w:eastAsia="ru-RU"/>
        </w:rPr>
        <w:br/>
        <w:t>"Этнокультурное развитие</w:t>
      </w:r>
      <w:r w:rsidRPr="00CB6C83">
        <w:rPr>
          <w:rFonts w:ascii="Times New Roman" w:eastAsia="Times New Roman" w:hAnsi="Times New Roman" w:cs="Times New Roman"/>
          <w:sz w:val="24"/>
          <w:szCs w:val="24"/>
          <w:lang w:eastAsia="ru-RU"/>
        </w:rPr>
        <w:br/>
        <w:t>Воронежской области"</w:t>
      </w:r>
      <w:r w:rsidRPr="00CB6C83">
        <w:rPr>
          <w:rFonts w:ascii="Times New Roman" w:eastAsia="Times New Roman" w:hAnsi="Times New Roman" w:cs="Times New Roman"/>
          <w:sz w:val="24"/>
          <w:szCs w:val="24"/>
          <w:lang w:eastAsia="ru-RU"/>
        </w:rPr>
        <w:br/>
        <w:t>государственной программы</w:t>
      </w:r>
      <w:r w:rsidRPr="00CB6C83">
        <w:rPr>
          <w:rFonts w:ascii="Times New Roman" w:eastAsia="Times New Roman" w:hAnsi="Times New Roman" w:cs="Times New Roman"/>
          <w:sz w:val="24"/>
          <w:szCs w:val="24"/>
          <w:lang w:eastAsia="ru-RU"/>
        </w:rPr>
        <w:br/>
        <w:t>"Развитие культуры и туризма"</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 редакции </w:t>
      </w:r>
      <w:hyperlink r:id="rId419"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br/>
        <w:t>тыс. рублей</w:t>
      </w:r>
    </w:p>
    <w:tbl>
      <w:tblPr>
        <w:tblW w:w="0" w:type="auto"/>
        <w:tblCellSpacing w:w="15" w:type="dxa"/>
        <w:tblCellMar>
          <w:top w:w="15" w:type="dxa"/>
          <w:left w:w="15" w:type="dxa"/>
          <w:bottom w:w="15" w:type="dxa"/>
          <w:right w:w="15" w:type="dxa"/>
        </w:tblCellMar>
        <w:tblLook w:val="04A0"/>
      </w:tblPr>
      <w:tblGrid>
        <w:gridCol w:w="628"/>
        <w:gridCol w:w="1862"/>
        <w:gridCol w:w="1600"/>
        <w:gridCol w:w="783"/>
        <w:gridCol w:w="783"/>
        <w:gridCol w:w="783"/>
        <w:gridCol w:w="783"/>
        <w:gridCol w:w="736"/>
        <w:gridCol w:w="736"/>
        <w:gridCol w:w="751"/>
      </w:tblGrid>
      <w:tr w:rsidR="00CB6C83" w:rsidRPr="00CB6C83" w:rsidTr="00CB6C83">
        <w:trPr>
          <w:trHeight w:val="12"/>
          <w:tblCellSpacing w:w="15" w:type="dxa"/>
        </w:trPr>
        <w:tc>
          <w:tcPr>
            <w:tcW w:w="55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4066"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848"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92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92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92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92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739"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92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92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N п/п</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Мероприятие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Код бюджетной классификации</w:t>
            </w:r>
          </w:p>
        </w:tc>
        <w:tc>
          <w:tcPr>
            <w:tcW w:w="6283"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Финансирование</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2014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2015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2016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2017 год</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2018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2019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2020 год</w:t>
            </w:r>
          </w:p>
        </w:tc>
      </w:tr>
      <w:tr w:rsidR="00CB6C83" w:rsidRPr="00CB6C83" w:rsidTr="00CB6C83">
        <w:trPr>
          <w:tblCellSpacing w:w="15" w:type="dxa"/>
        </w:trPr>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Основное </w:t>
            </w:r>
            <w:r w:rsidRPr="00CB6C83">
              <w:rPr>
                <w:rFonts w:ascii="Times New Roman" w:eastAsia="Times New Roman" w:hAnsi="Times New Roman" w:cs="Times New Roman"/>
                <w:sz w:val="24"/>
                <w:szCs w:val="24"/>
                <w:lang w:eastAsia="ru-RU"/>
              </w:rPr>
              <w:lastRenderedPageBreak/>
              <w:t>мероприятие N 1. Совершенствование государственного управления в сфере государственной национальной политики на территории Воронежской области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1 </w:t>
            </w:r>
            <w:r w:rsidRPr="00CB6C83">
              <w:rPr>
                <w:rFonts w:ascii="Times New Roman" w:eastAsia="Times New Roman" w:hAnsi="Times New Roman" w:cs="Times New Roman"/>
                <w:sz w:val="24"/>
                <w:szCs w:val="24"/>
                <w:lang w:eastAsia="ru-RU"/>
              </w:rPr>
              <w:lastRenderedPageBreak/>
              <w:t>146,9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 xml:space="preserve">1 </w:t>
            </w:r>
            <w:r w:rsidRPr="00CB6C83">
              <w:rPr>
                <w:rFonts w:ascii="Times New Roman" w:eastAsia="Times New Roman" w:hAnsi="Times New Roman" w:cs="Times New Roman"/>
                <w:sz w:val="24"/>
                <w:szCs w:val="24"/>
                <w:lang w:eastAsia="ru-RU"/>
              </w:rPr>
              <w:lastRenderedPageBreak/>
              <w:t>150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400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605,</w:t>
            </w:r>
            <w:r w:rsidRPr="00CB6C83">
              <w:rPr>
                <w:rFonts w:ascii="Times New Roman" w:eastAsia="Times New Roman" w:hAnsi="Times New Roman" w:cs="Times New Roman"/>
                <w:sz w:val="24"/>
                <w:szCs w:val="24"/>
                <w:lang w:eastAsia="ru-RU"/>
              </w:rPr>
              <w:lastRenderedPageBreak/>
              <w:t>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1 </w:t>
            </w:r>
            <w:r w:rsidRPr="00CB6C83">
              <w:rPr>
                <w:rFonts w:ascii="Times New Roman" w:eastAsia="Times New Roman" w:hAnsi="Times New Roman" w:cs="Times New Roman"/>
                <w:sz w:val="24"/>
                <w:szCs w:val="24"/>
                <w:lang w:eastAsia="ru-RU"/>
              </w:rPr>
              <w:lastRenderedPageBreak/>
              <w:t>500</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Проведение совещаний работников органов и учреждений культуры по предупреждению межнациональных конфликтов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Содействие развитию региональной инфраструктуры этнокультурной сферы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450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680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55,2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300</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Проведение научно-практических конференций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150,0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500</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Проведение круглых столов, презентаций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196,9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50,0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400</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Издание печатной продукции о культурно-национальных особенностях населения Воронежской области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350,0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300</w:t>
            </w:r>
          </w:p>
        </w:tc>
      </w:tr>
      <w:tr w:rsidR="00CB6C83" w:rsidRPr="00CB6C83" w:rsidTr="00CB6C83">
        <w:trPr>
          <w:tblCellSpacing w:w="15" w:type="dxa"/>
        </w:trPr>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Основное мероприятие N 2. Этнокультурное развитие народов, проживающих на </w:t>
            </w:r>
            <w:r w:rsidRPr="00CB6C83">
              <w:rPr>
                <w:rFonts w:ascii="Times New Roman" w:eastAsia="Times New Roman" w:hAnsi="Times New Roman" w:cs="Times New Roman"/>
                <w:sz w:val="24"/>
                <w:szCs w:val="24"/>
                <w:lang w:eastAsia="ru-RU"/>
              </w:rPr>
              <w:lastRenderedPageBreak/>
              <w:t>территории Воронежской области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5 446,9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2 767,9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3 290,5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4 111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6 500</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Создание в Воронежской области благоприятных условий для развития этнотуризма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250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1 300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1 374</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350</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Организация посещений представителями национально-культурных объединений объектов культурного наследия (памятников истории и культуры) Воронежской области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250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500</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Реализация комплекса мероприятий, посвященных Дню русского языка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1 250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250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700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1 150</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Оказание содействия участию представителей этнокультурных, общественных и религиозных объединений и творческих коллективов в международных мероприятиях</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1 500</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Поддержка языкового многообразия </w:t>
            </w:r>
            <w:r w:rsidRPr="00CB6C83">
              <w:rPr>
                <w:rFonts w:ascii="Times New Roman" w:eastAsia="Times New Roman" w:hAnsi="Times New Roman" w:cs="Times New Roman"/>
                <w:sz w:val="24"/>
                <w:szCs w:val="24"/>
                <w:lang w:eastAsia="ru-RU"/>
              </w:rPr>
              <w:lastRenderedPageBreak/>
              <w:t>и гармонизации межнациональных отношений на территории Воронежской области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3 296,9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1 417,9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1 740,5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2 037</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3 000</w:t>
            </w:r>
          </w:p>
        </w:tc>
      </w:tr>
    </w:tbl>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br/>
      </w:r>
      <w:r w:rsidRPr="00CB6C83">
        <w:rPr>
          <w:rFonts w:ascii="Times New Roman" w:eastAsia="Times New Roman" w:hAnsi="Times New Roman" w:cs="Times New Roman"/>
          <w:sz w:val="24"/>
          <w:szCs w:val="24"/>
          <w:lang w:eastAsia="ru-RU"/>
        </w:rPr>
        <w:br/>
        <w:t>Приложение 1</w:t>
      </w:r>
      <w:r w:rsidRPr="00CB6C83">
        <w:rPr>
          <w:rFonts w:ascii="Times New Roman" w:eastAsia="Times New Roman" w:hAnsi="Times New Roman" w:cs="Times New Roman"/>
          <w:sz w:val="24"/>
          <w:szCs w:val="24"/>
          <w:lang w:eastAsia="ru-RU"/>
        </w:rPr>
        <w:br/>
        <w:t>к государственной программе</w:t>
      </w:r>
      <w:r w:rsidRPr="00CB6C83">
        <w:rPr>
          <w:rFonts w:ascii="Times New Roman" w:eastAsia="Times New Roman" w:hAnsi="Times New Roman" w:cs="Times New Roman"/>
          <w:sz w:val="24"/>
          <w:szCs w:val="24"/>
          <w:lang w:eastAsia="ru-RU"/>
        </w:rPr>
        <w:br/>
        <w:t>Воронежской области</w:t>
      </w:r>
      <w:r w:rsidRPr="00CB6C83">
        <w:rPr>
          <w:rFonts w:ascii="Times New Roman" w:eastAsia="Times New Roman" w:hAnsi="Times New Roman" w:cs="Times New Roman"/>
          <w:sz w:val="24"/>
          <w:szCs w:val="24"/>
          <w:lang w:eastAsia="ru-RU"/>
        </w:rPr>
        <w:br/>
        <w:t>"Развитие культуры и туризма"</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редакции постановлений правительства Воронежской области от 30.06.2014 N 582, от 27.08.2014 N 785, от 20.11.2014 N 1040,</w:t>
      </w:r>
      <w:r w:rsidRPr="00CB6C83">
        <w:rPr>
          <w:rFonts w:ascii="Times New Roman" w:eastAsia="Times New Roman" w:hAnsi="Times New Roman" w:cs="Times New Roman"/>
          <w:sz w:val="24"/>
          <w:szCs w:val="24"/>
          <w:lang w:eastAsia="ru-RU"/>
        </w:rPr>
        <w:br/>
        <w:t> от 31.12.2014 N 1257, от 03.04.2015 N 231, от 09.09.2015 N 717, от 17.12.2015 N 979, от 25.03.2016 N 197, от 27.05.2016 N 355,</w:t>
      </w:r>
      <w:r w:rsidRPr="00CB6C83">
        <w:rPr>
          <w:rFonts w:ascii="Times New Roman" w:eastAsia="Times New Roman" w:hAnsi="Times New Roman" w:cs="Times New Roman"/>
          <w:sz w:val="24"/>
          <w:szCs w:val="24"/>
          <w:lang w:eastAsia="ru-RU"/>
        </w:rPr>
        <w:br/>
        <w:t>от 21.09.2016 N 712, от 10.02.2017 N 84, от 20.03.2017 N 221, от 05.06.2017 N 453)</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Приложение 1. Сведения о показателях (индикаторах) государственной программы Воронежской области "Развитие культуры и туризма" на 2014 - 2020 годы и их значениях</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br/>
        <w:t>Таблица 1</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 редакции </w:t>
      </w:r>
      <w:hyperlink r:id="rId420"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20.03.2017 N 221</w:t>
        </w:r>
      </w:hyperlink>
      <w:r w:rsidRPr="00CB6C83">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484"/>
        <w:gridCol w:w="1149"/>
        <w:gridCol w:w="728"/>
        <w:gridCol w:w="656"/>
        <w:gridCol w:w="787"/>
        <w:gridCol w:w="787"/>
        <w:gridCol w:w="787"/>
        <w:gridCol w:w="787"/>
        <w:gridCol w:w="787"/>
        <w:gridCol w:w="787"/>
        <w:gridCol w:w="787"/>
        <w:gridCol w:w="919"/>
      </w:tblGrid>
      <w:tr w:rsidR="00CB6C83" w:rsidRPr="00CB6C83" w:rsidTr="00CB6C83">
        <w:trPr>
          <w:trHeight w:val="12"/>
          <w:tblCellSpacing w:w="15" w:type="dxa"/>
        </w:trPr>
        <w:tc>
          <w:tcPr>
            <w:tcW w:w="55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3696"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29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663"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478"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663"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663"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663"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478"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663"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663"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848"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N п/п</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Наименование государственной программы, подпрограммы, основного мероприятия, показателя (индикатора)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Единицы измерения</w:t>
            </w:r>
          </w:p>
        </w:tc>
        <w:tc>
          <w:tcPr>
            <w:tcW w:w="12936"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Значения показателя (индикатора) по годам реализации государственной программы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Пункт Федерального плана статистических работ</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2013 (оценка)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2014 (первый год реализации)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2015 (второй год реализации)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2016 (третий год реализации)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2017 (четвертый год реализации)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2018 (пятый год реализации)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2019 (шестой год реализации)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2020 (седьмой год реализации)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11</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w:t>
            </w:r>
          </w:p>
        </w:tc>
      </w:tr>
      <w:tr w:rsidR="00CB6C83" w:rsidRPr="00CB6C83" w:rsidTr="00CB6C83">
        <w:trPr>
          <w:tblCellSpacing w:w="15" w:type="dxa"/>
        </w:trPr>
        <w:tc>
          <w:tcPr>
            <w:tcW w:w="20328"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ГОСУДАРСТВЕННАЯ ПРОГРАММА "Развитие культуры и туризма"</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Количество посещений организаций культуры по отношению к уровню 2012 года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100,60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101,40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95,20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94,90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100,80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100,90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101,00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101,10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Доля объектов культурного наследия, находящихся в удовлетворительном состоянии, в общем количестве объектов культурного наследия федерального </w:t>
            </w:r>
            <w:r w:rsidRPr="00CB6C83">
              <w:rPr>
                <w:rFonts w:ascii="Times New Roman" w:eastAsia="Times New Roman" w:hAnsi="Times New Roman" w:cs="Times New Roman"/>
                <w:sz w:val="24"/>
                <w:szCs w:val="24"/>
                <w:lang w:eastAsia="ru-RU"/>
              </w:rPr>
              <w:lastRenderedPageBreak/>
              <w:t>и регионального значения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69,50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70,50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71,00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3.</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Количество пользователей архивной информацией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18 700,00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18 720,00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24 847,00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21 670,00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19 020,00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19 030,00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19 040,00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19 050,00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Уровень удовлетворенности населения Воронежской области качеством предоставления государственных и муниципальных услуг в сфере культуры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Доля обучающихся, привлеченных к участию в творческих мероприятиях, </w:t>
            </w:r>
            <w:r w:rsidRPr="00CB6C83">
              <w:rPr>
                <w:rFonts w:ascii="Times New Roman" w:eastAsia="Times New Roman" w:hAnsi="Times New Roman" w:cs="Times New Roman"/>
                <w:sz w:val="24"/>
                <w:szCs w:val="24"/>
                <w:lang w:eastAsia="ru-RU"/>
              </w:rPr>
              <w:lastRenderedPageBreak/>
              <w:t>проводимых образовательными учреждениями культуры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75,00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85,00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95,00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6.</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Отношение среднемесячной номинальной начисленной заработной платы работников государственных (муниципальных) учреждений культуры и искусства к среднемесячной начисленной заработной плате работников, занятых в сфере экономики региона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63,30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71,20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78,00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74,60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7.</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Динамика объема въездного туристского потока на территории Воронежской области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136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Рост числа участников мероприятий, направленных на этнокультурное развитие народов России и поддержку языкового многообразия, к 2013 году</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243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608,7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1009,4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295,8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353,1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420,8</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Доля средств бюджета Воронежской области, выделяемых </w:t>
            </w:r>
            <w:r w:rsidRPr="00CB6C83">
              <w:rPr>
                <w:rFonts w:ascii="Times New Roman" w:eastAsia="Times New Roman" w:hAnsi="Times New Roman" w:cs="Times New Roman"/>
                <w:sz w:val="24"/>
                <w:szCs w:val="24"/>
                <w:lang w:eastAsia="ru-RU"/>
              </w:rPr>
              <w:lastRenderedPageBreak/>
              <w:t>негосударственным организациям, в том числе социально ориентированным некоммерческим организациям, на предоставление услуг в сфере культуры, в общем объеме средств бюджета Воронежской области, выделяемых на предоставление услуг в сфере культуры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10.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Доля расходов, направляемых на предоставлен</w:t>
            </w:r>
            <w:r w:rsidRPr="00CB6C83">
              <w:rPr>
                <w:rFonts w:ascii="Times New Roman" w:eastAsia="Times New Roman" w:hAnsi="Times New Roman" w:cs="Times New Roman"/>
                <w:sz w:val="24"/>
                <w:szCs w:val="24"/>
                <w:lang w:eastAsia="ru-RU"/>
              </w:rPr>
              <w:lastRenderedPageBreak/>
              <w:t>ие субсидий социально ориентированным некоммерческим организациям в сфере культуры, в общем объеме расходов бюджета Воронежской области в отчетном году в сфере культуры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11.</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Доля государственных и муниципальных учреждений сферы культуры, находящихся в ведении Воронежской област</w:t>
            </w:r>
            <w:r w:rsidRPr="00CB6C83">
              <w:rPr>
                <w:rFonts w:ascii="Times New Roman" w:eastAsia="Times New Roman" w:hAnsi="Times New Roman" w:cs="Times New Roman"/>
                <w:sz w:val="24"/>
                <w:szCs w:val="24"/>
                <w:lang w:eastAsia="ru-RU"/>
              </w:rPr>
              <w:lastRenderedPageBreak/>
              <w:t>и и муниципальных образований, в которых действуют попечительские советы с участием в их работе заинтересованных социально ориентированных некоммерческих организаций, в общем числе таких учреждений в сфере культуры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20328"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ПОДПРОГРАММА 1 "Искусство и наследие"</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Уровень достижения значений целевых показат</w:t>
            </w:r>
            <w:r w:rsidRPr="00CB6C83">
              <w:rPr>
                <w:rFonts w:ascii="Times New Roman" w:eastAsia="Times New Roman" w:hAnsi="Times New Roman" w:cs="Times New Roman"/>
                <w:sz w:val="24"/>
                <w:szCs w:val="24"/>
                <w:lang w:eastAsia="ru-RU"/>
              </w:rPr>
              <w:lastRenderedPageBreak/>
              <w:t>елей подпрограммы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105,8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20328"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Основное мероприятие 1.1 "Финансовое обеспечение деятельности подведомственных областных государственных учреждений культуры"</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Количество посещений областных государственных библиотек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тыс. 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648,6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675,3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467,5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464,2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455,7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456,8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457,8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548,5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54.1</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Количество посещений областных государственных музеев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тыс. 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349,1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406,4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439,5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456,4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439,9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446,1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452,6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440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54.3</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Количество посетителей театрально-концертных мероприятий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тыс. 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677,9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675,7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655,9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735,2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634,6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698,3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702,4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706,5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Увеличение численности участников культурно-досуговых мероприятий (по сравне</w:t>
            </w:r>
            <w:r w:rsidRPr="00CB6C83">
              <w:rPr>
                <w:rFonts w:ascii="Times New Roman" w:eastAsia="Times New Roman" w:hAnsi="Times New Roman" w:cs="Times New Roman"/>
                <w:sz w:val="24"/>
                <w:szCs w:val="24"/>
                <w:lang w:eastAsia="ru-RU"/>
              </w:rPr>
              <w:lastRenderedPageBreak/>
              <w:t>нию с предыдущим годом)</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6.</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Количество мероприятий (экскурсий, лекций, выставок), организованных АУК ВО "Воронежский зоопарк им. А.С. Попова"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единиц</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346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386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54.8</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Количество киновидеофильмов, выданных для демонстрации в киносеть Воронежской области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единиц</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3502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3906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3514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2890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3510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3560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3610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3660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54.13</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Количество выданных заключений натурного обследования </w:t>
            </w:r>
            <w:r w:rsidRPr="00CB6C83">
              <w:rPr>
                <w:rFonts w:ascii="Times New Roman" w:eastAsia="Times New Roman" w:hAnsi="Times New Roman" w:cs="Times New Roman"/>
                <w:sz w:val="24"/>
                <w:szCs w:val="24"/>
                <w:lang w:eastAsia="ru-RU"/>
              </w:rPr>
              <w:lastRenderedPageBreak/>
              <w:t>объектов культурного наследия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единиц</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9.</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Доля представленных (во всех формах) зрителю музейных предметов в общем количестве предметов основного фонда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Доля российских фильмов в прокате муниципальных кинотеатров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38</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11.</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Увеличение количества кинотеатральных экранов к предыдущему период</w:t>
            </w:r>
            <w:r w:rsidRPr="00CB6C83">
              <w:rPr>
                <w:rFonts w:ascii="Times New Roman" w:eastAsia="Times New Roman" w:hAnsi="Times New Roman" w:cs="Times New Roman"/>
                <w:sz w:val="24"/>
                <w:szCs w:val="24"/>
                <w:lang w:eastAsia="ru-RU"/>
              </w:rPr>
              <w:lastRenderedPageBreak/>
              <w:t>у</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единиц</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12.</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Среднее число посещений киносеансов одним жителем в год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единиц</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0,27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0,28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0,29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0,8</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20328"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1.2 "Развитие архивного дела"</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13.</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Доля архивных документов, хранящихся в государственных архивах Воронежской области, переведенных в электронную форму</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0,18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0,23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1,3</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14.</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Объем проведенных с начала года реставрационных работ по восстановлению свойств и долговечност</w:t>
            </w:r>
            <w:r w:rsidRPr="00CB6C83">
              <w:rPr>
                <w:rFonts w:ascii="Times New Roman" w:eastAsia="Times New Roman" w:hAnsi="Times New Roman" w:cs="Times New Roman"/>
                <w:sz w:val="24"/>
                <w:szCs w:val="24"/>
                <w:lang w:eastAsia="ru-RU"/>
              </w:rPr>
              <w:lastRenderedPageBreak/>
              <w:t>и оригиналов архивных документов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листов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67105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70104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65140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67614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67200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67250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67300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67350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20328"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Основное мероприятие 1.3 "Организация и проведение мероприятий, посвященных значимым событиям российской культуры"</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Доля населения, охваченного мероприятиями в сфере культуры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71,9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75,4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67,0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70,95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65,6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68,6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69,1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77,6</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20328"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1.4 "Поддержка творческих инициатив населения, а также выдающихся деятелей, организаций в сфере культуры, творческих союзов, в том числе социально ориентированных некоммерческих организаций"</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16.</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Количество деятелей культуры, удостоенных почетных званий в области культуры и искусства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364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376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388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398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409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420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431</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17.</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Количество грантополучателей в области культуры и </w:t>
            </w:r>
            <w:r w:rsidRPr="00CB6C83">
              <w:rPr>
                <w:rFonts w:ascii="Times New Roman" w:eastAsia="Times New Roman" w:hAnsi="Times New Roman" w:cs="Times New Roman"/>
                <w:sz w:val="24"/>
                <w:szCs w:val="24"/>
                <w:lang w:eastAsia="ru-RU"/>
              </w:rPr>
              <w:lastRenderedPageBreak/>
              <w:t>искусства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единиц</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96</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18.</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Число лучших муниципальных учреждений культуры, находящихся на территориях сельских поселений, которым выплачено денежное поощрение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единиц</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19.</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Количество лучших работников муниципальных учреждений культуры, находящихся на территориях сельских поселений, </w:t>
            </w:r>
            <w:r w:rsidRPr="00CB6C83">
              <w:rPr>
                <w:rFonts w:ascii="Times New Roman" w:eastAsia="Times New Roman" w:hAnsi="Times New Roman" w:cs="Times New Roman"/>
                <w:sz w:val="24"/>
                <w:szCs w:val="24"/>
                <w:lang w:eastAsia="ru-RU"/>
              </w:rPr>
              <w:lastRenderedPageBreak/>
              <w:t>которым выплачено денежное поощрение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единиц</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20.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Доля расходов, направляемых на предоставление субсидий социально ориентированным некоммерческим организациям в рамках реализации основного мероприятия 1.4, в общем объеме расходов бюджета Воронежской области в отчетном году в сфере </w:t>
            </w:r>
            <w:r w:rsidRPr="00CB6C83">
              <w:rPr>
                <w:rFonts w:ascii="Times New Roman" w:eastAsia="Times New Roman" w:hAnsi="Times New Roman" w:cs="Times New Roman"/>
                <w:sz w:val="24"/>
                <w:szCs w:val="24"/>
                <w:lang w:eastAsia="ru-RU"/>
              </w:rPr>
              <w:lastRenderedPageBreak/>
              <w:t>культуры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21.</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Количество посещений организаций культуры (профессиональных театров) по отношению к уровню 2010 года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125,8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22.</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Количество посещений организаций культуры по отношению к уровню 2010 года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20328"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ПОДПРОГРАММА 2 "Образование"</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Уровень достижения значений целевых показателей подпрограммы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109,4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20328"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2.1 "Развитие образования в сфере культуры"</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Среднегодовой </w:t>
            </w:r>
            <w:r w:rsidRPr="00CB6C83">
              <w:rPr>
                <w:rFonts w:ascii="Times New Roman" w:eastAsia="Times New Roman" w:hAnsi="Times New Roman" w:cs="Times New Roman"/>
                <w:sz w:val="24"/>
                <w:szCs w:val="24"/>
                <w:lang w:eastAsia="ru-RU"/>
              </w:rPr>
              <w:lastRenderedPageBreak/>
              <w:t>контингент обучающихся по программам среднего профессионального образования сферы культуры и искусства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1190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1235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1261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1294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1270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1270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1270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1270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3.</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Динамика примерных (индикативных) значений соотношения средней заработной платы работников государственных бюджетных образовательных учреждений среднего профессионального </w:t>
            </w:r>
            <w:r w:rsidRPr="00CB6C83">
              <w:rPr>
                <w:rFonts w:ascii="Times New Roman" w:eastAsia="Times New Roman" w:hAnsi="Times New Roman" w:cs="Times New Roman"/>
                <w:sz w:val="24"/>
                <w:szCs w:val="24"/>
                <w:lang w:eastAsia="ru-RU"/>
              </w:rPr>
              <w:lastRenderedPageBreak/>
              <w:t xml:space="preserve">образования сферы культуры и искусства, повышение оплаты труда которых предусмотрено </w:t>
            </w:r>
            <w:hyperlink r:id="rId421" w:history="1">
              <w:r w:rsidRPr="00CB6C83">
                <w:rPr>
                  <w:rFonts w:ascii="Times New Roman" w:eastAsia="Times New Roman" w:hAnsi="Times New Roman" w:cs="Times New Roman"/>
                  <w:color w:val="0000FF"/>
                  <w:sz w:val="24"/>
                  <w:szCs w:val="24"/>
                  <w:u w:val="single"/>
                  <w:lang w:eastAsia="ru-RU"/>
                </w:rPr>
                <w:t>Указом Президента Российской Федерации от 07.05.2012 N 597 "О мероприятиях по реализации государственной социальной политики"</w:t>
              </w:r>
            </w:hyperlink>
            <w:r w:rsidRPr="00CB6C83">
              <w:rPr>
                <w:rFonts w:ascii="Times New Roman" w:eastAsia="Times New Roman" w:hAnsi="Times New Roman" w:cs="Times New Roman"/>
                <w:sz w:val="24"/>
                <w:szCs w:val="24"/>
                <w:lang w:eastAsia="ru-RU"/>
              </w:rPr>
              <w:t>, и средней заработной платы, установленной в Воронежской области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82,20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83,00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85,00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95,00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4.</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Количество </w:t>
            </w:r>
            <w:r w:rsidRPr="00CB6C83">
              <w:rPr>
                <w:rFonts w:ascii="Times New Roman" w:eastAsia="Times New Roman" w:hAnsi="Times New Roman" w:cs="Times New Roman"/>
                <w:sz w:val="24"/>
                <w:szCs w:val="24"/>
                <w:lang w:eastAsia="ru-RU"/>
              </w:rPr>
              <w:lastRenderedPageBreak/>
              <w:t>работников культуры, прошедших курсы повышения квалификации и получивших документ установленного образца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493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435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592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20328"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ПОДПРОГРАММА 3 "Обеспечение реализации государственной программы"</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Уровень достижения значений целевых показателей подпрограммы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231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20328"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3.1 "Финансовое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Доля государственных служащих департамента культуры Воронежской области, </w:t>
            </w:r>
            <w:r w:rsidRPr="00CB6C83">
              <w:rPr>
                <w:rFonts w:ascii="Times New Roman" w:eastAsia="Times New Roman" w:hAnsi="Times New Roman" w:cs="Times New Roman"/>
                <w:sz w:val="24"/>
                <w:szCs w:val="24"/>
                <w:lang w:eastAsia="ru-RU"/>
              </w:rPr>
              <w:lastRenderedPageBreak/>
              <w:t>прошедших повышение квалификации в течение последних 3 лет</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3.</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Укомплектованность должностей государственной гражданской службы в департаменте культуры Воронежской области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Количество плановых и внеплановых проверок подведомственных учреждений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единиц</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20328"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3.2 "Финансовое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Качество </w:t>
            </w:r>
            <w:r w:rsidRPr="00CB6C83">
              <w:rPr>
                <w:rFonts w:ascii="Times New Roman" w:eastAsia="Times New Roman" w:hAnsi="Times New Roman" w:cs="Times New Roman"/>
                <w:sz w:val="24"/>
                <w:szCs w:val="24"/>
                <w:lang w:eastAsia="ru-RU"/>
              </w:rPr>
              <w:lastRenderedPageBreak/>
              <w:t>финансового менеджмента департамента культуры Воронежской области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баллов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20328"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Основное мероприятие 3.3 "Осуществление переданных полномочий Российской Федерации по государственной охране объектов культурного наследия федерального значения"</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w:t>
            </w:r>
            <w:r w:rsidRPr="00CB6C83">
              <w:rPr>
                <w:rFonts w:ascii="Times New Roman" w:eastAsia="Times New Roman" w:hAnsi="Times New Roman" w:cs="Times New Roman"/>
                <w:sz w:val="24"/>
                <w:szCs w:val="24"/>
                <w:lang w:eastAsia="ru-RU"/>
              </w:rPr>
              <w:lastRenderedPageBreak/>
              <w:t>народов Российской Федерации, в общем количестве объектов культурного наследия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23,00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20328"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Основное мероприятие 3.4 "Финансовое обеспечение КУК ВО "Центр обеспечения деятельности учреждений культуры"</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Удельный вес суммы государственных контрактов и гражданско-правовых договоров, заключенных по итогам проведения конкурентных способов определения поставщиков, в общей сумме государственных </w:t>
            </w:r>
            <w:r w:rsidRPr="00CB6C83">
              <w:rPr>
                <w:rFonts w:ascii="Times New Roman" w:eastAsia="Times New Roman" w:hAnsi="Times New Roman" w:cs="Times New Roman"/>
                <w:sz w:val="24"/>
                <w:szCs w:val="24"/>
                <w:lang w:eastAsia="ru-RU"/>
              </w:rPr>
              <w:lastRenderedPageBreak/>
              <w:t>контрактов и гражданско-правовых договоров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40,8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33,9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14,5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19,2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19,2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36</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20328"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ПОДПРОГРАММА 4 "Развитие сельской культуры Воронежской области"</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Уровень достижения значений целевых показателей подпрограммы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134,3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20328"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4.1 "Строительство и реконструкция культурно-досуговых учреждений в Воронежской области"</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Удельный вес населения, участвующего в платных культурно-досуговых мероприятиях, проводимых государственными (муниципальными) учреждениями культуры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102,7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92,8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60,6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20328"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Основное мероприятие 4.2 "Содействие сохранению и развитию муниципальных учреждений культуры"</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Количество созданных модельных учреждений культуры в муниципальных районах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единиц</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Количество объектов культуры, в которых осуществлен капитальный ремонт</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единиц</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11,00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Количество организованных внестационарных учреждений культуры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единиц</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Удельный вес сельских клубов, оснащенных современным </w:t>
            </w:r>
            <w:r w:rsidRPr="00CB6C83">
              <w:rPr>
                <w:rFonts w:ascii="Times New Roman" w:eastAsia="Times New Roman" w:hAnsi="Times New Roman" w:cs="Times New Roman"/>
                <w:sz w:val="24"/>
                <w:szCs w:val="24"/>
                <w:lang w:eastAsia="ru-RU"/>
              </w:rPr>
              <w:lastRenderedPageBreak/>
              <w:t>оборудованием</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59,00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63,00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63,00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63,00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66,00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72,00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75,00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7.</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Доля модельных библиотек в структуре сельской библиотечной сети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1,80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Количество посещений библиотек (на 1 жителя в год)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единиц</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2,80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Количество книговыдач на 1 жителя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единиц</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7,80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7,90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Количество библиотек, проведших мероприятия по подключению общедоступных библиотек Российской Федерации к сети </w:t>
            </w:r>
            <w:r w:rsidRPr="00CB6C83">
              <w:rPr>
                <w:rFonts w:ascii="Times New Roman" w:eastAsia="Times New Roman" w:hAnsi="Times New Roman" w:cs="Times New Roman"/>
                <w:sz w:val="24"/>
                <w:szCs w:val="24"/>
                <w:lang w:eastAsia="ru-RU"/>
              </w:rPr>
              <w:lastRenderedPageBreak/>
              <w:t>Интернет и развитию системы библиотечного дела с учетом задачи расширения информационных технологий и оцифровки, получивших доступ к сети Интернет</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единиц</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59,00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52,00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38,00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11.</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Охват населения библиотечным обслуживанием</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35,80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Средняя численность участников клубных формирований в расчете на одну тысячу человек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39,00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13.</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Доля образовательных организаций культуры, оснащенных материально-техническим оборудованием (с учетом детских школ искусств), в общем количестве образовательных организаций в сфере культуры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7,80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20328"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Подпрограмма 5 "Развитие культуры Воронежской области"</w:t>
            </w:r>
          </w:p>
        </w:tc>
      </w:tr>
      <w:tr w:rsidR="00CB6C83" w:rsidRPr="00CB6C83" w:rsidTr="00CB6C83">
        <w:trPr>
          <w:tblCellSpacing w:w="15" w:type="dxa"/>
        </w:trPr>
        <w:tc>
          <w:tcPr>
            <w:tcW w:w="20328"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 ред. </w:t>
            </w:r>
            <w:hyperlink r:id="rId422"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05.06.2017 N 453</w:t>
              </w:r>
            </w:hyperlink>
            <w:r w:rsidRPr="00CB6C83">
              <w:rPr>
                <w:rFonts w:ascii="Times New Roman" w:eastAsia="Times New Roman" w:hAnsi="Times New Roman" w:cs="Times New Roman"/>
                <w:sz w:val="24"/>
                <w:szCs w:val="24"/>
                <w:lang w:eastAsia="ru-RU"/>
              </w:rPr>
              <w:t>)</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Доля населения, охваченного мероприятиями в сфере культуры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71,9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75,4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67,0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70,95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73,4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74,7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76,1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77,6</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20328"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5.1 "Сохранение и развитие объектов культуры"</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Доля отреставриров</w:t>
            </w:r>
            <w:r w:rsidRPr="00CB6C83">
              <w:rPr>
                <w:rFonts w:ascii="Times New Roman" w:eastAsia="Times New Roman" w:hAnsi="Times New Roman" w:cs="Times New Roman"/>
                <w:sz w:val="24"/>
                <w:szCs w:val="24"/>
                <w:lang w:eastAsia="ru-RU"/>
              </w:rPr>
              <w:lastRenderedPageBreak/>
              <w:t>анных и выведенных из аварийного состояния объектов культурного наследия в общем объеме объектов культурного наследия, требующих реставрации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3.</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Доля областных учреждений культуры, обеспеченных современным оборудованием</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Доля введенных в эксплуатацию объектов культуры област</w:t>
            </w:r>
            <w:r w:rsidRPr="00CB6C83">
              <w:rPr>
                <w:rFonts w:ascii="Times New Roman" w:eastAsia="Times New Roman" w:hAnsi="Times New Roman" w:cs="Times New Roman"/>
                <w:sz w:val="24"/>
                <w:szCs w:val="24"/>
                <w:lang w:eastAsia="ru-RU"/>
              </w:rPr>
              <w:lastRenderedPageBreak/>
              <w:t>ной собственности в общем количестве объектов культуры областной собственности, подлежащих завершению (вводу в эксплуатацию) в отчетном году</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20328"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Основное мероприятие 5.2 "Развитие АУК ВО "Воронежский зоопарк им. А.С. Попова"</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Количество посетителей АУК ВО "Воронежский зоопарк им. А.С. Попова"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тыс. 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169,1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170,2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167,7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54,8</w:t>
            </w:r>
          </w:p>
        </w:tc>
      </w:tr>
      <w:tr w:rsidR="00CB6C83" w:rsidRPr="00CB6C83" w:rsidTr="00CB6C83">
        <w:trPr>
          <w:tblCellSpacing w:w="15" w:type="dxa"/>
        </w:trPr>
        <w:tc>
          <w:tcPr>
            <w:tcW w:w="20328"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ПОДПРОГРАММА 6 "Развитие туризма и рекреации"</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Уровень достижения значений целевых показат</w:t>
            </w:r>
            <w:r w:rsidRPr="00CB6C83">
              <w:rPr>
                <w:rFonts w:ascii="Times New Roman" w:eastAsia="Times New Roman" w:hAnsi="Times New Roman" w:cs="Times New Roman"/>
                <w:sz w:val="24"/>
                <w:szCs w:val="24"/>
                <w:lang w:eastAsia="ru-RU"/>
              </w:rPr>
              <w:lastRenderedPageBreak/>
              <w:t>елей подпрограммы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20328"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Основное мероприятие 6.1 "Продвижение туристского потенциала Воронежской области на межрегиональном и международном уровне"</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Объем въездного туристского потока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333 622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383 473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523 350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544 284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566 055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588 697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612 244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636 733</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Количество мероприятий, направленных на продвижение туристских ресурсов Воронежской области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единиц</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Доходы от предоставляемых услуг в коллективных средствах размещения (без НДС, акцизов и аналогичных платежей)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млн. руб.</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2012,4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2163,9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2637,3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2769,1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2907,5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3053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3205,6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3366</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20328"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6.2 "Содействие органам местного самоуправления в создании условий для развития туризма"</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Количество мероприятий, проводимых на муниципальном уровне, направленных на развитие региональной сферы туризма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единиц</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66</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20328"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6.3 "Поддержка субъектов туристской индустрии - юридических лиц и индивидуальных предпринимателей, осуществляющих деятельность по приоритетным направлениям туристской деятельности в сфере внутреннего и въездного туризма"</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Количество субъектов малого и среднего предпринимательства, осуществляющих деятельность на территории Воронежской области по приоритетным </w:t>
            </w:r>
            <w:r w:rsidRPr="00CB6C83">
              <w:rPr>
                <w:rFonts w:ascii="Times New Roman" w:eastAsia="Times New Roman" w:hAnsi="Times New Roman" w:cs="Times New Roman"/>
                <w:sz w:val="24"/>
                <w:szCs w:val="24"/>
                <w:lang w:eastAsia="ru-RU"/>
              </w:rPr>
              <w:lastRenderedPageBreak/>
              <w:t>направлениям туристской деятельности в сфере внутреннего и въездного туризма, - получателей государственной поддержки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единиц</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20328"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Основное мероприятие 6.4 "Поддержка некоммерческих организаций, осуществляющих деятельность на территории Воронежской области по приоритетным направлениям туристской деятельности в сфере внутреннего и въездного туризма"</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Количество некоммерческих организаций, осуществляющих деятельность на территории Воронежской области по приоритетным направлениям туристской деятельности в сфере </w:t>
            </w:r>
            <w:r w:rsidRPr="00CB6C83">
              <w:rPr>
                <w:rFonts w:ascii="Times New Roman" w:eastAsia="Times New Roman" w:hAnsi="Times New Roman" w:cs="Times New Roman"/>
                <w:sz w:val="24"/>
                <w:szCs w:val="24"/>
                <w:lang w:eastAsia="ru-RU"/>
              </w:rPr>
              <w:lastRenderedPageBreak/>
              <w:t>внутреннего и въездного туризма, - получателей государственной поддержки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единиц</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20328"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Основное мероприятие 6.5 "Создание туристско-рекреационного кластера на территории Рамонского муниципального района и городского округа город Воронеж"</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Объем платных туристских услуг, оказанных населению</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млн. руб.</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1 085,3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1 193,9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1 313,3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1 444,6</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20328"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ПОДПРОГРАММА 7 "Этнокультурное развитие Воронежской области"</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Уровень толерантного отношения к представителям другой национальности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20328"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7.1 "Совершенствование государственного управления в сфере государственной национальной политики на территории Воронежской области"</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Количество участников совещаний, конференций, круглы</w:t>
            </w:r>
            <w:r w:rsidRPr="00CB6C83">
              <w:rPr>
                <w:rFonts w:ascii="Times New Roman" w:eastAsia="Times New Roman" w:hAnsi="Times New Roman" w:cs="Times New Roman"/>
                <w:sz w:val="24"/>
                <w:szCs w:val="24"/>
                <w:lang w:eastAsia="ru-RU"/>
              </w:rPr>
              <w:lastRenderedPageBreak/>
              <w:t>х столов, посвященных межэтническим и межкультурным проблемам</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не менее 500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не менее 300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не менее 200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не менее 50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не менее 200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не менее 500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не менее 500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не менее 500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20328"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Основное мероприятие 7.2 "Этнокультурное развитие народов, проживающих на территории Воронежской области"</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Численность участников мероприятий, направленных на этнокультурное развитие народов России и поддержку языкового многообразия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1920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6600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13607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21300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7600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8700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Доля расходов, направляемых на предоставление субсидий социально </w:t>
            </w:r>
            <w:r w:rsidRPr="00CB6C83">
              <w:rPr>
                <w:rFonts w:ascii="Times New Roman" w:eastAsia="Times New Roman" w:hAnsi="Times New Roman" w:cs="Times New Roman"/>
                <w:sz w:val="24"/>
                <w:szCs w:val="24"/>
                <w:lang w:eastAsia="ru-RU"/>
              </w:rPr>
              <w:lastRenderedPageBreak/>
              <w:t>ориентированным некоммерческим организациям в рамках реализации основного мероприятия 7.2, в общем объеме расходов бюджета Воронежской области в отчетном году в сфере культуры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bl>
    <w:p w:rsidR="00CB6C83" w:rsidRPr="00CB6C83" w:rsidRDefault="00CB6C83" w:rsidP="00CB6C83">
      <w:pPr>
        <w:spacing w:before="100" w:beforeAutospacing="1" w:after="100" w:afterAutospacing="1"/>
        <w:ind w:firstLine="0"/>
        <w:jc w:val="left"/>
        <w:outlineLvl w:val="3"/>
        <w:rPr>
          <w:rFonts w:ascii="Times New Roman" w:eastAsia="Times New Roman" w:hAnsi="Times New Roman" w:cs="Times New Roman"/>
          <w:b/>
          <w:bCs/>
          <w:sz w:val="24"/>
          <w:szCs w:val="24"/>
          <w:lang w:eastAsia="ru-RU"/>
        </w:rPr>
      </w:pPr>
      <w:r w:rsidRPr="00CB6C83">
        <w:rPr>
          <w:rFonts w:ascii="Times New Roman" w:eastAsia="Times New Roman" w:hAnsi="Times New Roman" w:cs="Times New Roman"/>
          <w:b/>
          <w:bCs/>
          <w:sz w:val="24"/>
          <w:szCs w:val="24"/>
          <w:lang w:eastAsia="ru-RU"/>
        </w:rPr>
        <w:lastRenderedPageBreak/>
        <w:t>Таблица 2. Расходы областного бюджета на реализацию государственной программы Воронежской области "Развитие культуры и туризма" на 2014 - 2020 годы</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br/>
        <w:t>Таблица 2</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 редакции </w:t>
      </w:r>
      <w:hyperlink r:id="rId423"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05.06.2017 N 453</w:t>
        </w:r>
      </w:hyperlink>
      <w:r w:rsidRPr="00CB6C83">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432"/>
        <w:gridCol w:w="358"/>
        <w:gridCol w:w="397"/>
        <w:gridCol w:w="358"/>
        <w:gridCol w:w="396"/>
        <w:gridCol w:w="374"/>
        <w:gridCol w:w="358"/>
        <w:gridCol w:w="393"/>
        <w:gridCol w:w="358"/>
        <w:gridCol w:w="393"/>
        <w:gridCol w:w="358"/>
        <w:gridCol w:w="394"/>
        <w:gridCol w:w="358"/>
        <w:gridCol w:w="393"/>
        <w:gridCol w:w="358"/>
        <w:gridCol w:w="392"/>
        <w:gridCol w:w="358"/>
        <w:gridCol w:w="393"/>
        <w:gridCol w:w="358"/>
        <w:gridCol w:w="393"/>
        <w:gridCol w:w="358"/>
        <w:gridCol w:w="390"/>
        <w:gridCol w:w="358"/>
        <w:gridCol w:w="365"/>
        <w:gridCol w:w="402"/>
      </w:tblGrid>
      <w:tr w:rsidR="00CB6C83" w:rsidRPr="00CB6C83" w:rsidTr="00CB6C83">
        <w:trPr>
          <w:trHeight w:val="12"/>
          <w:tblCellSpacing w:w="15" w:type="dxa"/>
        </w:trPr>
        <w:tc>
          <w:tcPr>
            <w:tcW w:w="3142"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3142"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957"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663"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218"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033"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218"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218"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218" w:type="dxa"/>
            <w:gridSpan w:val="3"/>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218"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033"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218"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218"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Статус</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Наименование государствен</w:t>
            </w:r>
            <w:r w:rsidRPr="00CB6C83">
              <w:rPr>
                <w:rFonts w:ascii="Times New Roman" w:eastAsia="Times New Roman" w:hAnsi="Times New Roman" w:cs="Times New Roman"/>
                <w:sz w:val="24"/>
                <w:szCs w:val="24"/>
                <w:lang w:eastAsia="ru-RU"/>
              </w:rPr>
              <w:lastRenderedPageBreak/>
              <w:t>ной программы, подпрограммы, основного мероприятия</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Наименование ответственно</w:t>
            </w:r>
            <w:r w:rsidRPr="00CB6C83">
              <w:rPr>
                <w:rFonts w:ascii="Times New Roman" w:eastAsia="Times New Roman" w:hAnsi="Times New Roman" w:cs="Times New Roman"/>
                <w:sz w:val="24"/>
                <w:szCs w:val="24"/>
                <w:lang w:eastAsia="ru-RU"/>
              </w:rPr>
              <w:lastRenderedPageBreak/>
              <w:t>го исполнителя, исполнителя - главного распорядителя средств областного бюджета (далее - ГРБС), наименование статей расходов</w:t>
            </w:r>
          </w:p>
        </w:tc>
        <w:tc>
          <w:tcPr>
            <w:tcW w:w="21252" w:type="dxa"/>
            <w:gridSpan w:val="2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Расходы областного бюджета, тыс. рублей</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19589" w:type="dxa"/>
            <w:gridSpan w:val="1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годам реализации государственной программы</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646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2014 год</w:t>
            </w:r>
          </w:p>
        </w:tc>
        <w:tc>
          <w:tcPr>
            <w:tcW w:w="6653"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2015 год</w:t>
            </w:r>
          </w:p>
        </w:tc>
        <w:tc>
          <w:tcPr>
            <w:tcW w:w="646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2016 год</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 (бю</w:t>
            </w:r>
            <w:r w:rsidRPr="00CB6C83">
              <w:rPr>
                <w:rFonts w:ascii="Times New Roman" w:eastAsia="Times New Roman" w:hAnsi="Times New Roman" w:cs="Times New Roman"/>
                <w:sz w:val="24"/>
                <w:szCs w:val="24"/>
                <w:lang w:eastAsia="ru-RU"/>
              </w:rPr>
              <w:lastRenderedPageBreak/>
              <w:t>джетные ассигнования, предусмотренные законом Воронежской области об областном бюджете)</w:t>
            </w:r>
          </w:p>
        </w:tc>
        <w:tc>
          <w:tcPr>
            <w:tcW w:w="425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в том числе по источника</w:t>
            </w:r>
            <w:r w:rsidRPr="00CB6C83">
              <w:rPr>
                <w:rFonts w:ascii="Times New Roman" w:eastAsia="Times New Roman" w:hAnsi="Times New Roman" w:cs="Times New Roman"/>
                <w:sz w:val="24"/>
                <w:szCs w:val="24"/>
                <w:lang w:eastAsia="ru-RU"/>
              </w:rPr>
              <w:lastRenderedPageBreak/>
              <w:t>м:</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всего (бю</w:t>
            </w:r>
            <w:r w:rsidRPr="00CB6C83">
              <w:rPr>
                <w:rFonts w:ascii="Times New Roman" w:eastAsia="Times New Roman" w:hAnsi="Times New Roman" w:cs="Times New Roman"/>
                <w:sz w:val="24"/>
                <w:szCs w:val="24"/>
                <w:lang w:eastAsia="ru-RU"/>
              </w:rPr>
              <w:lastRenderedPageBreak/>
              <w:t>джетные ассигнования, предусмотренные законом Воронежской области об областном бюджете)</w:t>
            </w:r>
          </w:p>
        </w:tc>
        <w:tc>
          <w:tcPr>
            <w:tcW w:w="443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в том числе по источникам:</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 (бю</w:t>
            </w:r>
            <w:r w:rsidRPr="00CB6C83">
              <w:rPr>
                <w:rFonts w:ascii="Times New Roman" w:eastAsia="Times New Roman" w:hAnsi="Times New Roman" w:cs="Times New Roman"/>
                <w:sz w:val="24"/>
                <w:szCs w:val="24"/>
                <w:lang w:eastAsia="ru-RU"/>
              </w:rPr>
              <w:lastRenderedPageBreak/>
              <w:t>джетные ассигнования, предусмотренные законом Воронежской области об областном бюджете)</w:t>
            </w: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в том числе по источника</w:t>
            </w:r>
            <w:r w:rsidRPr="00CB6C83">
              <w:rPr>
                <w:rFonts w:ascii="Times New Roman" w:eastAsia="Times New Roman" w:hAnsi="Times New Roman" w:cs="Times New Roman"/>
                <w:sz w:val="24"/>
                <w:szCs w:val="24"/>
                <w:lang w:eastAsia="ru-RU"/>
              </w:rPr>
              <w:lastRenderedPageBreak/>
              <w:t>м:</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 (бюджетные ассигнования, предусмот</w:t>
            </w:r>
            <w:r w:rsidRPr="00CB6C83">
              <w:rPr>
                <w:rFonts w:ascii="Times New Roman" w:eastAsia="Times New Roman" w:hAnsi="Times New Roman" w:cs="Times New Roman"/>
                <w:sz w:val="24"/>
                <w:szCs w:val="24"/>
                <w:lang w:eastAsia="ru-RU"/>
              </w:rPr>
              <w:lastRenderedPageBreak/>
              <w:t>ренные законом Воронежской области об областном бюджете)</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областной бюджет (бюджетные ассигнования, предусмотрен</w:t>
            </w:r>
            <w:r w:rsidRPr="00CB6C83">
              <w:rPr>
                <w:rFonts w:ascii="Times New Roman" w:eastAsia="Times New Roman" w:hAnsi="Times New Roman" w:cs="Times New Roman"/>
                <w:sz w:val="24"/>
                <w:szCs w:val="24"/>
                <w:lang w:eastAsia="ru-RU"/>
              </w:rPr>
              <w:lastRenderedPageBreak/>
              <w:t>ные законом Воронежской области об областном бюджете)</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 (бюджетные ассигнования, предусмотренные законом Воронежской области об област</w:t>
            </w:r>
            <w:r w:rsidRPr="00CB6C83">
              <w:rPr>
                <w:rFonts w:ascii="Times New Roman" w:eastAsia="Times New Roman" w:hAnsi="Times New Roman" w:cs="Times New Roman"/>
                <w:sz w:val="24"/>
                <w:szCs w:val="24"/>
                <w:lang w:eastAsia="ru-RU"/>
              </w:rPr>
              <w:lastRenderedPageBreak/>
              <w:t>ном бюджете)</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областной бюджет (бюджетные ассигнования, предусмотрен</w:t>
            </w:r>
            <w:r w:rsidRPr="00CB6C83">
              <w:rPr>
                <w:rFonts w:ascii="Times New Roman" w:eastAsia="Times New Roman" w:hAnsi="Times New Roman" w:cs="Times New Roman"/>
                <w:sz w:val="24"/>
                <w:szCs w:val="24"/>
                <w:lang w:eastAsia="ru-RU"/>
              </w:rPr>
              <w:lastRenderedPageBreak/>
              <w:t>ные законом Воронежской области об областном бюджете)</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 (бюджетные ассигнования, предусмот</w:t>
            </w:r>
            <w:r w:rsidRPr="00CB6C83">
              <w:rPr>
                <w:rFonts w:ascii="Times New Roman" w:eastAsia="Times New Roman" w:hAnsi="Times New Roman" w:cs="Times New Roman"/>
                <w:sz w:val="24"/>
                <w:szCs w:val="24"/>
                <w:lang w:eastAsia="ru-RU"/>
              </w:rPr>
              <w:lastRenderedPageBreak/>
              <w:t>ренные законом Воронежской области об областном бюджете)</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областной бюджет (бюджетные ассигнования, предусмотрен</w:t>
            </w:r>
            <w:r w:rsidRPr="00CB6C83">
              <w:rPr>
                <w:rFonts w:ascii="Times New Roman" w:eastAsia="Times New Roman" w:hAnsi="Times New Roman" w:cs="Times New Roman"/>
                <w:sz w:val="24"/>
                <w:szCs w:val="24"/>
                <w:lang w:eastAsia="ru-RU"/>
              </w:rPr>
              <w:lastRenderedPageBreak/>
              <w:t>ные законом Воронежской области об областном бюджете)</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11</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13</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ГОСУДАРСТВЕННАЯ ПРОГРАММА</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Развитие культуры и туризма</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10 516 938,10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1 927 528,80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36 759,90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1 890 768,90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1 491 457,60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26 896,50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1 464 561,10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1 098 908,80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14 402,70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1 084 506,10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w:t>
            </w:r>
            <w:r w:rsidRPr="00CB6C83">
              <w:rPr>
                <w:rFonts w:ascii="Times New Roman" w:eastAsia="Times New Roman" w:hAnsi="Times New Roman" w:cs="Times New Roman"/>
                <w:sz w:val="24"/>
                <w:szCs w:val="24"/>
                <w:lang w:eastAsia="ru-RU"/>
              </w:rPr>
              <w:lastRenderedPageBreak/>
              <w:t>ле по статьям расходов: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902 084,50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531 309,40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1 480,00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529 829,40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169 218,60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26,30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169 192,30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50 078,50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256,50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49 822,00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(объекты капитального строительств</w:t>
            </w:r>
            <w:r w:rsidRPr="00CB6C83">
              <w:rPr>
                <w:rFonts w:ascii="Times New Roman" w:eastAsia="Times New Roman" w:hAnsi="Times New Roman" w:cs="Times New Roman"/>
                <w:sz w:val="24"/>
                <w:szCs w:val="24"/>
                <w:lang w:eastAsia="ru-RU"/>
              </w:rPr>
              <w:lastRenderedPageBreak/>
              <w:t>а и недвижимое имущество), из них: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856 822,10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509 783,70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509 783,70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150 713,90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150 713,90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44 846,50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44 846,50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финансирование объектов областной собственности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358 747,10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226 329,30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226 329,30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50 713,90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50 713,90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15 703,90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15 703,90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приобретение нед</w:t>
            </w:r>
            <w:r w:rsidRPr="00CB6C83">
              <w:rPr>
                <w:rFonts w:ascii="Times New Roman" w:eastAsia="Times New Roman" w:hAnsi="Times New Roman" w:cs="Times New Roman"/>
                <w:sz w:val="24"/>
                <w:szCs w:val="24"/>
                <w:lang w:eastAsia="ru-RU"/>
              </w:rPr>
              <w:lastRenderedPageBreak/>
              <w:t>вижимого имущества в областную собственность</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финансирование объектов областной собственности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17 353,30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17 353,30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17 353,30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w:t>
            </w:r>
            <w:r w:rsidRPr="00CB6C83">
              <w:rPr>
                <w:rFonts w:ascii="Times New Roman" w:eastAsia="Times New Roman" w:hAnsi="Times New Roman" w:cs="Times New Roman"/>
                <w:sz w:val="24"/>
                <w:szCs w:val="24"/>
                <w:lang w:eastAsia="ru-RU"/>
              </w:rPr>
              <w:lastRenderedPageBreak/>
              <w:t>м на приобретение недвижимого имущества в областную собственность</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софинансирование объектов муниципальной собственност</w:t>
            </w:r>
            <w:r w:rsidRPr="00CB6C83">
              <w:rPr>
                <w:rFonts w:ascii="Times New Roman" w:eastAsia="Times New Roman" w:hAnsi="Times New Roman" w:cs="Times New Roman"/>
                <w:sz w:val="24"/>
                <w:szCs w:val="24"/>
                <w:lang w:eastAsia="ru-RU"/>
              </w:rPr>
              <w:lastRenderedPageBreak/>
              <w:t>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480 721,70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266 101,10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266 101,10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100 000,00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100 000,00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29 142,60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29 142,60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приобретение недвижимого имущества в муниципальную собственность</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(за исключен</w:t>
            </w:r>
            <w:r w:rsidRPr="00CB6C83">
              <w:rPr>
                <w:rFonts w:ascii="Times New Roman" w:eastAsia="Times New Roman" w:hAnsi="Times New Roman" w:cs="Times New Roman"/>
                <w:sz w:val="24"/>
                <w:szCs w:val="24"/>
                <w:lang w:eastAsia="ru-RU"/>
              </w:rPr>
              <w:lastRenderedPageBreak/>
              <w:t>ием объектов капитального строительства и объектов недвижимого имущества)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45 262,40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21 525,70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1 480,00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20 045,70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18 504,70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26,30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18 478,40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5 232,00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256,50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4 975,50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9 614 853,60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1 396 219,40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35 279,90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1 360 939,50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1 322 239,00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26 870,20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1 295 368,80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1 048 830,30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14 146,20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1 034 684,10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w:t>
            </w:r>
            <w:r w:rsidRPr="00CB6C83">
              <w:rPr>
                <w:rFonts w:ascii="Times New Roman" w:eastAsia="Times New Roman" w:hAnsi="Times New Roman" w:cs="Times New Roman"/>
                <w:sz w:val="24"/>
                <w:szCs w:val="24"/>
                <w:lang w:eastAsia="ru-RU"/>
              </w:rPr>
              <w:lastRenderedPageBreak/>
              <w:t>ент культуры Воронежской области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9 3</w:t>
            </w:r>
            <w:r w:rsidRPr="00CB6C83">
              <w:rPr>
                <w:rFonts w:ascii="Times New Roman" w:eastAsia="Times New Roman" w:hAnsi="Times New Roman" w:cs="Times New Roman"/>
                <w:sz w:val="24"/>
                <w:szCs w:val="24"/>
                <w:lang w:eastAsia="ru-RU"/>
              </w:rPr>
              <w:lastRenderedPageBreak/>
              <w:t>69 170,00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1 435 098</w:t>
            </w:r>
            <w:r w:rsidRPr="00CB6C83">
              <w:rPr>
                <w:rFonts w:ascii="Times New Roman" w:eastAsia="Times New Roman" w:hAnsi="Times New Roman" w:cs="Times New Roman"/>
                <w:sz w:val="24"/>
                <w:szCs w:val="24"/>
                <w:lang w:eastAsia="ru-RU"/>
              </w:rPr>
              <w:lastRenderedPageBreak/>
              <w:t>,40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36 759,90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1 398 338</w:t>
            </w:r>
            <w:r w:rsidRPr="00CB6C83">
              <w:rPr>
                <w:rFonts w:ascii="Times New Roman" w:eastAsia="Times New Roman" w:hAnsi="Times New Roman" w:cs="Times New Roman"/>
                <w:sz w:val="24"/>
                <w:szCs w:val="24"/>
                <w:lang w:eastAsia="ru-RU"/>
              </w:rPr>
              <w:lastRenderedPageBreak/>
              <w:t>,50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1 272 383</w:t>
            </w:r>
            <w:r w:rsidRPr="00CB6C83">
              <w:rPr>
                <w:rFonts w:ascii="Times New Roman" w:eastAsia="Times New Roman" w:hAnsi="Times New Roman" w:cs="Times New Roman"/>
                <w:sz w:val="24"/>
                <w:szCs w:val="24"/>
                <w:lang w:eastAsia="ru-RU"/>
              </w:rPr>
              <w:lastRenderedPageBreak/>
              <w:t>,60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25 564,30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1 246 819</w:t>
            </w:r>
            <w:r w:rsidRPr="00CB6C83">
              <w:rPr>
                <w:rFonts w:ascii="Times New Roman" w:eastAsia="Times New Roman" w:hAnsi="Times New Roman" w:cs="Times New Roman"/>
                <w:sz w:val="24"/>
                <w:szCs w:val="24"/>
                <w:lang w:eastAsia="ru-RU"/>
              </w:rPr>
              <w:lastRenderedPageBreak/>
              <w:t>,30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1 012 239</w:t>
            </w:r>
            <w:r w:rsidRPr="00CB6C83">
              <w:rPr>
                <w:rFonts w:ascii="Times New Roman" w:eastAsia="Times New Roman" w:hAnsi="Times New Roman" w:cs="Times New Roman"/>
                <w:sz w:val="24"/>
                <w:szCs w:val="24"/>
                <w:lang w:eastAsia="ru-RU"/>
              </w:rPr>
              <w:lastRenderedPageBreak/>
              <w:t>,10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14 402,70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997 836,40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Управление делами Воронежской области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301 906,90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61 967,70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61 967,70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41 823,20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41 823,20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промышленности Воронежской области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7 943,80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7 943,80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7 943,80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строительной полити</w:t>
            </w:r>
            <w:r w:rsidRPr="00CB6C83">
              <w:rPr>
                <w:rFonts w:ascii="Times New Roman" w:eastAsia="Times New Roman" w:hAnsi="Times New Roman" w:cs="Times New Roman"/>
                <w:sz w:val="24"/>
                <w:szCs w:val="24"/>
                <w:lang w:eastAsia="ru-RU"/>
              </w:rPr>
              <w:lastRenderedPageBreak/>
              <w:t>ки Воронежской области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831 525,00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484 486,60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484 486,60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150 713,90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150 713,90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44 846,50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44 846,50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Управление по охране объектов культурного наследия Воронежской области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6 392,40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6 392,40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1 332,20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5 060,20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ПОДПРОГ</w:t>
            </w:r>
            <w:r w:rsidRPr="00CB6C83">
              <w:rPr>
                <w:rFonts w:ascii="Times New Roman" w:eastAsia="Times New Roman" w:hAnsi="Times New Roman" w:cs="Times New Roman"/>
                <w:sz w:val="24"/>
                <w:szCs w:val="24"/>
                <w:lang w:eastAsia="ru-RU"/>
              </w:rPr>
              <w:lastRenderedPageBreak/>
              <w:t>РАММА 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Искусство и наследие</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7 337 0</w:t>
            </w:r>
            <w:r w:rsidRPr="00CB6C83">
              <w:rPr>
                <w:rFonts w:ascii="Times New Roman" w:eastAsia="Times New Roman" w:hAnsi="Times New Roman" w:cs="Times New Roman"/>
                <w:sz w:val="24"/>
                <w:szCs w:val="24"/>
                <w:lang w:eastAsia="ru-RU"/>
              </w:rPr>
              <w:lastRenderedPageBreak/>
              <w:t>42,30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1 009 000,50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29 939,20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979 061,30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936 327,30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21 618,80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914 708,50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794 571,80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8 533,70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786 038,10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(об</w:t>
            </w:r>
            <w:r w:rsidRPr="00CB6C83">
              <w:rPr>
                <w:rFonts w:ascii="Times New Roman" w:eastAsia="Times New Roman" w:hAnsi="Times New Roman" w:cs="Times New Roman"/>
                <w:sz w:val="24"/>
                <w:szCs w:val="24"/>
                <w:lang w:eastAsia="ru-RU"/>
              </w:rPr>
              <w:lastRenderedPageBreak/>
              <w:t>ъекты капитального строительства и недвижимое имущество), из них: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финансирование объектов областной собственности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бюджетные </w:t>
            </w:r>
            <w:r w:rsidRPr="00CB6C83">
              <w:rPr>
                <w:rFonts w:ascii="Times New Roman" w:eastAsia="Times New Roman" w:hAnsi="Times New Roman" w:cs="Times New Roman"/>
                <w:sz w:val="24"/>
                <w:szCs w:val="24"/>
                <w:lang w:eastAsia="ru-RU"/>
              </w:rPr>
              <w:lastRenderedPageBreak/>
              <w:t>инвестиции на приобретение недвижимого имущества в областную собственность</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финансирование объектов областной собственност</w:t>
            </w:r>
            <w:r w:rsidRPr="00CB6C83">
              <w:rPr>
                <w:rFonts w:ascii="Times New Roman" w:eastAsia="Times New Roman" w:hAnsi="Times New Roman" w:cs="Times New Roman"/>
                <w:sz w:val="24"/>
                <w:szCs w:val="24"/>
                <w:lang w:eastAsia="ru-RU"/>
              </w:rPr>
              <w:lastRenderedPageBreak/>
              <w:t>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приобретение недвижимого имущества в областную собственность</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софинансирование объект</w:t>
            </w:r>
            <w:r w:rsidRPr="00CB6C83">
              <w:rPr>
                <w:rFonts w:ascii="Times New Roman" w:eastAsia="Times New Roman" w:hAnsi="Times New Roman" w:cs="Times New Roman"/>
                <w:sz w:val="24"/>
                <w:szCs w:val="24"/>
                <w:lang w:eastAsia="ru-RU"/>
              </w:rPr>
              <w:lastRenderedPageBreak/>
              <w:t>ов муниципальной собственности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приобретение недвижимого имущества в муниципальную собственность</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w:t>
            </w:r>
            <w:r w:rsidRPr="00CB6C83">
              <w:rPr>
                <w:rFonts w:ascii="Times New Roman" w:eastAsia="Times New Roman" w:hAnsi="Times New Roman" w:cs="Times New Roman"/>
                <w:sz w:val="24"/>
                <w:szCs w:val="24"/>
                <w:lang w:eastAsia="ru-RU"/>
              </w:rPr>
              <w:lastRenderedPageBreak/>
              <w:t>итальные вложения (за исключением объектов капитального строительства и объектов недвижимого имущества)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7 337 042,30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1 009 000,50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29 939,20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979 061,30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936 327,30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21 618,80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914 708,50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794 571,80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8 533,70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786 038,10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Управление делами Воронежской области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301 906,90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61 967,70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61 967,70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41 823,20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41 823,20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7 034 067,20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1 009 000,50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29 939,20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979 061,30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873 291,40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21 618,80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851 672,60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752 748,60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8 533,70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744 214,90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Управление по охране объектов культурного наследия </w:t>
            </w:r>
            <w:r w:rsidRPr="00CB6C83">
              <w:rPr>
                <w:rFonts w:ascii="Times New Roman" w:eastAsia="Times New Roman" w:hAnsi="Times New Roman" w:cs="Times New Roman"/>
                <w:sz w:val="24"/>
                <w:szCs w:val="24"/>
                <w:lang w:eastAsia="ru-RU"/>
              </w:rPr>
              <w:lastRenderedPageBreak/>
              <w:t>Воронежской области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1 068,20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1 068,20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1 068,20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Основное мероприятие 1.1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Финансовое обеспечение деятельности подведомственных областных государственных учреждений культуры</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6 689 833,20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863 634,00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4 439,20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859 194,80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776 084,60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3 725,80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772 358,80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721 123,60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883,70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720 239,90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w:t>
            </w:r>
            <w:r w:rsidRPr="00CB6C83">
              <w:rPr>
                <w:rFonts w:ascii="Times New Roman" w:eastAsia="Times New Roman" w:hAnsi="Times New Roman" w:cs="Times New Roman"/>
                <w:sz w:val="24"/>
                <w:szCs w:val="24"/>
                <w:lang w:eastAsia="ru-RU"/>
              </w:rPr>
              <w:lastRenderedPageBreak/>
              <w:t>ходов: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(объекты капитального строительства и недвижимое им</w:t>
            </w:r>
            <w:r w:rsidRPr="00CB6C83">
              <w:rPr>
                <w:rFonts w:ascii="Times New Roman" w:eastAsia="Times New Roman" w:hAnsi="Times New Roman" w:cs="Times New Roman"/>
                <w:sz w:val="24"/>
                <w:szCs w:val="24"/>
                <w:lang w:eastAsia="ru-RU"/>
              </w:rPr>
              <w:lastRenderedPageBreak/>
              <w:t>ущество), из них: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финансирование объектов областной собственности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приобретение недвижимого имущ</w:t>
            </w:r>
            <w:r w:rsidRPr="00CB6C83">
              <w:rPr>
                <w:rFonts w:ascii="Times New Roman" w:eastAsia="Times New Roman" w:hAnsi="Times New Roman" w:cs="Times New Roman"/>
                <w:sz w:val="24"/>
                <w:szCs w:val="24"/>
                <w:lang w:eastAsia="ru-RU"/>
              </w:rPr>
              <w:lastRenderedPageBreak/>
              <w:t>ества в областную собственность</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финансирование объектов областной собственности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субсидии БУ, АУ, ГУПам на приобретение </w:t>
            </w:r>
            <w:r w:rsidRPr="00CB6C83">
              <w:rPr>
                <w:rFonts w:ascii="Times New Roman" w:eastAsia="Times New Roman" w:hAnsi="Times New Roman" w:cs="Times New Roman"/>
                <w:sz w:val="24"/>
                <w:szCs w:val="24"/>
                <w:lang w:eastAsia="ru-RU"/>
              </w:rPr>
              <w:lastRenderedPageBreak/>
              <w:t>недвижимого имущества в областную собственность</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софинансирование объектов муниципальной собственности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w:t>
            </w:r>
            <w:r w:rsidRPr="00CB6C83">
              <w:rPr>
                <w:rFonts w:ascii="Times New Roman" w:eastAsia="Times New Roman" w:hAnsi="Times New Roman" w:cs="Times New Roman"/>
                <w:sz w:val="24"/>
                <w:szCs w:val="24"/>
                <w:lang w:eastAsia="ru-RU"/>
              </w:rPr>
              <w:lastRenderedPageBreak/>
              <w:t>тным бюджетам на приобретение недвижимого имущества в муниципальную собственность</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(за исключением объектов капита</w:t>
            </w:r>
            <w:r w:rsidRPr="00CB6C83">
              <w:rPr>
                <w:rFonts w:ascii="Times New Roman" w:eastAsia="Times New Roman" w:hAnsi="Times New Roman" w:cs="Times New Roman"/>
                <w:sz w:val="24"/>
                <w:szCs w:val="24"/>
                <w:lang w:eastAsia="ru-RU"/>
              </w:rPr>
              <w:lastRenderedPageBreak/>
              <w:t>льного строительства и объектов недвижимого имущества)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6 689 833,20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863 634,00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4 439,20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859 194,80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776 084,60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3 725,80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772 358,80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721 123,60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883,70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720 239,90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w:t>
            </w:r>
            <w:r w:rsidRPr="00CB6C83">
              <w:rPr>
                <w:rFonts w:ascii="Times New Roman" w:eastAsia="Times New Roman" w:hAnsi="Times New Roman" w:cs="Times New Roman"/>
                <w:sz w:val="24"/>
                <w:szCs w:val="24"/>
                <w:lang w:eastAsia="ru-RU"/>
              </w:rPr>
              <w:lastRenderedPageBreak/>
              <w:t>ежской области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6 688 765</w:t>
            </w:r>
            <w:r w:rsidRPr="00CB6C83">
              <w:rPr>
                <w:rFonts w:ascii="Times New Roman" w:eastAsia="Times New Roman" w:hAnsi="Times New Roman" w:cs="Times New Roman"/>
                <w:sz w:val="24"/>
                <w:szCs w:val="24"/>
                <w:lang w:eastAsia="ru-RU"/>
              </w:rPr>
              <w:lastRenderedPageBreak/>
              <w:t>,00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863 634,00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4 439,20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859 194,80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775 016,40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3 725,80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771 290,60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721 123,60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883,70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720 239,90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Управление по охране объектов культурного наследия Воронежской области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1 068,20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1 068,20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1 068,20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1</w:t>
            </w:r>
            <w:r w:rsidRPr="00CB6C83">
              <w:rPr>
                <w:rFonts w:ascii="Times New Roman" w:eastAsia="Times New Roman" w:hAnsi="Times New Roman" w:cs="Times New Roman"/>
                <w:sz w:val="24"/>
                <w:szCs w:val="24"/>
                <w:lang w:eastAsia="ru-RU"/>
              </w:rPr>
              <w:lastRenderedPageBreak/>
              <w:t>.2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Развитие архивного дела</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365 053,90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63 147,00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63 147,00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61 967,70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61 967,70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41 823,20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41 823,20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(объекты капитальн</w:t>
            </w:r>
            <w:r w:rsidRPr="00CB6C83">
              <w:rPr>
                <w:rFonts w:ascii="Times New Roman" w:eastAsia="Times New Roman" w:hAnsi="Times New Roman" w:cs="Times New Roman"/>
                <w:sz w:val="24"/>
                <w:szCs w:val="24"/>
                <w:lang w:eastAsia="ru-RU"/>
              </w:rPr>
              <w:lastRenderedPageBreak/>
              <w:t>ого строительства и недвижимое имущество), из них: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финансирование объектов областной собственности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бюджетные инвестиции на </w:t>
            </w:r>
            <w:r w:rsidRPr="00CB6C83">
              <w:rPr>
                <w:rFonts w:ascii="Times New Roman" w:eastAsia="Times New Roman" w:hAnsi="Times New Roman" w:cs="Times New Roman"/>
                <w:sz w:val="24"/>
                <w:szCs w:val="24"/>
                <w:lang w:eastAsia="ru-RU"/>
              </w:rPr>
              <w:lastRenderedPageBreak/>
              <w:t>приобретение недвижимого имущества в областную собственность</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финансирование объектов областной собственности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субсидии </w:t>
            </w:r>
            <w:r w:rsidRPr="00CB6C83">
              <w:rPr>
                <w:rFonts w:ascii="Times New Roman" w:eastAsia="Times New Roman" w:hAnsi="Times New Roman" w:cs="Times New Roman"/>
                <w:sz w:val="24"/>
                <w:szCs w:val="24"/>
                <w:lang w:eastAsia="ru-RU"/>
              </w:rPr>
              <w:lastRenderedPageBreak/>
              <w:t>БУ, АУ, ГУПам на приобретение недвижимого имущества в областную собственность</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w:t>
            </w:r>
            <w:r w:rsidRPr="00CB6C83">
              <w:rPr>
                <w:rFonts w:ascii="Times New Roman" w:eastAsia="Times New Roman" w:hAnsi="Times New Roman" w:cs="Times New Roman"/>
                <w:sz w:val="24"/>
                <w:szCs w:val="24"/>
                <w:lang w:eastAsia="ru-RU"/>
              </w:rPr>
              <w:lastRenderedPageBreak/>
              <w:t>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софинансирование объектов муниципальн</w:t>
            </w:r>
            <w:r w:rsidRPr="00CB6C83">
              <w:rPr>
                <w:rFonts w:ascii="Times New Roman" w:eastAsia="Times New Roman" w:hAnsi="Times New Roman" w:cs="Times New Roman"/>
                <w:sz w:val="24"/>
                <w:szCs w:val="24"/>
                <w:lang w:eastAsia="ru-RU"/>
              </w:rPr>
              <w:lastRenderedPageBreak/>
              <w:t>ой собственности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приобретение недвижимого имущества в муниципальную собственность</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w:t>
            </w:r>
            <w:r w:rsidRPr="00CB6C83">
              <w:rPr>
                <w:rFonts w:ascii="Times New Roman" w:eastAsia="Times New Roman" w:hAnsi="Times New Roman" w:cs="Times New Roman"/>
                <w:sz w:val="24"/>
                <w:szCs w:val="24"/>
                <w:lang w:eastAsia="ru-RU"/>
              </w:rPr>
              <w:lastRenderedPageBreak/>
              <w:t>ния (за исключением объектов капитального строительства и объектов недвижимого имущества)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365 053,90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63 147,00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63 147,00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61 967,70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61 967,70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41 823,20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41 823,20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63 147,00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63 147,00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63 147,00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Управление делами Воронежской области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301 906,90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61 967,70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61 967,70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41 823,20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41 823,20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1.3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Организация и проведение мероприятий, посвященных значимым событи</w:t>
            </w:r>
            <w:r w:rsidRPr="00CB6C83">
              <w:rPr>
                <w:rFonts w:ascii="Times New Roman" w:eastAsia="Times New Roman" w:hAnsi="Times New Roman" w:cs="Times New Roman"/>
                <w:sz w:val="24"/>
                <w:szCs w:val="24"/>
                <w:lang w:eastAsia="ru-RU"/>
              </w:rPr>
              <w:lastRenderedPageBreak/>
              <w:t>ям российской культуры</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всего</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170 523,10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35 994,50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35 994,50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73 429,00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73 429,00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17 000,00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17 000,00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Государственные капитальные вложения </w:t>
            </w:r>
            <w:r w:rsidRPr="00CB6C83">
              <w:rPr>
                <w:rFonts w:ascii="Times New Roman" w:eastAsia="Times New Roman" w:hAnsi="Times New Roman" w:cs="Times New Roman"/>
                <w:sz w:val="24"/>
                <w:szCs w:val="24"/>
                <w:lang w:eastAsia="ru-RU"/>
              </w:rPr>
              <w:lastRenderedPageBreak/>
              <w:t>(объекты капитального строительства и недвижимое имущество), из них: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финансирование объектов областной собственности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w:t>
            </w:r>
            <w:r w:rsidRPr="00CB6C83">
              <w:rPr>
                <w:rFonts w:ascii="Times New Roman" w:eastAsia="Times New Roman" w:hAnsi="Times New Roman" w:cs="Times New Roman"/>
                <w:sz w:val="24"/>
                <w:szCs w:val="24"/>
                <w:lang w:eastAsia="ru-RU"/>
              </w:rPr>
              <w:lastRenderedPageBreak/>
              <w:t>е инвестиции на приобретение недвижимого имущества в областную собственность</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w:t>
            </w:r>
            <w:r w:rsidRPr="00CB6C83">
              <w:rPr>
                <w:rFonts w:ascii="Times New Roman" w:eastAsia="Times New Roman" w:hAnsi="Times New Roman" w:cs="Times New Roman"/>
                <w:sz w:val="24"/>
                <w:szCs w:val="24"/>
                <w:lang w:eastAsia="ru-RU"/>
              </w:rPr>
              <w:lastRenderedPageBreak/>
              <w:t>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финансирование объектов областной собственн</w:t>
            </w:r>
            <w:r w:rsidRPr="00CB6C83">
              <w:rPr>
                <w:rFonts w:ascii="Times New Roman" w:eastAsia="Times New Roman" w:hAnsi="Times New Roman" w:cs="Times New Roman"/>
                <w:sz w:val="24"/>
                <w:szCs w:val="24"/>
                <w:lang w:eastAsia="ru-RU"/>
              </w:rPr>
              <w:lastRenderedPageBreak/>
              <w:t>ости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приобретение недвижимого имущества в областную собственность</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софинансирование объ</w:t>
            </w:r>
            <w:r w:rsidRPr="00CB6C83">
              <w:rPr>
                <w:rFonts w:ascii="Times New Roman" w:eastAsia="Times New Roman" w:hAnsi="Times New Roman" w:cs="Times New Roman"/>
                <w:sz w:val="24"/>
                <w:szCs w:val="24"/>
                <w:lang w:eastAsia="ru-RU"/>
              </w:rPr>
              <w:lastRenderedPageBreak/>
              <w:t>ектов муниципальной собственности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приобретение недвижимого имущества в муниципальную собственность</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Государственные </w:t>
            </w:r>
            <w:r w:rsidRPr="00CB6C83">
              <w:rPr>
                <w:rFonts w:ascii="Times New Roman" w:eastAsia="Times New Roman" w:hAnsi="Times New Roman" w:cs="Times New Roman"/>
                <w:sz w:val="24"/>
                <w:szCs w:val="24"/>
                <w:lang w:eastAsia="ru-RU"/>
              </w:rPr>
              <w:lastRenderedPageBreak/>
              <w:t>капитальные вложения (за исключением объектов капитального строительства и объектов недвижимого имущества)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170 523,10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35 994,50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35 994,50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73 429,00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73 429,00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17 000,00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17 000,00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 </w:t>
            </w:r>
            <w:r w:rsidRPr="00CB6C83">
              <w:rPr>
                <w:rFonts w:ascii="Times New Roman" w:eastAsia="Times New Roman" w:hAnsi="Times New Roman" w:cs="Times New Roman"/>
                <w:sz w:val="24"/>
                <w:szCs w:val="24"/>
                <w:lang w:eastAsia="ru-RU"/>
              </w:rPr>
              <w:lastRenderedPageBreak/>
              <w:t>том числе по ГРБС:</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170 523,10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35 994,50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35 994,50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73 429,00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73 429,00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17 000,00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17 000,00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1.4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Поддержка творческих инициатив населения, а также выдающихся деятелей, организаций в сфере </w:t>
            </w:r>
            <w:r w:rsidRPr="00CB6C83">
              <w:rPr>
                <w:rFonts w:ascii="Times New Roman" w:eastAsia="Times New Roman" w:hAnsi="Times New Roman" w:cs="Times New Roman"/>
                <w:sz w:val="24"/>
                <w:szCs w:val="24"/>
                <w:lang w:eastAsia="ru-RU"/>
              </w:rPr>
              <w:lastRenderedPageBreak/>
              <w:t>культуры, творческих союзов, в том числе социально ориентированных некоммерческих организаций</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всего</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111 632,10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46 225,00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25 500,00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20 725,00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24 846,00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17 893,00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6 953,00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14 625,00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7 650,00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6 975,00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w:t>
            </w:r>
            <w:r w:rsidRPr="00CB6C83">
              <w:rPr>
                <w:rFonts w:ascii="Times New Roman" w:eastAsia="Times New Roman" w:hAnsi="Times New Roman" w:cs="Times New Roman"/>
                <w:sz w:val="24"/>
                <w:szCs w:val="24"/>
                <w:lang w:eastAsia="ru-RU"/>
              </w:rPr>
              <w:lastRenderedPageBreak/>
              <w:t>ые вложения, всего</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(объекты капитального строительства и недвижимое имущество), из них: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w:t>
            </w:r>
            <w:r w:rsidRPr="00CB6C83">
              <w:rPr>
                <w:rFonts w:ascii="Times New Roman" w:eastAsia="Times New Roman" w:hAnsi="Times New Roman" w:cs="Times New Roman"/>
                <w:sz w:val="24"/>
                <w:szCs w:val="24"/>
                <w:lang w:eastAsia="ru-RU"/>
              </w:rPr>
              <w:lastRenderedPageBreak/>
              <w:t>естиции на финансирование объектов областной собственности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приобретение недвижимого имущества в областную собственность</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финансирование объектов областной собственности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приобретение недвижимого имущества в областну</w:t>
            </w:r>
            <w:r w:rsidRPr="00CB6C83">
              <w:rPr>
                <w:rFonts w:ascii="Times New Roman" w:eastAsia="Times New Roman" w:hAnsi="Times New Roman" w:cs="Times New Roman"/>
                <w:sz w:val="24"/>
                <w:szCs w:val="24"/>
                <w:lang w:eastAsia="ru-RU"/>
              </w:rPr>
              <w:lastRenderedPageBreak/>
              <w:t>ю собственность</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софинансирование объектов муниципальной собственности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приобретение недви</w:t>
            </w:r>
            <w:r w:rsidRPr="00CB6C83">
              <w:rPr>
                <w:rFonts w:ascii="Times New Roman" w:eastAsia="Times New Roman" w:hAnsi="Times New Roman" w:cs="Times New Roman"/>
                <w:sz w:val="24"/>
                <w:szCs w:val="24"/>
                <w:lang w:eastAsia="ru-RU"/>
              </w:rPr>
              <w:lastRenderedPageBreak/>
              <w:t>жимого имущества в муниципальную собственность</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(за исключением объектов капитального строительства и объектов недви</w:t>
            </w:r>
            <w:r w:rsidRPr="00CB6C83">
              <w:rPr>
                <w:rFonts w:ascii="Times New Roman" w:eastAsia="Times New Roman" w:hAnsi="Times New Roman" w:cs="Times New Roman"/>
                <w:sz w:val="24"/>
                <w:szCs w:val="24"/>
                <w:lang w:eastAsia="ru-RU"/>
              </w:rPr>
              <w:lastRenderedPageBreak/>
              <w:t>жимого имущества)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111 632,10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46 225,00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25 500,00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20 725,00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24 846,00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17 893,00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6 953,00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14 625,00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7 650,00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6 975,00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111 632,10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46 225,00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25 500,00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20 725,00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24 846,00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17 893,00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6 953,00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14 625,00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7 650,00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6 975,00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ПОДПРОГР</w:t>
            </w:r>
            <w:r w:rsidRPr="00CB6C83">
              <w:rPr>
                <w:rFonts w:ascii="Times New Roman" w:eastAsia="Times New Roman" w:hAnsi="Times New Roman" w:cs="Times New Roman"/>
                <w:sz w:val="24"/>
                <w:szCs w:val="24"/>
                <w:lang w:eastAsia="ru-RU"/>
              </w:rPr>
              <w:lastRenderedPageBreak/>
              <w:t>АММА 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Образование</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1 565 28</w:t>
            </w:r>
            <w:r w:rsidRPr="00CB6C83">
              <w:rPr>
                <w:rFonts w:ascii="Times New Roman" w:eastAsia="Times New Roman" w:hAnsi="Times New Roman" w:cs="Times New Roman"/>
                <w:sz w:val="24"/>
                <w:szCs w:val="24"/>
                <w:lang w:eastAsia="ru-RU"/>
              </w:rPr>
              <w:lastRenderedPageBreak/>
              <w:t>3,00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204 620,10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204 620,10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205 668,40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205 668,40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206 248,00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206 248,00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(объек</w:t>
            </w:r>
            <w:r w:rsidRPr="00CB6C83">
              <w:rPr>
                <w:rFonts w:ascii="Times New Roman" w:eastAsia="Times New Roman" w:hAnsi="Times New Roman" w:cs="Times New Roman"/>
                <w:sz w:val="24"/>
                <w:szCs w:val="24"/>
                <w:lang w:eastAsia="ru-RU"/>
              </w:rPr>
              <w:lastRenderedPageBreak/>
              <w:t>ты капитального строительства и недвижимое имущество), из них: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финансирование объектов областной собственности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w:t>
            </w:r>
            <w:r w:rsidRPr="00CB6C83">
              <w:rPr>
                <w:rFonts w:ascii="Times New Roman" w:eastAsia="Times New Roman" w:hAnsi="Times New Roman" w:cs="Times New Roman"/>
                <w:sz w:val="24"/>
                <w:szCs w:val="24"/>
                <w:lang w:eastAsia="ru-RU"/>
              </w:rPr>
              <w:lastRenderedPageBreak/>
              <w:t>естиции на приобретение недвижимого имущества в областную собственность</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финансирование объектов областной собственности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приобретение недвижимого имущества в областную собственность</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софинансирование объектов му</w:t>
            </w:r>
            <w:r w:rsidRPr="00CB6C83">
              <w:rPr>
                <w:rFonts w:ascii="Times New Roman" w:eastAsia="Times New Roman" w:hAnsi="Times New Roman" w:cs="Times New Roman"/>
                <w:sz w:val="24"/>
                <w:szCs w:val="24"/>
                <w:lang w:eastAsia="ru-RU"/>
              </w:rPr>
              <w:lastRenderedPageBreak/>
              <w:t>ниципальной собственности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приобретение недвижимого имущества в муниципальную собственность</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w:t>
            </w:r>
            <w:r w:rsidRPr="00CB6C83">
              <w:rPr>
                <w:rFonts w:ascii="Times New Roman" w:eastAsia="Times New Roman" w:hAnsi="Times New Roman" w:cs="Times New Roman"/>
                <w:sz w:val="24"/>
                <w:szCs w:val="24"/>
                <w:lang w:eastAsia="ru-RU"/>
              </w:rPr>
              <w:lastRenderedPageBreak/>
              <w:t>ые вложения (за исключением объектов капитального строительства и объектов недвижимого имущества)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1 565 283,00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204 620,10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204 620,10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205 668,40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205 668,40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206 248,00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206 248,00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 том </w:t>
            </w:r>
            <w:r w:rsidRPr="00CB6C83">
              <w:rPr>
                <w:rFonts w:ascii="Times New Roman" w:eastAsia="Times New Roman" w:hAnsi="Times New Roman" w:cs="Times New Roman"/>
                <w:sz w:val="24"/>
                <w:szCs w:val="24"/>
                <w:lang w:eastAsia="ru-RU"/>
              </w:rPr>
              <w:lastRenderedPageBreak/>
              <w:t>числе по ГРБС:</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1 565 283,00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204 620,10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204 620,10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205 668,40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205 668,40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206 248,00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206 248,00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2.1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Развитие образования в сфере культуры</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1 565 283,00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204 620,10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204 620,10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205 668,40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205 668,40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206 248,00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206 248,00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 том числе по статьям </w:t>
            </w:r>
            <w:r w:rsidRPr="00CB6C83">
              <w:rPr>
                <w:rFonts w:ascii="Times New Roman" w:eastAsia="Times New Roman" w:hAnsi="Times New Roman" w:cs="Times New Roman"/>
                <w:sz w:val="24"/>
                <w:szCs w:val="24"/>
                <w:lang w:eastAsia="ru-RU"/>
              </w:rPr>
              <w:lastRenderedPageBreak/>
              <w:t>расходов: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Государственные капитальные вложения (объекты капитального строительства и недвижимое </w:t>
            </w:r>
            <w:r w:rsidRPr="00CB6C83">
              <w:rPr>
                <w:rFonts w:ascii="Times New Roman" w:eastAsia="Times New Roman" w:hAnsi="Times New Roman" w:cs="Times New Roman"/>
                <w:sz w:val="24"/>
                <w:szCs w:val="24"/>
                <w:lang w:eastAsia="ru-RU"/>
              </w:rPr>
              <w:lastRenderedPageBreak/>
              <w:t>имущество), из них: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финансирование объектов областной собственности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приобретение недвижимого им</w:t>
            </w:r>
            <w:r w:rsidRPr="00CB6C83">
              <w:rPr>
                <w:rFonts w:ascii="Times New Roman" w:eastAsia="Times New Roman" w:hAnsi="Times New Roman" w:cs="Times New Roman"/>
                <w:sz w:val="24"/>
                <w:szCs w:val="24"/>
                <w:lang w:eastAsia="ru-RU"/>
              </w:rPr>
              <w:lastRenderedPageBreak/>
              <w:t>ущества в областную собственность</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финансирование объектов областной собственности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приобрете</w:t>
            </w:r>
            <w:r w:rsidRPr="00CB6C83">
              <w:rPr>
                <w:rFonts w:ascii="Times New Roman" w:eastAsia="Times New Roman" w:hAnsi="Times New Roman" w:cs="Times New Roman"/>
                <w:sz w:val="24"/>
                <w:szCs w:val="24"/>
                <w:lang w:eastAsia="ru-RU"/>
              </w:rPr>
              <w:lastRenderedPageBreak/>
              <w:t>ние недвижимого имущества в областную собственность</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софинансирование объектов муниципальной собственности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субсидии </w:t>
            </w:r>
            <w:r w:rsidRPr="00CB6C83">
              <w:rPr>
                <w:rFonts w:ascii="Times New Roman" w:eastAsia="Times New Roman" w:hAnsi="Times New Roman" w:cs="Times New Roman"/>
                <w:sz w:val="24"/>
                <w:szCs w:val="24"/>
                <w:lang w:eastAsia="ru-RU"/>
              </w:rPr>
              <w:lastRenderedPageBreak/>
              <w:t>местным бюджетам на приобретение недвижимого имущества в муниципальную собственность</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w:t>
            </w:r>
            <w:r w:rsidRPr="00CB6C83">
              <w:rPr>
                <w:rFonts w:ascii="Times New Roman" w:eastAsia="Times New Roman" w:hAnsi="Times New Roman" w:cs="Times New Roman"/>
                <w:sz w:val="24"/>
                <w:szCs w:val="24"/>
                <w:lang w:eastAsia="ru-RU"/>
              </w:rPr>
              <w:lastRenderedPageBreak/>
              <w:t>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(за исключением объектов кап</w:t>
            </w:r>
            <w:r w:rsidRPr="00CB6C83">
              <w:rPr>
                <w:rFonts w:ascii="Times New Roman" w:eastAsia="Times New Roman" w:hAnsi="Times New Roman" w:cs="Times New Roman"/>
                <w:sz w:val="24"/>
                <w:szCs w:val="24"/>
                <w:lang w:eastAsia="ru-RU"/>
              </w:rPr>
              <w:lastRenderedPageBreak/>
              <w:t>итального строительства и объектов недвижимого имущества)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1 565 283,00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204 620,10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204 620,10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205 668,40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205 668,40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206 248,00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206 248,00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w:t>
            </w:r>
            <w:r w:rsidRPr="00CB6C83">
              <w:rPr>
                <w:rFonts w:ascii="Times New Roman" w:eastAsia="Times New Roman" w:hAnsi="Times New Roman" w:cs="Times New Roman"/>
                <w:sz w:val="24"/>
                <w:szCs w:val="24"/>
                <w:lang w:eastAsia="ru-RU"/>
              </w:rPr>
              <w:lastRenderedPageBreak/>
              <w:t>ронежской области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1 565 28</w:t>
            </w:r>
            <w:r w:rsidRPr="00CB6C83">
              <w:rPr>
                <w:rFonts w:ascii="Times New Roman" w:eastAsia="Times New Roman" w:hAnsi="Times New Roman" w:cs="Times New Roman"/>
                <w:sz w:val="24"/>
                <w:szCs w:val="24"/>
                <w:lang w:eastAsia="ru-RU"/>
              </w:rPr>
              <w:lastRenderedPageBreak/>
              <w:t>3,00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204 620,10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204 620,10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205 668,40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205 668,40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206 248,00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206 248,00</w:t>
            </w:r>
          </w:p>
        </w:tc>
      </w:tr>
      <w:tr w:rsidR="00CB6C83" w:rsidRPr="00CB6C83" w:rsidTr="00CB6C83">
        <w:trPr>
          <w:trHeight w:val="12"/>
          <w:tblCellSpacing w:w="15" w:type="dxa"/>
        </w:trPr>
        <w:tc>
          <w:tcPr>
            <w:tcW w:w="3142"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3142"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957" w:type="dxa"/>
            <w:gridSpan w:val="3"/>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663"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218"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033"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218"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218"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218"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218"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033"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218"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218"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ПОДПРОГРАММА 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Обеспечение реализации государственной программы</w:t>
            </w: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284 850,30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47 114,80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2 043,80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45 071,00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45 888,50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1 783,50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44 105,00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37 291,00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37 291,00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Государственные капитальные вложения (объекты капитального </w:t>
            </w:r>
            <w:r w:rsidRPr="00CB6C83">
              <w:rPr>
                <w:rFonts w:ascii="Times New Roman" w:eastAsia="Times New Roman" w:hAnsi="Times New Roman" w:cs="Times New Roman"/>
                <w:sz w:val="24"/>
                <w:szCs w:val="24"/>
                <w:lang w:eastAsia="ru-RU"/>
              </w:rPr>
              <w:lastRenderedPageBreak/>
              <w:t>строительства и недвижимое имущество), из них:</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финансирование объектов областной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приобретение недвижимого имущества в областную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субсидии БУ, АУ, ГУПам на финансирование объектов областной </w:t>
            </w:r>
            <w:r w:rsidRPr="00CB6C83">
              <w:rPr>
                <w:rFonts w:ascii="Times New Roman" w:eastAsia="Times New Roman" w:hAnsi="Times New Roman" w:cs="Times New Roman"/>
                <w:sz w:val="24"/>
                <w:szCs w:val="24"/>
                <w:lang w:eastAsia="ru-RU"/>
              </w:rPr>
              <w:lastRenderedPageBreak/>
              <w:t>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приобретение недвижимого имущества в областную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софинансирование объектов муниципальной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субсидии местным бюджетам на приобретение недвижимого имущества в муниципальную </w:t>
            </w:r>
            <w:r w:rsidRPr="00CB6C83">
              <w:rPr>
                <w:rFonts w:ascii="Times New Roman" w:eastAsia="Times New Roman" w:hAnsi="Times New Roman" w:cs="Times New Roman"/>
                <w:sz w:val="24"/>
                <w:szCs w:val="24"/>
                <w:lang w:eastAsia="ru-RU"/>
              </w:rPr>
              <w:lastRenderedPageBreak/>
              <w:t>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(за исключением объектов капитального строительства и объектов недвижимого имущества)</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284 850,30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47 114,80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2 043,80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45 071,00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45 888,50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1 783,50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44 105,00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37 291,00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37 291,00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279 526,10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47 114,80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2 043,80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45 071,00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40 564,3</w:t>
            </w:r>
            <w:r w:rsidRPr="00CB6C83">
              <w:rPr>
                <w:rFonts w:ascii="Times New Roman" w:eastAsia="Times New Roman" w:hAnsi="Times New Roman" w:cs="Times New Roman"/>
                <w:sz w:val="24"/>
                <w:szCs w:val="24"/>
                <w:lang w:eastAsia="ru-RU"/>
              </w:rPr>
              <w:lastRenderedPageBreak/>
              <w:t>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451,30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40 113,00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37 291,00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37 291,0</w:t>
            </w:r>
            <w:r w:rsidRPr="00CB6C83">
              <w:rPr>
                <w:rFonts w:ascii="Times New Roman" w:eastAsia="Times New Roman" w:hAnsi="Times New Roman" w:cs="Times New Roman"/>
                <w:sz w:val="24"/>
                <w:szCs w:val="24"/>
                <w:lang w:eastAsia="ru-RU"/>
              </w:rPr>
              <w:lastRenderedPageBreak/>
              <w:t>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Управление по охране объектов культурного наследия Воронежской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5 324,20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5 324,20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1 332,20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3 992,00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3.1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Финансовое обеспечение деятельности исполнительных органов государственной власти, иных главных распоряди</w:t>
            </w:r>
            <w:r w:rsidRPr="00CB6C83">
              <w:rPr>
                <w:rFonts w:ascii="Times New Roman" w:eastAsia="Times New Roman" w:hAnsi="Times New Roman" w:cs="Times New Roman"/>
                <w:sz w:val="24"/>
                <w:szCs w:val="24"/>
                <w:lang w:eastAsia="ru-RU"/>
              </w:rPr>
              <w:lastRenderedPageBreak/>
              <w:t>телей средств областного бюджета - исполнителей</w:t>
            </w: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160 534,00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28 144,00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28 144,00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28 199,00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28 199,00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22 354,00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22 354,00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(объекты капитального строительства и недвижимое имущество), из них:</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финансирование объектов областной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приобретение недвижимого имущества в областную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финансирование объектов областной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субсидии БУ, АУ, ГУПам на </w:t>
            </w:r>
            <w:r w:rsidRPr="00CB6C83">
              <w:rPr>
                <w:rFonts w:ascii="Times New Roman" w:eastAsia="Times New Roman" w:hAnsi="Times New Roman" w:cs="Times New Roman"/>
                <w:sz w:val="24"/>
                <w:szCs w:val="24"/>
                <w:lang w:eastAsia="ru-RU"/>
              </w:rPr>
              <w:lastRenderedPageBreak/>
              <w:t>приобретение недвижимого имущества в областную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софинансирование объектов муниципальной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приобретение недвижимого имущества в муниципальную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Государственные капитальные </w:t>
            </w:r>
            <w:r w:rsidRPr="00CB6C83">
              <w:rPr>
                <w:rFonts w:ascii="Times New Roman" w:eastAsia="Times New Roman" w:hAnsi="Times New Roman" w:cs="Times New Roman"/>
                <w:sz w:val="24"/>
                <w:szCs w:val="24"/>
                <w:lang w:eastAsia="ru-RU"/>
              </w:rPr>
              <w:lastRenderedPageBreak/>
              <w:t>вложения (за исключением объектов капитального строительства и объектов недвижимого имущества)</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160 534,00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28 144,00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28 144,00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28 199,00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28 199,00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22 354,00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22 354,00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156 542,00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28 144,00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28 144,00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24 207,00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24 207,00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22 354,00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22 354,00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Управление по охране объектов культу</w:t>
            </w:r>
            <w:r w:rsidRPr="00CB6C83">
              <w:rPr>
                <w:rFonts w:ascii="Times New Roman" w:eastAsia="Times New Roman" w:hAnsi="Times New Roman" w:cs="Times New Roman"/>
                <w:sz w:val="24"/>
                <w:szCs w:val="24"/>
                <w:lang w:eastAsia="ru-RU"/>
              </w:rPr>
              <w:lastRenderedPageBreak/>
              <w:t>рного наследия Воронежской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3 992,00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3 992,0</w:t>
            </w:r>
            <w:r w:rsidRPr="00CB6C83">
              <w:rPr>
                <w:rFonts w:ascii="Times New Roman" w:eastAsia="Times New Roman" w:hAnsi="Times New Roman" w:cs="Times New Roman"/>
                <w:sz w:val="24"/>
                <w:szCs w:val="24"/>
                <w:lang w:eastAsia="ru-RU"/>
              </w:rPr>
              <w:lastRenderedPageBreak/>
              <w:t>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3 992,00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Основное мероприятие 3.2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Финансовое обеспечение выполнения других расходных обязательств Воронежской области исполнительными органами государственной власти</w:t>
            </w:r>
            <w:r w:rsidRPr="00CB6C83">
              <w:rPr>
                <w:rFonts w:ascii="Times New Roman" w:eastAsia="Times New Roman" w:hAnsi="Times New Roman" w:cs="Times New Roman"/>
                <w:sz w:val="24"/>
                <w:szCs w:val="24"/>
                <w:lang w:eastAsia="ru-RU"/>
              </w:rPr>
              <w:lastRenderedPageBreak/>
              <w:t>, иными главными распорядителями средств областного бюджета - исполнителями</w:t>
            </w: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928,00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928,00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928,00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Государственные капитальные вложения </w:t>
            </w:r>
            <w:r w:rsidRPr="00CB6C83">
              <w:rPr>
                <w:rFonts w:ascii="Times New Roman" w:eastAsia="Times New Roman" w:hAnsi="Times New Roman" w:cs="Times New Roman"/>
                <w:sz w:val="24"/>
                <w:szCs w:val="24"/>
                <w:lang w:eastAsia="ru-RU"/>
              </w:rPr>
              <w:lastRenderedPageBreak/>
              <w:t>(объекты капитального строительства и недвижимое имущество), из них:</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финансирование объектов областной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приобретение недвижимого имущества в областную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субсидии БУ, АУ, ГУПам на финансирование </w:t>
            </w:r>
            <w:r w:rsidRPr="00CB6C83">
              <w:rPr>
                <w:rFonts w:ascii="Times New Roman" w:eastAsia="Times New Roman" w:hAnsi="Times New Roman" w:cs="Times New Roman"/>
                <w:sz w:val="24"/>
                <w:szCs w:val="24"/>
                <w:lang w:eastAsia="ru-RU"/>
              </w:rPr>
              <w:lastRenderedPageBreak/>
              <w:t>объектов областной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приобретение недвижимого имущества в областную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софинансирование объектов муниципальной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приобретение недвижимого имуще</w:t>
            </w:r>
            <w:r w:rsidRPr="00CB6C83">
              <w:rPr>
                <w:rFonts w:ascii="Times New Roman" w:eastAsia="Times New Roman" w:hAnsi="Times New Roman" w:cs="Times New Roman"/>
                <w:sz w:val="24"/>
                <w:szCs w:val="24"/>
                <w:lang w:eastAsia="ru-RU"/>
              </w:rPr>
              <w:lastRenderedPageBreak/>
              <w:t>ства в муниципальную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(за исключением объектов капитального строительства и объектов недвижимого имущества)</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928,00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928,00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928,00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928,00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928,00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928,00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w:t>
            </w:r>
            <w:r w:rsidRPr="00CB6C83">
              <w:rPr>
                <w:rFonts w:ascii="Times New Roman" w:eastAsia="Times New Roman" w:hAnsi="Times New Roman" w:cs="Times New Roman"/>
                <w:sz w:val="24"/>
                <w:szCs w:val="24"/>
                <w:lang w:eastAsia="ru-RU"/>
              </w:rPr>
              <w:lastRenderedPageBreak/>
              <w:t>овное мероприятие 3.3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Ос</w:t>
            </w:r>
            <w:r w:rsidRPr="00CB6C83">
              <w:rPr>
                <w:rFonts w:ascii="Times New Roman" w:eastAsia="Times New Roman" w:hAnsi="Times New Roman" w:cs="Times New Roman"/>
                <w:sz w:val="24"/>
                <w:szCs w:val="24"/>
                <w:lang w:eastAsia="ru-RU"/>
              </w:rPr>
              <w:lastRenderedPageBreak/>
              <w:t>уществление переданных полномочий Российской Федерации по государственной охране объектов культурного наследия федерального значения</w:t>
            </w: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3 </w:t>
            </w:r>
            <w:r w:rsidRPr="00CB6C83">
              <w:rPr>
                <w:rFonts w:ascii="Times New Roman" w:eastAsia="Times New Roman" w:hAnsi="Times New Roman" w:cs="Times New Roman"/>
                <w:sz w:val="24"/>
                <w:szCs w:val="24"/>
                <w:lang w:eastAsia="ru-RU"/>
              </w:rPr>
              <w:lastRenderedPageBreak/>
              <w:t>827,30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 xml:space="preserve">2 </w:t>
            </w:r>
            <w:r w:rsidRPr="00CB6C83">
              <w:rPr>
                <w:rFonts w:ascii="Times New Roman" w:eastAsia="Times New Roman" w:hAnsi="Times New Roman" w:cs="Times New Roman"/>
                <w:sz w:val="24"/>
                <w:szCs w:val="24"/>
                <w:lang w:eastAsia="ru-RU"/>
              </w:rPr>
              <w:lastRenderedPageBreak/>
              <w:t>043,80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 xml:space="preserve">2 </w:t>
            </w:r>
            <w:r w:rsidRPr="00CB6C83">
              <w:rPr>
                <w:rFonts w:ascii="Times New Roman" w:eastAsia="Times New Roman" w:hAnsi="Times New Roman" w:cs="Times New Roman"/>
                <w:sz w:val="24"/>
                <w:szCs w:val="24"/>
                <w:lang w:eastAsia="ru-RU"/>
              </w:rPr>
              <w:lastRenderedPageBreak/>
              <w:t>043,80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w:t>
            </w:r>
            <w:r w:rsidRPr="00CB6C83">
              <w:rPr>
                <w:rFonts w:ascii="Times New Roman" w:eastAsia="Times New Roman" w:hAnsi="Times New Roman" w:cs="Times New Roman"/>
                <w:sz w:val="24"/>
                <w:szCs w:val="24"/>
                <w:lang w:eastAsia="ru-RU"/>
              </w:rPr>
              <w:lastRenderedPageBreak/>
              <w:t>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1</w:t>
            </w:r>
            <w:r w:rsidRPr="00CB6C83">
              <w:rPr>
                <w:rFonts w:ascii="Times New Roman" w:eastAsia="Times New Roman" w:hAnsi="Times New Roman" w:cs="Times New Roman"/>
                <w:sz w:val="24"/>
                <w:szCs w:val="24"/>
                <w:lang w:eastAsia="ru-RU"/>
              </w:rPr>
              <w:lastRenderedPageBreak/>
              <w:t xml:space="preserve"> 783,50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 xml:space="preserve">1 </w:t>
            </w:r>
            <w:r w:rsidRPr="00CB6C83">
              <w:rPr>
                <w:rFonts w:ascii="Times New Roman" w:eastAsia="Times New Roman" w:hAnsi="Times New Roman" w:cs="Times New Roman"/>
                <w:sz w:val="24"/>
                <w:szCs w:val="24"/>
                <w:lang w:eastAsia="ru-RU"/>
              </w:rPr>
              <w:lastRenderedPageBreak/>
              <w:t>783,50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w:t>
            </w:r>
            <w:r w:rsidRPr="00CB6C83">
              <w:rPr>
                <w:rFonts w:ascii="Times New Roman" w:eastAsia="Times New Roman" w:hAnsi="Times New Roman" w:cs="Times New Roman"/>
                <w:sz w:val="24"/>
                <w:szCs w:val="24"/>
                <w:lang w:eastAsia="ru-RU"/>
              </w:rPr>
              <w:lastRenderedPageBreak/>
              <w:t>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w:t>
            </w:r>
            <w:r w:rsidRPr="00CB6C83">
              <w:rPr>
                <w:rFonts w:ascii="Times New Roman" w:eastAsia="Times New Roman" w:hAnsi="Times New Roman" w:cs="Times New Roman"/>
                <w:sz w:val="24"/>
                <w:szCs w:val="24"/>
                <w:lang w:eastAsia="ru-RU"/>
              </w:rPr>
              <w:lastRenderedPageBreak/>
              <w:t>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w:t>
            </w:r>
            <w:r w:rsidRPr="00CB6C83">
              <w:rPr>
                <w:rFonts w:ascii="Times New Roman" w:eastAsia="Times New Roman" w:hAnsi="Times New Roman" w:cs="Times New Roman"/>
                <w:sz w:val="24"/>
                <w:szCs w:val="24"/>
                <w:lang w:eastAsia="ru-RU"/>
              </w:rPr>
              <w:lastRenderedPageBreak/>
              <w:t>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w:t>
            </w:r>
            <w:r w:rsidRPr="00CB6C83">
              <w:rPr>
                <w:rFonts w:ascii="Times New Roman" w:eastAsia="Times New Roman" w:hAnsi="Times New Roman" w:cs="Times New Roman"/>
                <w:sz w:val="24"/>
                <w:szCs w:val="24"/>
                <w:lang w:eastAsia="ru-RU"/>
              </w:rPr>
              <w:lastRenderedPageBreak/>
              <w:t>,00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(объекты капитального строительства и недвижимое имущество), из них:</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финансирование объектов областной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приобретение недвиж</w:t>
            </w:r>
            <w:r w:rsidRPr="00CB6C83">
              <w:rPr>
                <w:rFonts w:ascii="Times New Roman" w:eastAsia="Times New Roman" w:hAnsi="Times New Roman" w:cs="Times New Roman"/>
                <w:sz w:val="24"/>
                <w:szCs w:val="24"/>
                <w:lang w:eastAsia="ru-RU"/>
              </w:rPr>
              <w:lastRenderedPageBreak/>
              <w:t>имого имущества в областную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финансирование объектов областной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приобретение недвижимого имущества в областную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софинансирование объектов муниц</w:t>
            </w:r>
            <w:r w:rsidRPr="00CB6C83">
              <w:rPr>
                <w:rFonts w:ascii="Times New Roman" w:eastAsia="Times New Roman" w:hAnsi="Times New Roman" w:cs="Times New Roman"/>
                <w:sz w:val="24"/>
                <w:szCs w:val="24"/>
                <w:lang w:eastAsia="ru-RU"/>
              </w:rPr>
              <w:lastRenderedPageBreak/>
              <w:t>ипальной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приобретение недвижимого имущества в муниципальную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(за исключением объектов капитального строительства и объектов недвижимого имущества)</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ПРОЧИЕ </w:t>
            </w:r>
            <w:r w:rsidRPr="00CB6C83">
              <w:rPr>
                <w:rFonts w:ascii="Times New Roman" w:eastAsia="Times New Roman" w:hAnsi="Times New Roman" w:cs="Times New Roman"/>
                <w:sz w:val="24"/>
                <w:szCs w:val="24"/>
                <w:lang w:eastAsia="ru-RU"/>
              </w:rPr>
              <w:lastRenderedPageBreak/>
              <w:t>расходы</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3 827</w:t>
            </w:r>
            <w:r w:rsidRPr="00CB6C83">
              <w:rPr>
                <w:rFonts w:ascii="Times New Roman" w:eastAsia="Times New Roman" w:hAnsi="Times New Roman" w:cs="Times New Roman"/>
                <w:sz w:val="24"/>
                <w:szCs w:val="24"/>
                <w:lang w:eastAsia="ru-RU"/>
              </w:rPr>
              <w:lastRenderedPageBreak/>
              <w:t>,30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2 043</w:t>
            </w:r>
            <w:r w:rsidRPr="00CB6C83">
              <w:rPr>
                <w:rFonts w:ascii="Times New Roman" w:eastAsia="Times New Roman" w:hAnsi="Times New Roman" w:cs="Times New Roman"/>
                <w:sz w:val="24"/>
                <w:szCs w:val="24"/>
                <w:lang w:eastAsia="ru-RU"/>
              </w:rPr>
              <w:lastRenderedPageBreak/>
              <w:t>,80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2 043</w:t>
            </w:r>
            <w:r w:rsidRPr="00CB6C83">
              <w:rPr>
                <w:rFonts w:ascii="Times New Roman" w:eastAsia="Times New Roman" w:hAnsi="Times New Roman" w:cs="Times New Roman"/>
                <w:sz w:val="24"/>
                <w:szCs w:val="24"/>
                <w:lang w:eastAsia="ru-RU"/>
              </w:rPr>
              <w:lastRenderedPageBreak/>
              <w:t>,80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1 </w:t>
            </w:r>
            <w:r w:rsidRPr="00CB6C83">
              <w:rPr>
                <w:rFonts w:ascii="Times New Roman" w:eastAsia="Times New Roman" w:hAnsi="Times New Roman" w:cs="Times New Roman"/>
                <w:sz w:val="24"/>
                <w:szCs w:val="24"/>
                <w:lang w:eastAsia="ru-RU"/>
              </w:rPr>
              <w:lastRenderedPageBreak/>
              <w:t>783,50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1 783</w:t>
            </w:r>
            <w:r w:rsidRPr="00CB6C83">
              <w:rPr>
                <w:rFonts w:ascii="Times New Roman" w:eastAsia="Times New Roman" w:hAnsi="Times New Roman" w:cs="Times New Roman"/>
                <w:sz w:val="24"/>
                <w:szCs w:val="24"/>
                <w:lang w:eastAsia="ru-RU"/>
              </w:rPr>
              <w:lastRenderedPageBreak/>
              <w:t>,50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r w:rsidRPr="00CB6C83">
              <w:rPr>
                <w:rFonts w:ascii="Times New Roman" w:eastAsia="Times New Roman" w:hAnsi="Times New Roman" w:cs="Times New Roman"/>
                <w:sz w:val="24"/>
                <w:szCs w:val="24"/>
                <w:lang w:eastAsia="ru-RU"/>
              </w:rPr>
              <w:lastRenderedPageBreak/>
              <w:t>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2 495,10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2 043,80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2 043,80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451,30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451,30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Управление по охране объектов культурного наследия Воронежской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1 332,20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1 332,20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1 332,20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3.4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Финансовое обеспечение КУК ВО "Центр обеспечения деятел</w:t>
            </w:r>
            <w:r w:rsidRPr="00CB6C83">
              <w:rPr>
                <w:rFonts w:ascii="Times New Roman" w:eastAsia="Times New Roman" w:hAnsi="Times New Roman" w:cs="Times New Roman"/>
                <w:sz w:val="24"/>
                <w:szCs w:val="24"/>
                <w:lang w:eastAsia="ru-RU"/>
              </w:rPr>
              <w:lastRenderedPageBreak/>
              <w:t>ьности учреждений культуры"</w:t>
            </w: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119 561,00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15 999,00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15 999,00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15 906,00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15 906,00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14 937,00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14 937,00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(объекты капитального строительства и недвижимое имущество), из них:</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w:t>
            </w:r>
            <w:r w:rsidRPr="00CB6C83">
              <w:rPr>
                <w:rFonts w:ascii="Times New Roman" w:eastAsia="Times New Roman" w:hAnsi="Times New Roman" w:cs="Times New Roman"/>
                <w:sz w:val="24"/>
                <w:szCs w:val="24"/>
                <w:lang w:eastAsia="ru-RU"/>
              </w:rPr>
              <w:lastRenderedPageBreak/>
              <w:t>ирование объектов областной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приобретение недвижимого имущества в областную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финансирование объектов областной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субсидии БУ, АУ, ГУПам на приобретение недвижимого имущества в </w:t>
            </w:r>
            <w:r w:rsidRPr="00CB6C83">
              <w:rPr>
                <w:rFonts w:ascii="Times New Roman" w:eastAsia="Times New Roman" w:hAnsi="Times New Roman" w:cs="Times New Roman"/>
                <w:sz w:val="24"/>
                <w:szCs w:val="24"/>
                <w:lang w:eastAsia="ru-RU"/>
              </w:rPr>
              <w:lastRenderedPageBreak/>
              <w:t>областную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софинансирование объектов муниципальной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приобретение недвижимого имущества в муниципальную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Государственные капитальные вложения (за исключением объектов </w:t>
            </w:r>
            <w:r w:rsidRPr="00CB6C83">
              <w:rPr>
                <w:rFonts w:ascii="Times New Roman" w:eastAsia="Times New Roman" w:hAnsi="Times New Roman" w:cs="Times New Roman"/>
                <w:sz w:val="24"/>
                <w:szCs w:val="24"/>
                <w:lang w:eastAsia="ru-RU"/>
              </w:rPr>
              <w:lastRenderedPageBreak/>
              <w:t>капитального строительства и объектов недвижимого имущества)</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119 561,00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15 999,00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15 999,00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15 906,00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15 906,00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14 937,00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14 937,00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119 561,00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15 999,00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15 999,00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15 906,00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15 906,00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14 937,00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14 937,00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ПОДПРОГРАММА 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Развитие сельской культуры Воронежской </w:t>
            </w:r>
            <w:r w:rsidRPr="00CB6C83">
              <w:rPr>
                <w:rFonts w:ascii="Times New Roman" w:eastAsia="Times New Roman" w:hAnsi="Times New Roman" w:cs="Times New Roman"/>
                <w:sz w:val="24"/>
                <w:szCs w:val="24"/>
                <w:lang w:eastAsia="ru-RU"/>
              </w:rPr>
              <w:lastRenderedPageBreak/>
              <w:t>области</w:t>
            </w: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537 154,10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105 577,40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1 480,00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104 097,40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245 791,60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26,30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245 765,30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37 403,60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3 285,50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34 118,10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291 682,10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53 324,80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1 480,00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51 844,80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118 504,70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26,30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118 478,40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34 374,60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256,50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34 118,10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(объекты капитального строительства и недвижимое имущество), из них:</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258 419,70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43 799,10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43 799,10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100 000,00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100 000,00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29 142,60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29 142,60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бюджетные инвестиции на финансирование объектов </w:t>
            </w:r>
            <w:r w:rsidRPr="00CB6C83">
              <w:rPr>
                <w:rFonts w:ascii="Times New Roman" w:eastAsia="Times New Roman" w:hAnsi="Times New Roman" w:cs="Times New Roman"/>
                <w:sz w:val="24"/>
                <w:szCs w:val="24"/>
                <w:lang w:eastAsia="ru-RU"/>
              </w:rPr>
              <w:lastRenderedPageBreak/>
              <w:t>областной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приобретение недвижимого имущества в областную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финансирование объектов областной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приобретение недвижимого имущества в областную собственност</w:t>
            </w:r>
            <w:r w:rsidRPr="00CB6C83">
              <w:rPr>
                <w:rFonts w:ascii="Times New Roman" w:eastAsia="Times New Roman" w:hAnsi="Times New Roman" w:cs="Times New Roman"/>
                <w:sz w:val="24"/>
                <w:szCs w:val="24"/>
                <w:lang w:eastAsia="ru-RU"/>
              </w:rPr>
              <w:lastRenderedPageBreak/>
              <w:t>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софинансирование объектов муниципальной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258 419,70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43 799,10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43 799,10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100 000,00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100 000,00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29 142,60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29 142,60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приобретение недвижимого имущества в муниципальную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Государственные капитальные вложения (за исключением объектов капитального строительства </w:t>
            </w:r>
            <w:r w:rsidRPr="00CB6C83">
              <w:rPr>
                <w:rFonts w:ascii="Times New Roman" w:eastAsia="Times New Roman" w:hAnsi="Times New Roman" w:cs="Times New Roman"/>
                <w:sz w:val="24"/>
                <w:szCs w:val="24"/>
                <w:lang w:eastAsia="ru-RU"/>
              </w:rPr>
              <w:lastRenderedPageBreak/>
              <w:t>и объектов недвижимого имущества)</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33 262,40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9 525,70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1 480,00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8 045,70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18 504,70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26,30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18 478,40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5 232,00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256,50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4 975,50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245 472,00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52 252,60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52 252,60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127 286,90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127 286,90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3 029,00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3 029,00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строительной политики Воронежской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258 419,70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43 799,10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43 799,10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100 000,00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100 000,00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29 142,60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29 142,60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278 734,40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61 778,30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1 480,00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60 298,30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145 791,60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26,30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145 765,30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8 261,00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3 285,50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4 975,50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w:t>
            </w:r>
            <w:r w:rsidRPr="00CB6C83">
              <w:rPr>
                <w:rFonts w:ascii="Times New Roman" w:eastAsia="Times New Roman" w:hAnsi="Times New Roman" w:cs="Times New Roman"/>
                <w:sz w:val="24"/>
                <w:szCs w:val="24"/>
                <w:lang w:eastAsia="ru-RU"/>
              </w:rPr>
              <w:lastRenderedPageBreak/>
              <w:t>иятие 4.1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 xml:space="preserve">Строительство и </w:t>
            </w:r>
            <w:r w:rsidRPr="00CB6C83">
              <w:rPr>
                <w:rFonts w:ascii="Times New Roman" w:eastAsia="Times New Roman" w:hAnsi="Times New Roman" w:cs="Times New Roman"/>
                <w:sz w:val="24"/>
                <w:szCs w:val="24"/>
                <w:lang w:eastAsia="ru-RU"/>
              </w:rPr>
              <w:lastRenderedPageBreak/>
              <w:t>реконструкция культурно-досуговых учреждений в Воронежской области</w:t>
            </w: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258 419,70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43 799,10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43 799,10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100 0</w:t>
            </w:r>
            <w:r w:rsidRPr="00CB6C83">
              <w:rPr>
                <w:rFonts w:ascii="Times New Roman" w:eastAsia="Times New Roman" w:hAnsi="Times New Roman" w:cs="Times New Roman"/>
                <w:sz w:val="24"/>
                <w:szCs w:val="24"/>
                <w:lang w:eastAsia="ru-RU"/>
              </w:rPr>
              <w:lastRenderedPageBreak/>
              <w:t>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100 000,00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29 142,60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29 14</w:t>
            </w:r>
            <w:r w:rsidRPr="00CB6C83">
              <w:rPr>
                <w:rFonts w:ascii="Times New Roman" w:eastAsia="Times New Roman" w:hAnsi="Times New Roman" w:cs="Times New Roman"/>
                <w:sz w:val="24"/>
                <w:szCs w:val="24"/>
                <w:lang w:eastAsia="ru-RU"/>
              </w:rPr>
              <w:lastRenderedPageBreak/>
              <w:t>2,60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258 419,70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43 799,10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43 799,10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100 000,00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100 000,00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29 142,60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29 142,60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(объекты капита</w:t>
            </w:r>
            <w:r w:rsidRPr="00CB6C83">
              <w:rPr>
                <w:rFonts w:ascii="Times New Roman" w:eastAsia="Times New Roman" w:hAnsi="Times New Roman" w:cs="Times New Roman"/>
                <w:sz w:val="24"/>
                <w:szCs w:val="24"/>
                <w:lang w:eastAsia="ru-RU"/>
              </w:rPr>
              <w:lastRenderedPageBreak/>
              <w:t>льного строительства и недвижимое имущество), из них:</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258 419,70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43 799,10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43 799,10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100 000,00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100 000,00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29 142,60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29 142,60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финансирование объектов областной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приобретение недвижимого имущества в областную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финансирование объектов област</w:t>
            </w:r>
            <w:r w:rsidRPr="00CB6C83">
              <w:rPr>
                <w:rFonts w:ascii="Times New Roman" w:eastAsia="Times New Roman" w:hAnsi="Times New Roman" w:cs="Times New Roman"/>
                <w:sz w:val="24"/>
                <w:szCs w:val="24"/>
                <w:lang w:eastAsia="ru-RU"/>
              </w:rPr>
              <w:lastRenderedPageBreak/>
              <w:t>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приобретение недвижимого имущества в областную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софинансирование объектов муниципальной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258 419,70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43 799,10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43 799,10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100 000,00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100 000,00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29 142,60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29 142,60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приобретение недвижимого имущества в муниципальн</w:t>
            </w:r>
            <w:r w:rsidRPr="00CB6C83">
              <w:rPr>
                <w:rFonts w:ascii="Times New Roman" w:eastAsia="Times New Roman" w:hAnsi="Times New Roman" w:cs="Times New Roman"/>
                <w:sz w:val="24"/>
                <w:szCs w:val="24"/>
                <w:lang w:eastAsia="ru-RU"/>
              </w:rPr>
              <w:lastRenderedPageBreak/>
              <w:t>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(за исключением объектов капитального строительства и объектов недвижимого имущества)</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строительной политики Воронежской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258 419,70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43 799,10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43 799,10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100 000,00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100 000,00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29 142,60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29 142,60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w:t>
            </w:r>
            <w:r w:rsidRPr="00CB6C83">
              <w:rPr>
                <w:rFonts w:ascii="Times New Roman" w:eastAsia="Times New Roman" w:hAnsi="Times New Roman" w:cs="Times New Roman"/>
                <w:sz w:val="24"/>
                <w:szCs w:val="24"/>
                <w:lang w:eastAsia="ru-RU"/>
              </w:rPr>
              <w:lastRenderedPageBreak/>
              <w:t>ое мероприятие 4.2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Содей</w:t>
            </w:r>
            <w:r w:rsidRPr="00CB6C83">
              <w:rPr>
                <w:rFonts w:ascii="Times New Roman" w:eastAsia="Times New Roman" w:hAnsi="Times New Roman" w:cs="Times New Roman"/>
                <w:sz w:val="24"/>
                <w:szCs w:val="24"/>
                <w:lang w:eastAsia="ru-RU"/>
              </w:rPr>
              <w:lastRenderedPageBreak/>
              <w:t>ствие сохранению и развитию муниципальных учреждений культуры</w:t>
            </w: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278 734</w:t>
            </w:r>
            <w:r w:rsidRPr="00CB6C83">
              <w:rPr>
                <w:rFonts w:ascii="Times New Roman" w:eastAsia="Times New Roman" w:hAnsi="Times New Roman" w:cs="Times New Roman"/>
                <w:sz w:val="24"/>
                <w:szCs w:val="24"/>
                <w:lang w:eastAsia="ru-RU"/>
              </w:rPr>
              <w:lastRenderedPageBreak/>
              <w:t>,40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61 778</w:t>
            </w:r>
            <w:r w:rsidRPr="00CB6C83">
              <w:rPr>
                <w:rFonts w:ascii="Times New Roman" w:eastAsia="Times New Roman" w:hAnsi="Times New Roman" w:cs="Times New Roman"/>
                <w:sz w:val="24"/>
                <w:szCs w:val="24"/>
                <w:lang w:eastAsia="ru-RU"/>
              </w:rPr>
              <w:lastRenderedPageBreak/>
              <w:t>,30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1 480</w:t>
            </w:r>
            <w:r w:rsidRPr="00CB6C83">
              <w:rPr>
                <w:rFonts w:ascii="Times New Roman" w:eastAsia="Times New Roman" w:hAnsi="Times New Roman" w:cs="Times New Roman"/>
                <w:sz w:val="24"/>
                <w:szCs w:val="24"/>
                <w:lang w:eastAsia="ru-RU"/>
              </w:rPr>
              <w:lastRenderedPageBreak/>
              <w:t>,00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60 298</w:t>
            </w:r>
            <w:r w:rsidRPr="00CB6C83">
              <w:rPr>
                <w:rFonts w:ascii="Times New Roman" w:eastAsia="Times New Roman" w:hAnsi="Times New Roman" w:cs="Times New Roman"/>
                <w:sz w:val="24"/>
                <w:szCs w:val="24"/>
                <w:lang w:eastAsia="ru-RU"/>
              </w:rPr>
              <w:lastRenderedPageBreak/>
              <w:t>,30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14</w:t>
            </w:r>
            <w:r w:rsidRPr="00CB6C83">
              <w:rPr>
                <w:rFonts w:ascii="Times New Roman" w:eastAsia="Times New Roman" w:hAnsi="Times New Roman" w:cs="Times New Roman"/>
                <w:sz w:val="24"/>
                <w:szCs w:val="24"/>
                <w:lang w:eastAsia="ru-RU"/>
              </w:rPr>
              <w:lastRenderedPageBreak/>
              <w:t>5 791,60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26,30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145 765</w:t>
            </w:r>
            <w:r w:rsidRPr="00CB6C83">
              <w:rPr>
                <w:rFonts w:ascii="Times New Roman" w:eastAsia="Times New Roman" w:hAnsi="Times New Roman" w:cs="Times New Roman"/>
                <w:sz w:val="24"/>
                <w:szCs w:val="24"/>
                <w:lang w:eastAsia="ru-RU"/>
              </w:rPr>
              <w:lastRenderedPageBreak/>
              <w:t>,30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8 261</w:t>
            </w:r>
            <w:r w:rsidRPr="00CB6C83">
              <w:rPr>
                <w:rFonts w:ascii="Times New Roman" w:eastAsia="Times New Roman" w:hAnsi="Times New Roman" w:cs="Times New Roman"/>
                <w:sz w:val="24"/>
                <w:szCs w:val="24"/>
                <w:lang w:eastAsia="ru-RU"/>
              </w:rPr>
              <w:lastRenderedPageBreak/>
              <w:t>,00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3 285</w:t>
            </w:r>
            <w:r w:rsidRPr="00CB6C83">
              <w:rPr>
                <w:rFonts w:ascii="Times New Roman" w:eastAsia="Times New Roman" w:hAnsi="Times New Roman" w:cs="Times New Roman"/>
                <w:sz w:val="24"/>
                <w:szCs w:val="24"/>
                <w:lang w:eastAsia="ru-RU"/>
              </w:rPr>
              <w:lastRenderedPageBreak/>
              <w:t>,50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 xml:space="preserve">4 </w:t>
            </w:r>
            <w:r w:rsidRPr="00CB6C83">
              <w:rPr>
                <w:rFonts w:ascii="Times New Roman" w:eastAsia="Times New Roman" w:hAnsi="Times New Roman" w:cs="Times New Roman"/>
                <w:sz w:val="24"/>
                <w:szCs w:val="24"/>
                <w:lang w:eastAsia="ru-RU"/>
              </w:rPr>
              <w:lastRenderedPageBreak/>
              <w:t>975,50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33 262,40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9 525,70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1 480,00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8 045,70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18 504,70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26,30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18 478,40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5 232,00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256,50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4 975,50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Государственные капитальные вложения (объекты капитального строительства </w:t>
            </w:r>
            <w:r w:rsidRPr="00CB6C83">
              <w:rPr>
                <w:rFonts w:ascii="Times New Roman" w:eastAsia="Times New Roman" w:hAnsi="Times New Roman" w:cs="Times New Roman"/>
                <w:sz w:val="24"/>
                <w:szCs w:val="24"/>
                <w:lang w:eastAsia="ru-RU"/>
              </w:rPr>
              <w:lastRenderedPageBreak/>
              <w:t>и недвижимое имущество), из них:</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финансирование объектов областной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приобретение недвижимого имущества в областную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финансирование объектов областной собственност</w:t>
            </w:r>
            <w:r w:rsidRPr="00CB6C83">
              <w:rPr>
                <w:rFonts w:ascii="Times New Roman" w:eastAsia="Times New Roman" w:hAnsi="Times New Roman" w:cs="Times New Roman"/>
                <w:sz w:val="24"/>
                <w:szCs w:val="24"/>
                <w:lang w:eastAsia="ru-RU"/>
              </w:rPr>
              <w:lastRenderedPageBreak/>
              <w:t>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приобретение недвижимого имущества в областную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софинансирование объектов муниципальной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приобретение недвижимого имущества в муниципальную собственност</w:t>
            </w:r>
            <w:r w:rsidRPr="00CB6C83">
              <w:rPr>
                <w:rFonts w:ascii="Times New Roman" w:eastAsia="Times New Roman" w:hAnsi="Times New Roman" w:cs="Times New Roman"/>
                <w:sz w:val="24"/>
                <w:szCs w:val="24"/>
                <w:lang w:eastAsia="ru-RU"/>
              </w:rPr>
              <w:lastRenderedPageBreak/>
              <w:t>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(за исключением объектов капитального строительства и объектов недвижимого имущества)</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33 262,40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9 525,70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1 480,00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8 045,70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18 504,70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26,30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18 478,40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5 232,00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256,50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4 975,50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245 472,00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52 252,60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52 252,60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127 286,90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127 286,90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3 029,00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3 029,00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278 734,40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61 778,30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1 480,00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60 298,30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145 791,6</w:t>
            </w:r>
            <w:r w:rsidRPr="00CB6C83">
              <w:rPr>
                <w:rFonts w:ascii="Times New Roman" w:eastAsia="Times New Roman" w:hAnsi="Times New Roman" w:cs="Times New Roman"/>
                <w:sz w:val="24"/>
                <w:szCs w:val="24"/>
                <w:lang w:eastAsia="ru-RU"/>
              </w:rPr>
              <w:lastRenderedPageBreak/>
              <w:t>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26,30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145 765,30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8 261,00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3 285,50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4 975,50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ПОДПРОГРАММА 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Развитие культуры Воронежской области</w:t>
            </w: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729 970,00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541 722,20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541 722,20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51 363,90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51 363,90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15 703,90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15 703,90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610 402,40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477 984,60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477 984,60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50 713,90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50 713,90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15 703,90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15 703,90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(объекты капитального строительства и недвижимое имущество), из них:</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598 402,40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465 984,60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465 984,60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50 713,90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50 713,90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15 703,90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15 703,90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финансирование объектов областной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358 747,10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226 329,30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226 329,30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50 713,90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50 713,90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15 703,90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15 703,90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приобретение недвижимого имущества в областную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финансирование объектов областной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17 353,30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17 353,30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17 353,30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субсидии БУ, АУ, ГУПам на </w:t>
            </w:r>
            <w:r w:rsidRPr="00CB6C83">
              <w:rPr>
                <w:rFonts w:ascii="Times New Roman" w:eastAsia="Times New Roman" w:hAnsi="Times New Roman" w:cs="Times New Roman"/>
                <w:sz w:val="24"/>
                <w:szCs w:val="24"/>
                <w:lang w:eastAsia="ru-RU"/>
              </w:rPr>
              <w:lastRenderedPageBreak/>
              <w:t>приобретение недвижимого имущества в областную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софинансирование объектов муниципальной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222 302,00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222 302,00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222 302,00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приобретение недвижимого имущества в муниципальную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Государственные капитальные </w:t>
            </w:r>
            <w:r w:rsidRPr="00CB6C83">
              <w:rPr>
                <w:rFonts w:ascii="Times New Roman" w:eastAsia="Times New Roman" w:hAnsi="Times New Roman" w:cs="Times New Roman"/>
                <w:sz w:val="24"/>
                <w:szCs w:val="24"/>
                <w:lang w:eastAsia="ru-RU"/>
              </w:rPr>
              <w:lastRenderedPageBreak/>
              <w:t>вложения (за исключением объектов капитального строительства и объектов недвижимого имущества)</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12 000,00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12 000,00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12 000,00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119 567,60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63 737,60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63 737,60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650,00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650,00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148 920,90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93 090,90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93 090,90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650,00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650,00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промышленности Воронежской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7 943,80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7 943,80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7 943,80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Департамент </w:t>
            </w:r>
            <w:r w:rsidRPr="00CB6C83">
              <w:rPr>
                <w:rFonts w:ascii="Times New Roman" w:eastAsia="Times New Roman" w:hAnsi="Times New Roman" w:cs="Times New Roman"/>
                <w:sz w:val="24"/>
                <w:szCs w:val="24"/>
                <w:lang w:eastAsia="ru-RU"/>
              </w:rPr>
              <w:lastRenderedPageBreak/>
              <w:t>строительной политики Воронежской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573 105</w:t>
            </w:r>
            <w:r w:rsidRPr="00CB6C83">
              <w:rPr>
                <w:rFonts w:ascii="Times New Roman" w:eastAsia="Times New Roman" w:hAnsi="Times New Roman" w:cs="Times New Roman"/>
                <w:sz w:val="24"/>
                <w:szCs w:val="24"/>
                <w:lang w:eastAsia="ru-RU"/>
              </w:rPr>
              <w:lastRenderedPageBreak/>
              <w:t>,30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440 687</w:t>
            </w:r>
            <w:r w:rsidRPr="00CB6C83">
              <w:rPr>
                <w:rFonts w:ascii="Times New Roman" w:eastAsia="Times New Roman" w:hAnsi="Times New Roman" w:cs="Times New Roman"/>
                <w:sz w:val="24"/>
                <w:szCs w:val="24"/>
                <w:lang w:eastAsia="ru-RU"/>
              </w:rPr>
              <w:lastRenderedPageBreak/>
              <w:t>,50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440 687</w:t>
            </w:r>
            <w:r w:rsidRPr="00CB6C83">
              <w:rPr>
                <w:rFonts w:ascii="Times New Roman" w:eastAsia="Times New Roman" w:hAnsi="Times New Roman" w:cs="Times New Roman"/>
                <w:sz w:val="24"/>
                <w:szCs w:val="24"/>
                <w:lang w:eastAsia="ru-RU"/>
              </w:rPr>
              <w:lastRenderedPageBreak/>
              <w:t>,50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50</w:t>
            </w:r>
            <w:r w:rsidRPr="00CB6C83">
              <w:rPr>
                <w:rFonts w:ascii="Times New Roman" w:eastAsia="Times New Roman" w:hAnsi="Times New Roman" w:cs="Times New Roman"/>
                <w:sz w:val="24"/>
                <w:szCs w:val="24"/>
                <w:lang w:eastAsia="ru-RU"/>
              </w:rPr>
              <w:lastRenderedPageBreak/>
              <w:t xml:space="preserve"> 713,90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50 713</w:t>
            </w:r>
            <w:r w:rsidRPr="00CB6C83">
              <w:rPr>
                <w:rFonts w:ascii="Times New Roman" w:eastAsia="Times New Roman" w:hAnsi="Times New Roman" w:cs="Times New Roman"/>
                <w:sz w:val="24"/>
                <w:szCs w:val="24"/>
                <w:lang w:eastAsia="ru-RU"/>
              </w:rPr>
              <w:lastRenderedPageBreak/>
              <w:t>,90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15 703</w:t>
            </w:r>
            <w:r w:rsidRPr="00CB6C83">
              <w:rPr>
                <w:rFonts w:ascii="Times New Roman" w:eastAsia="Times New Roman" w:hAnsi="Times New Roman" w:cs="Times New Roman"/>
                <w:sz w:val="24"/>
                <w:szCs w:val="24"/>
                <w:lang w:eastAsia="ru-RU"/>
              </w:rPr>
              <w:lastRenderedPageBreak/>
              <w:t>,90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w:t>
            </w:r>
            <w:r w:rsidRPr="00CB6C83">
              <w:rPr>
                <w:rFonts w:ascii="Times New Roman" w:eastAsia="Times New Roman" w:hAnsi="Times New Roman" w:cs="Times New Roman"/>
                <w:sz w:val="24"/>
                <w:szCs w:val="24"/>
                <w:lang w:eastAsia="ru-RU"/>
              </w:rPr>
              <w:lastRenderedPageBreak/>
              <w:t xml:space="preserve"> 703,90</w:t>
            </w:r>
          </w:p>
        </w:tc>
      </w:tr>
    </w:tbl>
    <w:p w:rsidR="00CB6C83" w:rsidRPr="00CB6C83" w:rsidRDefault="00CB6C83" w:rsidP="00CB6C83">
      <w:pPr>
        <w:ind w:firstLine="0"/>
        <w:jc w:val="left"/>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84"/>
        <w:gridCol w:w="340"/>
        <w:gridCol w:w="471"/>
        <w:gridCol w:w="340"/>
        <w:gridCol w:w="463"/>
        <w:gridCol w:w="340"/>
        <w:gridCol w:w="393"/>
        <w:gridCol w:w="340"/>
        <w:gridCol w:w="393"/>
        <w:gridCol w:w="340"/>
        <w:gridCol w:w="393"/>
        <w:gridCol w:w="340"/>
        <w:gridCol w:w="393"/>
        <w:gridCol w:w="340"/>
        <w:gridCol w:w="393"/>
        <w:gridCol w:w="340"/>
        <w:gridCol w:w="393"/>
        <w:gridCol w:w="340"/>
        <w:gridCol w:w="393"/>
        <w:gridCol w:w="340"/>
        <w:gridCol w:w="393"/>
        <w:gridCol w:w="340"/>
        <w:gridCol w:w="393"/>
        <w:gridCol w:w="340"/>
        <w:gridCol w:w="410"/>
      </w:tblGrid>
      <w:tr w:rsidR="00CB6C83" w:rsidRPr="00CB6C83" w:rsidTr="00CB6C83">
        <w:trPr>
          <w:trHeight w:val="12"/>
          <w:tblCellSpacing w:w="15" w:type="dxa"/>
        </w:trPr>
        <w:tc>
          <w:tcPr>
            <w:tcW w:w="3142"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3142"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957"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663"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218"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033"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218"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218"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218"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218"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033"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218"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218"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5.1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Сохранение и развитие объектов культуры</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709 070,00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520 822,20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520 822,20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51 363,90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51 363,90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15 703,90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15 703,90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593 049,10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460 631,30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460 631,30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50 713,90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50 713,90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15 703,90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15 703,90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w:t>
            </w:r>
            <w:r w:rsidRPr="00CB6C83">
              <w:rPr>
                <w:rFonts w:ascii="Times New Roman" w:eastAsia="Times New Roman" w:hAnsi="Times New Roman" w:cs="Times New Roman"/>
                <w:sz w:val="24"/>
                <w:szCs w:val="24"/>
                <w:lang w:eastAsia="ru-RU"/>
              </w:rPr>
              <w:lastRenderedPageBreak/>
              <w:t>енные капитальные вложения (объекты капитального строительства и недвижимое имущество), из них:</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581 049,10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448 631,30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448 631,30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50 713,90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50 713,90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15 703,90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15 </w:t>
            </w:r>
            <w:r w:rsidRPr="00CB6C83">
              <w:rPr>
                <w:rFonts w:ascii="Times New Roman" w:eastAsia="Times New Roman" w:hAnsi="Times New Roman" w:cs="Times New Roman"/>
                <w:sz w:val="24"/>
                <w:szCs w:val="24"/>
                <w:lang w:eastAsia="ru-RU"/>
              </w:rPr>
              <w:lastRenderedPageBreak/>
              <w:t>703,90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финансирование объектов областной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358 747,10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226 329,30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226 329,30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50 713,90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50 713,90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15 703,90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15 703,90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приобретение недвижимого имущества в областную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финансирование объектов областной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w:t>
            </w:r>
            <w:r w:rsidRPr="00CB6C83">
              <w:rPr>
                <w:rFonts w:ascii="Times New Roman" w:eastAsia="Times New Roman" w:hAnsi="Times New Roman" w:cs="Times New Roman"/>
                <w:sz w:val="24"/>
                <w:szCs w:val="24"/>
                <w:lang w:eastAsia="ru-RU"/>
              </w:rPr>
              <w:lastRenderedPageBreak/>
              <w:t>ии БУ, АУ, ГУПам на приобретение недвижимого имущества в областную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r w:rsidRPr="00CB6C83">
              <w:rPr>
                <w:rFonts w:ascii="Times New Roman" w:eastAsia="Times New Roman" w:hAnsi="Times New Roman" w:cs="Times New Roman"/>
                <w:sz w:val="24"/>
                <w:szCs w:val="24"/>
                <w:lang w:eastAsia="ru-RU"/>
              </w:rPr>
              <w:lastRenderedPageBreak/>
              <w:t>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софинансирование объектов муниципальной собственно</w:t>
            </w:r>
            <w:r w:rsidRPr="00CB6C83">
              <w:rPr>
                <w:rFonts w:ascii="Times New Roman" w:eastAsia="Times New Roman" w:hAnsi="Times New Roman" w:cs="Times New Roman"/>
                <w:sz w:val="24"/>
                <w:szCs w:val="24"/>
                <w:lang w:eastAsia="ru-RU"/>
              </w:rPr>
              <w:lastRenderedPageBreak/>
              <w:t>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222 302,00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222 302,00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222 302,00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приобретение недвижимого имущества в муниципальную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(за исключением объект</w:t>
            </w:r>
            <w:r w:rsidRPr="00CB6C83">
              <w:rPr>
                <w:rFonts w:ascii="Times New Roman" w:eastAsia="Times New Roman" w:hAnsi="Times New Roman" w:cs="Times New Roman"/>
                <w:sz w:val="24"/>
                <w:szCs w:val="24"/>
                <w:lang w:eastAsia="ru-RU"/>
              </w:rPr>
              <w:lastRenderedPageBreak/>
              <w:t>ов капитального строительства и объектов недвижимого имущества)</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12 000,00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12 000,00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12 000,00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116 020,90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60 190,90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60 190,90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650,00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650,00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128 020,90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72 190,90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72 190,90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650,00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650,00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промышленности Воронежской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7 943,80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7 943,80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7 943,80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строительной политики Воронежской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573 105,30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440 687,50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440 687,50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50 713,90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50 713,90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15 703,90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15 703,90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5.2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Развитие АУК ВО "Воронежский зоопарк им. А.С. Поп</w:t>
            </w:r>
            <w:r w:rsidRPr="00CB6C83">
              <w:rPr>
                <w:rFonts w:ascii="Times New Roman" w:eastAsia="Times New Roman" w:hAnsi="Times New Roman" w:cs="Times New Roman"/>
                <w:sz w:val="24"/>
                <w:szCs w:val="24"/>
                <w:lang w:eastAsia="ru-RU"/>
              </w:rPr>
              <w:lastRenderedPageBreak/>
              <w:t>ова"</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20 900,00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20 900,00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20 900,00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17 353,30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17 353,30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17 353,30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Государственные капитальные вложения (объекты капитального строительства и </w:t>
            </w:r>
            <w:r w:rsidRPr="00CB6C83">
              <w:rPr>
                <w:rFonts w:ascii="Times New Roman" w:eastAsia="Times New Roman" w:hAnsi="Times New Roman" w:cs="Times New Roman"/>
                <w:sz w:val="24"/>
                <w:szCs w:val="24"/>
                <w:lang w:eastAsia="ru-RU"/>
              </w:rPr>
              <w:lastRenderedPageBreak/>
              <w:t>недвижимое имущество), из них:</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17 353,30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17 353,30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17 353,30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финансирование объектов областной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приобретение недвижимого имущества в обл</w:t>
            </w:r>
            <w:r w:rsidRPr="00CB6C83">
              <w:rPr>
                <w:rFonts w:ascii="Times New Roman" w:eastAsia="Times New Roman" w:hAnsi="Times New Roman" w:cs="Times New Roman"/>
                <w:sz w:val="24"/>
                <w:szCs w:val="24"/>
                <w:lang w:eastAsia="ru-RU"/>
              </w:rPr>
              <w:lastRenderedPageBreak/>
              <w:t>астную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финансирование объектов областной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17 353,30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17 353,30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17 353,30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приобретение недвижимого имущества в област</w:t>
            </w:r>
            <w:r w:rsidRPr="00CB6C83">
              <w:rPr>
                <w:rFonts w:ascii="Times New Roman" w:eastAsia="Times New Roman" w:hAnsi="Times New Roman" w:cs="Times New Roman"/>
                <w:sz w:val="24"/>
                <w:szCs w:val="24"/>
                <w:lang w:eastAsia="ru-RU"/>
              </w:rPr>
              <w:lastRenderedPageBreak/>
              <w:t>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софинансирование объектов муниципальной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субсидии местным бюджетам на приобретение недвижимого </w:t>
            </w:r>
            <w:r w:rsidRPr="00CB6C83">
              <w:rPr>
                <w:rFonts w:ascii="Times New Roman" w:eastAsia="Times New Roman" w:hAnsi="Times New Roman" w:cs="Times New Roman"/>
                <w:sz w:val="24"/>
                <w:szCs w:val="24"/>
                <w:lang w:eastAsia="ru-RU"/>
              </w:rPr>
              <w:lastRenderedPageBreak/>
              <w:t>имущества в муниципальную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(за исключением объектов капитального строительства и объектов недвижимого имущества)</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3 546,70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3 546,70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3 546,70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20 900,00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20 900,00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20 900,00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ПОДПРОГРАММА 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Развитие туризма и рекреации</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35 720,00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12 900,00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12 900,00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2 500,00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2 500,00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4 000,00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4 000,00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(объекты капитального строительства и недвижимое имущество), из них:</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w:t>
            </w:r>
            <w:r w:rsidRPr="00CB6C83">
              <w:rPr>
                <w:rFonts w:ascii="Times New Roman" w:eastAsia="Times New Roman" w:hAnsi="Times New Roman" w:cs="Times New Roman"/>
                <w:sz w:val="24"/>
                <w:szCs w:val="24"/>
                <w:lang w:eastAsia="ru-RU"/>
              </w:rPr>
              <w:lastRenderedPageBreak/>
              <w:t>ные инвестиции на финансирование объектов областной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r w:rsidRPr="00CB6C83">
              <w:rPr>
                <w:rFonts w:ascii="Times New Roman" w:eastAsia="Times New Roman" w:hAnsi="Times New Roman" w:cs="Times New Roman"/>
                <w:sz w:val="24"/>
                <w:szCs w:val="24"/>
                <w:lang w:eastAsia="ru-RU"/>
              </w:rPr>
              <w:lastRenderedPageBreak/>
              <w:t>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приобретение недвижимого имущества в областную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субсидии БУ, АУ, </w:t>
            </w:r>
            <w:r w:rsidRPr="00CB6C83">
              <w:rPr>
                <w:rFonts w:ascii="Times New Roman" w:eastAsia="Times New Roman" w:hAnsi="Times New Roman" w:cs="Times New Roman"/>
                <w:sz w:val="24"/>
                <w:szCs w:val="24"/>
                <w:lang w:eastAsia="ru-RU"/>
              </w:rPr>
              <w:lastRenderedPageBreak/>
              <w:t>ГУПам на финансирование объектов областной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приобретение недвижимого имущества в областную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субсидии местным </w:t>
            </w:r>
            <w:r w:rsidRPr="00CB6C83">
              <w:rPr>
                <w:rFonts w:ascii="Times New Roman" w:eastAsia="Times New Roman" w:hAnsi="Times New Roman" w:cs="Times New Roman"/>
                <w:sz w:val="24"/>
                <w:szCs w:val="24"/>
                <w:lang w:eastAsia="ru-RU"/>
              </w:rPr>
              <w:lastRenderedPageBreak/>
              <w:t>бюджетам на софинансирование объектов муниципальной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приобретение недвижимого имущества в муниципальную собственно</w:t>
            </w:r>
            <w:r w:rsidRPr="00CB6C83">
              <w:rPr>
                <w:rFonts w:ascii="Times New Roman" w:eastAsia="Times New Roman" w:hAnsi="Times New Roman" w:cs="Times New Roman"/>
                <w:sz w:val="24"/>
                <w:szCs w:val="24"/>
                <w:lang w:eastAsia="ru-RU"/>
              </w:rPr>
              <w:lastRenderedPageBreak/>
              <w:t>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(за исключением объектов капитального строительства и объектов недвижимого имущества)</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35 720,00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12 900,00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12 900,00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2 500,00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2 500,00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4 000,00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4 000,0</w:t>
            </w:r>
            <w:r w:rsidRPr="00CB6C83">
              <w:rPr>
                <w:rFonts w:ascii="Times New Roman" w:eastAsia="Times New Roman" w:hAnsi="Times New Roman" w:cs="Times New Roman"/>
                <w:sz w:val="24"/>
                <w:szCs w:val="24"/>
                <w:lang w:eastAsia="ru-RU"/>
              </w:rPr>
              <w:lastRenderedPageBreak/>
              <w:t>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35 720,00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12 900,00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12 900,00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2 500,00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2 500,00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4 000,00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4 000,00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6.1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Продвижение туристского потенциала Воронежской области на межрегиональном и международно</w:t>
            </w:r>
            <w:r w:rsidRPr="00CB6C83">
              <w:rPr>
                <w:rFonts w:ascii="Times New Roman" w:eastAsia="Times New Roman" w:hAnsi="Times New Roman" w:cs="Times New Roman"/>
                <w:sz w:val="24"/>
                <w:szCs w:val="24"/>
                <w:lang w:eastAsia="ru-RU"/>
              </w:rPr>
              <w:lastRenderedPageBreak/>
              <w:t>м уровне</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29 700,00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12 900,00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12 900,00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2 500,00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2 500,00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2 000,00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2 000,00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(объекты капитального строительс</w:t>
            </w:r>
            <w:r w:rsidRPr="00CB6C83">
              <w:rPr>
                <w:rFonts w:ascii="Times New Roman" w:eastAsia="Times New Roman" w:hAnsi="Times New Roman" w:cs="Times New Roman"/>
                <w:sz w:val="24"/>
                <w:szCs w:val="24"/>
                <w:lang w:eastAsia="ru-RU"/>
              </w:rPr>
              <w:lastRenderedPageBreak/>
              <w:t>тва и недвижимое имущество), из них:</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финансирование объектов областной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бюджетные инвестиции на приобретение недвижимого имущества </w:t>
            </w:r>
            <w:r w:rsidRPr="00CB6C83">
              <w:rPr>
                <w:rFonts w:ascii="Times New Roman" w:eastAsia="Times New Roman" w:hAnsi="Times New Roman" w:cs="Times New Roman"/>
                <w:sz w:val="24"/>
                <w:szCs w:val="24"/>
                <w:lang w:eastAsia="ru-RU"/>
              </w:rPr>
              <w:lastRenderedPageBreak/>
              <w:t>в областную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финансирование объектов областной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субсидии БУ, АУ, ГУПам на приобретение недвижимого имущества в </w:t>
            </w:r>
            <w:r w:rsidRPr="00CB6C83">
              <w:rPr>
                <w:rFonts w:ascii="Times New Roman" w:eastAsia="Times New Roman" w:hAnsi="Times New Roman" w:cs="Times New Roman"/>
                <w:sz w:val="24"/>
                <w:szCs w:val="24"/>
                <w:lang w:eastAsia="ru-RU"/>
              </w:rPr>
              <w:lastRenderedPageBreak/>
              <w:t>областную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софинансирование объектов муниципальной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приобретение недвиж</w:t>
            </w:r>
            <w:r w:rsidRPr="00CB6C83">
              <w:rPr>
                <w:rFonts w:ascii="Times New Roman" w:eastAsia="Times New Roman" w:hAnsi="Times New Roman" w:cs="Times New Roman"/>
                <w:sz w:val="24"/>
                <w:szCs w:val="24"/>
                <w:lang w:eastAsia="ru-RU"/>
              </w:rPr>
              <w:lastRenderedPageBreak/>
              <w:t>имого имущества в муниципальную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(за исключением объектов капитального строительства и объектов недвижимого иму</w:t>
            </w:r>
            <w:r w:rsidRPr="00CB6C83">
              <w:rPr>
                <w:rFonts w:ascii="Times New Roman" w:eastAsia="Times New Roman" w:hAnsi="Times New Roman" w:cs="Times New Roman"/>
                <w:sz w:val="24"/>
                <w:szCs w:val="24"/>
                <w:lang w:eastAsia="ru-RU"/>
              </w:rPr>
              <w:lastRenderedPageBreak/>
              <w:t>щества)</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29 700,00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12 900,00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12 900,00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2 500,00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2 500,00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2 000,00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2 000,00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29 700,00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12 900,00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12 900,00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2 500,00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2 500,00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2 000,00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2 000,00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6.2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Содействие органам местного самоуправления в создани</w:t>
            </w:r>
            <w:r w:rsidRPr="00CB6C83">
              <w:rPr>
                <w:rFonts w:ascii="Times New Roman" w:eastAsia="Times New Roman" w:hAnsi="Times New Roman" w:cs="Times New Roman"/>
                <w:sz w:val="24"/>
                <w:szCs w:val="24"/>
                <w:lang w:eastAsia="ru-RU"/>
              </w:rPr>
              <w:lastRenderedPageBreak/>
              <w:t>и условий для развития туризма</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(объек</w:t>
            </w:r>
            <w:r w:rsidRPr="00CB6C83">
              <w:rPr>
                <w:rFonts w:ascii="Times New Roman" w:eastAsia="Times New Roman" w:hAnsi="Times New Roman" w:cs="Times New Roman"/>
                <w:sz w:val="24"/>
                <w:szCs w:val="24"/>
                <w:lang w:eastAsia="ru-RU"/>
              </w:rPr>
              <w:lastRenderedPageBreak/>
              <w:t>ты капитального строительства и недвижимое имущество), из них:</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финансирование объектов областной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w:t>
            </w:r>
            <w:r w:rsidRPr="00CB6C83">
              <w:rPr>
                <w:rFonts w:ascii="Times New Roman" w:eastAsia="Times New Roman" w:hAnsi="Times New Roman" w:cs="Times New Roman"/>
                <w:sz w:val="24"/>
                <w:szCs w:val="24"/>
                <w:lang w:eastAsia="ru-RU"/>
              </w:rPr>
              <w:lastRenderedPageBreak/>
              <w:t>ние недвижимого имущества в областную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финансирование объектов областной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субсидии БУ, АУ, ГУПам на приобретение </w:t>
            </w:r>
            <w:r w:rsidRPr="00CB6C83">
              <w:rPr>
                <w:rFonts w:ascii="Times New Roman" w:eastAsia="Times New Roman" w:hAnsi="Times New Roman" w:cs="Times New Roman"/>
                <w:sz w:val="24"/>
                <w:szCs w:val="24"/>
                <w:lang w:eastAsia="ru-RU"/>
              </w:rPr>
              <w:lastRenderedPageBreak/>
              <w:t>недвижимого имущества в областную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софинансирование объектов муниципальной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w:t>
            </w:r>
            <w:r w:rsidRPr="00CB6C83">
              <w:rPr>
                <w:rFonts w:ascii="Times New Roman" w:eastAsia="Times New Roman" w:hAnsi="Times New Roman" w:cs="Times New Roman"/>
                <w:sz w:val="24"/>
                <w:szCs w:val="24"/>
                <w:lang w:eastAsia="ru-RU"/>
              </w:rPr>
              <w:lastRenderedPageBreak/>
              <w:t>ам на приобретение недвижимого имущества в муниципальную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Государственные капитальные вложения (за исключением объектов капитального строительства и </w:t>
            </w:r>
            <w:r w:rsidRPr="00CB6C83">
              <w:rPr>
                <w:rFonts w:ascii="Times New Roman" w:eastAsia="Times New Roman" w:hAnsi="Times New Roman" w:cs="Times New Roman"/>
                <w:sz w:val="24"/>
                <w:szCs w:val="24"/>
                <w:lang w:eastAsia="ru-RU"/>
              </w:rPr>
              <w:lastRenderedPageBreak/>
              <w:t>объектов недвижимого имущества)</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6.3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Поддержка субъектов туристской </w:t>
            </w:r>
            <w:r w:rsidRPr="00CB6C83">
              <w:rPr>
                <w:rFonts w:ascii="Times New Roman" w:eastAsia="Times New Roman" w:hAnsi="Times New Roman" w:cs="Times New Roman"/>
                <w:sz w:val="24"/>
                <w:szCs w:val="24"/>
                <w:lang w:eastAsia="ru-RU"/>
              </w:rPr>
              <w:lastRenderedPageBreak/>
              <w:t>индустрии - юридических лиц и индивидуальных предпринимателей, осуществляющих деятельность по приоритетным направлениям туристской деятельности в сфере внутреннего и въез</w:t>
            </w:r>
            <w:r w:rsidRPr="00CB6C83">
              <w:rPr>
                <w:rFonts w:ascii="Times New Roman" w:eastAsia="Times New Roman" w:hAnsi="Times New Roman" w:cs="Times New Roman"/>
                <w:sz w:val="24"/>
                <w:szCs w:val="24"/>
                <w:lang w:eastAsia="ru-RU"/>
              </w:rPr>
              <w:lastRenderedPageBreak/>
              <w:t>дного туризма</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5 720,00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2 000,00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2 000,00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(объекты капитального стр</w:t>
            </w:r>
            <w:r w:rsidRPr="00CB6C83">
              <w:rPr>
                <w:rFonts w:ascii="Times New Roman" w:eastAsia="Times New Roman" w:hAnsi="Times New Roman" w:cs="Times New Roman"/>
                <w:sz w:val="24"/>
                <w:szCs w:val="24"/>
                <w:lang w:eastAsia="ru-RU"/>
              </w:rPr>
              <w:lastRenderedPageBreak/>
              <w:t>оительства и недвижимое имущество), из них:</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финансирование объектов областной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приобретение недвижимого иму</w:t>
            </w:r>
            <w:r w:rsidRPr="00CB6C83">
              <w:rPr>
                <w:rFonts w:ascii="Times New Roman" w:eastAsia="Times New Roman" w:hAnsi="Times New Roman" w:cs="Times New Roman"/>
                <w:sz w:val="24"/>
                <w:szCs w:val="24"/>
                <w:lang w:eastAsia="ru-RU"/>
              </w:rPr>
              <w:lastRenderedPageBreak/>
              <w:t>щества в областную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финансирование объектов областной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приобретение недвижимого имущес</w:t>
            </w:r>
            <w:r w:rsidRPr="00CB6C83">
              <w:rPr>
                <w:rFonts w:ascii="Times New Roman" w:eastAsia="Times New Roman" w:hAnsi="Times New Roman" w:cs="Times New Roman"/>
                <w:sz w:val="24"/>
                <w:szCs w:val="24"/>
                <w:lang w:eastAsia="ru-RU"/>
              </w:rPr>
              <w:lastRenderedPageBreak/>
              <w:t>тва в областную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софинансирование объектов муниципальной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субсидии местным бюджетам на приобретение </w:t>
            </w:r>
            <w:r w:rsidRPr="00CB6C83">
              <w:rPr>
                <w:rFonts w:ascii="Times New Roman" w:eastAsia="Times New Roman" w:hAnsi="Times New Roman" w:cs="Times New Roman"/>
                <w:sz w:val="24"/>
                <w:szCs w:val="24"/>
                <w:lang w:eastAsia="ru-RU"/>
              </w:rPr>
              <w:lastRenderedPageBreak/>
              <w:t>недвижимого имущества в муниципальную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(за исключением объектов капитального строительства и объектов недвижимо</w:t>
            </w:r>
            <w:r w:rsidRPr="00CB6C83">
              <w:rPr>
                <w:rFonts w:ascii="Times New Roman" w:eastAsia="Times New Roman" w:hAnsi="Times New Roman" w:cs="Times New Roman"/>
                <w:sz w:val="24"/>
                <w:szCs w:val="24"/>
                <w:lang w:eastAsia="ru-RU"/>
              </w:rPr>
              <w:lastRenderedPageBreak/>
              <w:t>го имущества)</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5 720,00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2 000,00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2 000,00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5 720,00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2 000,00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2 000,00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6.4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Поддержка некоммерческих организаций, осу</w:t>
            </w:r>
            <w:r w:rsidRPr="00CB6C83">
              <w:rPr>
                <w:rFonts w:ascii="Times New Roman" w:eastAsia="Times New Roman" w:hAnsi="Times New Roman" w:cs="Times New Roman"/>
                <w:sz w:val="24"/>
                <w:szCs w:val="24"/>
                <w:lang w:eastAsia="ru-RU"/>
              </w:rPr>
              <w:lastRenderedPageBreak/>
              <w:t>ществляющих деятельность на территории Воронежской области по приоритетным направлениям туристской деятельности в сфере внутреннего и въездного туризма</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12 716,20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w:t>
            </w:r>
            <w:r w:rsidRPr="00CB6C83">
              <w:rPr>
                <w:rFonts w:ascii="Times New Roman" w:eastAsia="Times New Roman" w:hAnsi="Times New Roman" w:cs="Times New Roman"/>
                <w:sz w:val="24"/>
                <w:szCs w:val="24"/>
                <w:lang w:eastAsia="ru-RU"/>
              </w:rPr>
              <w:lastRenderedPageBreak/>
              <w:t>ьям расходов:</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(объекты капитального строительства и недвижимое имущество)</w:t>
            </w:r>
            <w:r w:rsidRPr="00CB6C83">
              <w:rPr>
                <w:rFonts w:ascii="Times New Roman" w:eastAsia="Times New Roman" w:hAnsi="Times New Roman" w:cs="Times New Roman"/>
                <w:sz w:val="24"/>
                <w:szCs w:val="24"/>
                <w:lang w:eastAsia="ru-RU"/>
              </w:rPr>
              <w:lastRenderedPageBreak/>
              <w:t>, из них:</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финансирование объектов областной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приобретение недвижимого имущества в областную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w:t>
            </w:r>
            <w:r w:rsidRPr="00CB6C83">
              <w:rPr>
                <w:rFonts w:ascii="Times New Roman" w:eastAsia="Times New Roman" w:hAnsi="Times New Roman" w:cs="Times New Roman"/>
                <w:sz w:val="24"/>
                <w:szCs w:val="24"/>
                <w:lang w:eastAsia="ru-RU"/>
              </w:rPr>
              <w:lastRenderedPageBreak/>
              <w:t>сидии БУ, АУ, ГУПам на финансирование объектов областной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w:t>
            </w:r>
            <w:r w:rsidRPr="00CB6C83">
              <w:rPr>
                <w:rFonts w:ascii="Times New Roman" w:eastAsia="Times New Roman" w:hAnsi="Times New Roman" w:cs="Times New Roman"/>
                <w:sz w:val="24"/>
                <w:szCs w:val="24"/>
                <w:lang w:eastAsia="ru-RU"/>
              </w:rPr>
              <w:lastRenderedPageBreak/>
              <w:t>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w:t>
            </w:r>
            <w:r w:rsidRPr="00CB6C83">
              <w:rPr>
                <w:rFonts w:ascii="Times New Roman" w:eastAsia="Times New Roman" w:hAnsi="Times New Roman" w:cs="Times New Roman"/>
                <w:sz w:val="24"/>
                <w:szCs w:val="24"/>
                <w:lang w:eastAsia="ru-RU"/>
              </w:rPr>
              <w:lastRenderedPageBreak/>
              <w:t>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w:t>
            </w:r>
            <w:r w:rsidRPr="00CB6C83">
              <w:rPr>
                <w:rFonts w:ascii="Times New Roman" w:eastAsia="Times New Roman" w:hAnsi="Times New Roman" w:cs="Times New Roman"/>
                <w:sz w:val="24"/>
                <w:szCs w:val="24"/>
                <w:lang w:eastAsia="ru-RU"/>
              </w:rPr>
              <w:lastRenderedPageBreak/>
              <w:t>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w:t>
            </w:r>
            <w:r w:rsidRPr="00CB6C83">
              <w:rPr>
                <w:rFonts w:ascii="Times New Roman" w:eastAsia="Times New Roman" w:hAnsi="Times New Roman" w:cs="Times New Roman"/>
                <w:sz w:val="24"/>
                <w:szCs w:val="24"/>
                <w:lang w:eastAsia="ru-RU"/>
              </w:rPr>
              <w:lastRenderedPageBreak/>
              <w:t>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w:t>
            </w:r>
            <w:r w:rsidRPr="00CB6C83">
              <w:rPr>
                <w:rFonts w:ascii="Times New Roman" w:eastAsia="Times New Roman" w:hAnsi="Times New Roman" w:cs="Times New Roman"/>
                <w:sz w:val="24"/>
                <w:szCs w:val="24"/>
                <w:lang w:eastAsia="ru-RU"/>
              </w:rPr>
              <w:lastRenderedPageBreak/>
              <w:t>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w:t>
            </w:r>
            <w:r w:rsidRPr="00CB6C83">
              <w:rPr>
                <w:rFonts w:ascii="Times New Roman" w:eastAsia="Times New Roman" w:hAnsi="Times New Roman" w:cs="Times New Roman"/>
                <w:sz w:val="24"/>
                <w:szCs w:val="24"/>
                <w:lang w:eastAsia="ru-RU"/>
              </w:rPr>
              <w:lastRenderedPageBreak/>
              <w:t>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w:t>
            </w:r>
            <w:r w:rsidRPr="00CB6C83">
              <w:rPr>
                <w:rFonts w:ascii="Times New Roman" w:eastAsia="Times New Roman" w:hAnsi="Times New Roman" w:cs="Times New Roman"/>
                <w:sz w:val="24"/>
                <w:szCs w:val="24"/>
                <w:lang w:eastAsia="ru-RU"/>
              </w:rPr>
              <w:lastRenderedPageBreak/>
              <w:t>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w:t>
            </w:r>
            <w:r w:rsidRPr="00CB6C83">
              <w:rPr>
                <w:rFonts w:ascii="Times New Roman" w:eastAsia="Times New Roman" w:hAnsi="Times New Roman" w:cs="Times New Roman"/>
                <w:sz w:val="24"/>
                <w:szCs w:val="24"/>
                <w:lang w:eastAsia="ru-RU"/>
              </w:rPr>
              <w:lastRenderedPageBreak/>
              <w:t>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w:t>
            </w:r>
            <w:r w:rsidRPr="00CB6C83">
              <w:rPr>
                <w:rFonts w:ascii="Times New Roman" w:eastAsia="Times New Roman" w:hAnsi="Times New Roman" w:cs="Times New Roman"/>
                <w:sz w:val="24"/>
                <w:szCs w:val="24"/>
                <w:lang w:eastAsia="ru-RU"/>
              </w:rPr>
              <w:lastRenderedPageBreak/>
              <w:t>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w:t>
            </w:r>
            <w:r w:rsidRPr="00CB6C83">
              <w:rPr>
                <w:rFonts w:ascii="Times New Roman" w:eastAsia="Times New Roman" w:hAnsi="Times New Roman" w:cs="Times New Roman"/>
                <w:sz w:val="24"/>
                <w:szCs w:val="24"/>
                <w:lang w:eastAsia="ru-RU"/>
              </w:rPr>
              <w:lastRenderedPageBreak/>
              <w:t>,00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приобретение недвижимого имущества в областную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w:t>
            </w:r>
            <w:r w:rsidRPr="00CB6C83">
              <w:rPr>
                <w:rFonts w:ascii="Times New Roman" w:eastAsia="Times New Roman" w:hAnsi="Times New Roman" w:cs="Times New Roman"/>
                <w:sz w:val="24"/>
                <w:szCs w:val="24"/>
                <w:lang w:eastAsia="ru-RU"/>
              </w:rPr>
              <w:lastRenderedPageBreak/>
              <w:t>ии местным бюджетам на софинансирование объектов муниципальной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r w:rsidRPr="00CB6C83">
              <w:rPr>
                <w:rFonts w:ascii="Times New Roman" w:eastAsia="Times New Roman" w:hAnsi="Times New Roman" w:cs="Times New Roman"/>
                <w:sz w:val="24"/>
                <w:szCs w:val="24"/>
                <w:lang w:eastAsia="ru-RU"/>
              </w:rPr>
              <w:lastRenderedPageBreak/>
              <w:t>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приобретение недвижимого имущества в муниципальну</w:t>
            </w:r>
            <w:r w:rsidRPr="00CB6C83">
              <w:rPr>
                <w:rFonts w:ascii="Times New Roman" w:eastAsia="Times New Roman" w:hAnsi="Times New Roman" w:cs="Times New Roman"/>
                <w:sz w:val="24"/>
                <w:szCs w:val="24"/>
                <w:lang w:eastAsia="ru-RU"/>
              </w:rPr>
              <w:lastRenderedPageBreak/>
              <w:t>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(за исключением объектов капитального строительства и объектов недвижимого имущества)</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ПРОЧИЕ </w:t>
            </w:r>
            <w:r w:rsidRPr="00CB6C83">
              <w:rPr>
                <w:rFonts w:ascii="Times New Roman" w:eastAsia="Times New Roman" w:hAnsi="Times New Roman" w:cs="Times New Roman"/>
                <w:sz w:val="24"/>
                <w:szCs w:val="24"/>
                <w:lang w:eastAsia="ru-RU"/>
              </w:rPr>
              <w:lastRenderedPageBreak/>
              <w:t>расходы</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12 716,20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r w:rsidRPr="00CB6C83">
              <w:rPr>
                <w:rFonts w:ascii="Times New Roman" w:eastAsia="Times New Roman" w:hAnsi="Times New Roman" w:cs="Times New Roman"/>
                <w:sz w:val="24"/>
                <w:szCs w:val="24"/>
                <w:lang w:eastAsia="ru-RU"/>
              </w:rPr>
              <w:lastRenderedPageBreak/>
              <w:t>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12 716,20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6.5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Создание туристско-рекреационного кластера на территории Рамонского муниципального рай</w:t>
            </w:r>
            <w:r w:rsidRPr="00CB6C83">
              <w:rPr>
                <w:rFonts w:ascii="Times New Roman" w:eastAsia="Times New Roman" w:hAnsi="Times New Roman" w:cs="Times New Roman"/>
                <w:sz w:val="24"/>
                <w:szCs w:val="24"/>
                <w:lang w:eastAsia="ru-RU"/>
              </w:rPr>
              <w:lastRenderedPageBreak/>
              <w:t>она и городского округа город Воронеж</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2 105,20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Государственные капитальные вложения </w:t>
            </w:r>
            <w:r w:rsidRPr="00CB6C83">
              <w:rPr>
                <w:rFonts w:ascii="Times New Roman" w:eastAsia="Times New Roman" w:hAnsi="Times New Roman" w:cs="Times New Roman"/>
                <w:sz w:val="24"/>
                <w:szCs w:val="24"/>
                <w:lang w:eastAsia="ru-RU"/>
              </w:rPr>
              <w:lastRenderedPageBreak/>
              <w:t>(объекты капитального строительства и недвижимое имущество), из них:</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финансирование объектов областной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w:t>
            </w:r>
            <w:r w:rsidRPr="00CB6C83">
              <w:rPr>
                <w:rFonts w:ascii="Times New Roman" w:eastAsia="Times New Roman" w:hAnsi="Times New Roman" w:cs="Times New Roman"/>
                <w:sz w:val="24"/>
                <w:szCs w:val="24"/>
                <w:lang w:eastAsia="ru-RU"/>
              </w:rPr>
              <w:lastRenderedPageBreak/>
              <w:t>обретение недвижимого имущества в областную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финансирование объектов областной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приобр</w:t>
            </w:r>
            <w:r w:rsidRPr="00CB6C83">
              <w:rPr>
                <w:rFonts w:ascii="Times New Roman" w:eastAsia="Times New Roman" w:hAnsi="Times New Roman" w:cs="Times New Roman"/>
                <w:sz w:val="24"/>
                <w:szCs w:val="24"/>
                <w:lang w:eastAsia="ru-RU"/>
              </w:rPr>
              <w:lastRenderedPageBreak/>
              <w:t>етение недвижимого имущества в областную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софинансирование объектов муниципальной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субсидии местным </w:t>
            </w:r>
            <w:r w:rsidRPr="00CB6C83">
              <w:rPr>
                <w:rFonts w:ascii="Times New Roman" w:eastAsia="Times New Roman" w:hAnsi="Times New Roman" w:cs="Times New Roman"/>
                <w:sz w:val="24"/>
                <w:szCs w:val="24"/>
                <w:lang w:eastAsia="ru-RU"/>
              </w:rPr>
              <w:lastRenderedPageBreak/>
              <w:t>бюджетам на приобретение недвижимого имущества в муниципальную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(за исключением объектов капитального строительс</w:t>
            </w:r>
            <w:r w:rsidRPr="00CB6C83">
              <w:rPr>
                <w:rFonts w:ascii="Times New Roman" w:eastAsia="Times New Roman" w:hAnsi="Times New Roman" w:cs="Times New Roman"/>
                <w:sz w:val="24"/>
                <w:szCs w:val="24"/>
                <w:lang w:eastAsia="ru-RU"/>
              </w:rPr>
              <w:lastRenderedPageBreak/>
              <w:t>тва и объектов недвижимого имущества)</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2 105,20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2 105,20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ПОДПРОГРАММА 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Этнокультурное развити</w:t>
            </w:r>
            <w:r w:rsidRPr="00CB6C83">
              <w:rPr>
                <w:rFonts w:ascii="Times New Roman" w:eastAsia="Times New Roman" w:hAnsi="Times New Roman" w:cs="Times New Roman"/>
                <w:sz w:val="24"/>
                <w:szCs w:val="24"/>
                <w:lang w:eastAsia="ru-RU"/>
              </w:rPr>
              <w:lastRenderedPageBreak/>
              <w:t>е Воронежской области</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26 918,40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6 593,80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3 296,90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3 296,90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3 917,90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3 467,90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450,00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3 690,50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2 583,50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1 107,0</w:t>
            </w:r>
            <w:r w:rsidRPr="00CB6C83">
              <w:rPr>
                <w:rFonts w:ascii="Times New Roman" w:eastAsia="Times New Roman" w:hAnsi="Times New Roman" w:cs="Times New Roman"/>
                <w:sz w:val="24"/>
                <w:szCs w:val="24"/>
                <w:lang w:eastAsia="ru-RU"/>
              </w:rPr>
              <w:lastRenderedPageBreak/>
              <w:t>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(объекты капитальн</w:t>
            </w:r>
            <w:r w:rsidRPr="00CB6C83">
              <w:rPr>
                <w:rFonts w:ascii="Times New Roman" w:eastAsia="Times New Roman" w:hAnsi="Times New Roman" w:cs="Times New Roman"/>
                <w:sz w:val="24"/>
                <w:szCs w:val="24"/>
                <w:lang w:eastAsia="ru-RU"/>
              </w:rPr>
              <w:lastRenderedPageBreak/>
              <w:t>ого строительства и недвижимое имущество), из них:</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финансирование объектов областной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приобретение недвижимо</w:t>
            </w:r>
            <w:r w:rsidRPr="00CB6C83">
              <w:rPr>
                <w:rFonts w:ascii="Times New Roman" w:eastAsia="Times New Roman" w:hAnsi="Times New Roman" w:cs="Times New Roman"/>
                <w:sz w:val="24"/>
                <w:szCs w:val="24"/>
                <w:lang w:eastAsia="ru-RU"/>
              </w:rPr>
              <w:lastRenderedPageBreak/>
              <w:t>го имущества в областную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финансирование объектов областной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субсидии БУ, АУ, ГУПам на приобретение недвижимого </w:t>
            </w:r>
            <w:r w:rsidRPr="00CB6C83">
              <w:rPr>
                <w:rFonts w:ascii="Times New Roman" w:eastAsia="Times New Roman" w:hAnsi="Times New Roman" w:cs="Times New Roman"/>
                <w:sz w:val="24"/>
                <w:szCs w:val="24"/>
                <w:lang w:eastAsia="ru-RU"/>
              </w:rPr>
              <w:lastRenderedPageBreak/>
              <w:t>имущества в областную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софинансирование объектов муниципальной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приобр</w:t>
            </w:r>
            <w:r w:rsidRPr="00CB6C83">
              <w:rPr>
                <w:rFonts w:ascii="Times New Roman" w:eastAsia="Times New Roman" w:hAnsi="Times New Roman" w:cs="Times New Roman"/>
                <w:sz w:val="24"/>
                <w:szCs w:val="24"/>
                <w:lang w:eastAsia="ru-RU"/>
              </w:rPr>
              <w:lastRenderedPageBreak/>
              <w:t>етение недвижимого имущества в муниципальную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(за исключением объектов капитального строительства и объектов нед</w:t>
            </w:r>
            <w:r w:rsidRPr="00CB6C83">
              <w:rPr>
                <w:rFonts w:ascii="Times New Roman" w:eastAsia="Times New Roman" w:hAnsi="Times New Roman" w:cs="Times New Roman"/>
                <w:sz w:val="24"/>
                <w:szCs w:val="24"/>
                <w:lang w:eastAsia="ru-RU"/>
              </w:rPr>
              <w:lastRenderedPageBreak/>
              <w:t>вижимого имущества)</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26 918,40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6 593,80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3 296,90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3 296,90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3 917,90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3 467,90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450,00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3 690,50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2 583,50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1 107,00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26 918,40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6 593,80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3 296,90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3 296,90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3 917,90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3 467,90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450,00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3 690,50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2 583,50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1 107,00</w:t>
            </w:r>
          </w:p>
        </w:tc>
      </w:tr>
      <w:tr w:rsidR="00CB6C83" w:rsidRPr="00CB6C83" w:rsidTr="00CB6C83">
        <w:trPr>
          <w:trHeight w:val="12"/>
          <w:tblCellSpacing w:w="15" w:type="dxa"/>
        </w:trPr>
        <w:tc>
          <w:tcPr>
            <w:tcW w:w="3142"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3142"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957"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663"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218"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033"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218"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218"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218"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218"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033"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218"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218"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w:t>
            </w:r>
            <w:r w:rsidRPr="00CB6C83">
              <w:rPr>
                <w:rFonts w:ascii="Times New Roman" w:eastAsia="Times New Roman" w:hAnsi="Times New Roman" w:cs="Times New Roman"/>
                <w:sz w:val="24"/>
                <w:szCs w:val="24"/>
                <w:lang w:eastAsia="ru-RU"/>
              </w:rPr>
              <w:lastRenderedPageBreak/>
              <w:t>оприятие 7.1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 xml:space="preserve">Совершенствование государственного </w:t>
            </w:r>
            <w:r w:rsidRPr="00CB6C83">
              <w:rPr>
                <w:rFonts w:ascii="Times New Roman" w:eastAsia="Times New Roman" w:hAnsi="Times New Roman" w:cs="Times New Roman"/>
                <w:sz w:val="24"/>
                <w:szCs w:val="24"/>
                <w:lang w:eastAsia="ru-RU"/>
              </w:rPr>
              <w:lastRenderedPageBreak/>
              <w:t>управления в сфере государственной национальной политики на территории Воронежской области</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4 802,10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1 146,90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646,90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1 150,00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1 000,00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w:t>
            </w:r>
            <w:r w:rsidRPr="00CB6C83">
              <w:rPr>
                <w:rFonts w:ascii="Times New Roman" w:eastAsia="Times New Roman" w:hAnsi="Times New Roman" w:cs="Times New Roman"/>
                <w:sz w:val="24"/>
                <w:szCs w:val="24"/>
                <w:lang w:eastAsia="ru-RU"/>
              </w:rPr>
              <w:lastRenderedPageBreak/>
              <w:t>о</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(объекты капитального строительства и недвижимое имущество), из них:</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бюджетные инвестиции на финансирование объектов </w:t>
            </w:r>
            <w:r w:rsidRPr="00CB6C83">
              <w:rPr>
                <w:rFonts w:ascii="Times New Roman" w:eastAsia="Times New Roman" w:hAnsi="Times New Roman" w:cs="Times New Roman"/>
                <w:sz w:val="24"/>
                <w:szCs w:val="24"/>
                <w:lang w:eastAsia="ru-RU"/>
              </w:rPr>
              <w:lastRenderedPageBreak/>
              <w:t>областной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приобретение недвижимого имущества в областную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финансирование объектов област</w:t>
            </w:r>
            <w:r w:rsidRPr="00CB6C83">
              <w:rPr>
                <w:rFonts w:ascii="Times New Roman" w:eastAsia="Times New Roman" w:hAnsi="Times New Roman" w:cs="Times New Roman"/>
                <w:sz w:val="24"/>
                <w:szCs w:val="24"/>
                <w:lang w:eastAsia="ru-RU"/>
              </w:rPr>
              <w:lastRenderedPageBreak/>
              <w:t>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приобретение недвижимого имущества в областную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субсидии местным бюджетам на софинансирование объектов </w:t>
            </w:r>
            <w:r w:rsidRPr="00CB6C83">
              <w:rPr>
                <w:rFonts w:ascii="Times New Roman" w:eastAsia="Times New Roman" w:hAnsi="Times New Roman" w:cs="Times New Roman"/>
                <w:sz w:val="24"/>
                <w:szCs w:val="24"/>
                <w:lang w:eastAsia="ru-RU"/>
              </w:rPr>
              <w:lastRenderedPageBreak/>
              <w:t>муниципальной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приобретение недвижимого имущества в муниципальную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w:t>
            </w:r>
            <w:r w:rsidRPr="00CB6C83">
              <w:rPr>
                <w:rFonts w:ascii="Times New Roman" w:eastAsia="Times New Roman" w:hAnsi="Times New Roman" w:cs="Times New Roman"/>
                <w:sz w:val="24"/>
                <w:szCs w:val="24"/>
                <w:lang w:eastAsia="ru-RU"/>
              </w:rPr>
              <w:lastRenderedPageBreak/>
              <w:t>ия (за исключением объектов капитального строительства и объектов недвижимого имущества)</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4 802,10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1 146,90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646,90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1 150,00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1 000,00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Департамент культуры </w:t>
            </w:r>
            <w:r w:rsidRPr="00CB6C83">
              <w:rPr>
                <w:rFonts w:ascii="Times New Roman" w:eastAsia="Times New Roman" w:hAnsi="Times New Roman" w:cs="Times New Roman"/>
                <w:sz w:val="24"/>
                <w:szCs w:val="24"/>
                <w:lang w:eastAsia="ru-RU"/>
              </w:rPr>
              <w:lastRenderedPageBreak/>
              <w:t>Воронежской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4 802,10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1 146,90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646,90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1 150,00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1 000,00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Основное мероприятие 7.2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Этнокультурное развитие народов, проживающих на территории Воронежской области</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22 116,30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5 446,90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2 796,90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2 650,00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2 767,90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2 467,90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300,00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3 290,50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2 183,50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1 107,00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Государственные капитальные </w:t>
            </w:r>
            <w:r w:rsidRPr="00CB6C83">
              <w:rPr>
                <w:rFonts w:ascii="Times New Roman" w:eastAsia="Times New Roman" w:hAnsi="Times New Roman" w:cs="Times New Roman"/>
                <w:sz w:val="24"/>
                <w:szCs w:val="24"/>
                <w:lang w:eastAsia="ru-RU"/>
              </w:rPr>
              <w:lastRenderedPageBreak/>
              <w:t>вложения, всего</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(объекты капитального строительства и недвижимое имущество), из них:</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финансирован</w:t>
            </w:r>
            <w:r w:rsidRPr="00CB6C83">
              <w:rPr>
                <w:rFonts w:ascii="Times New Roman" w:eastAsia="Times New Roman" w:hAnsi="Times New Roman" w:cs="Times New Roman"/>
                <w:sz w:val="24"/>
                <w:szCs w:val="24"/>
                <w:lang w:eastAsia="ru-RU"/>
              </w:rPr>
              <w:lastRenderedPageBreak/>
              <w:t>ие объектов областной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приобретение недвижимого имущества в областную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финансирование объ</w:t>
            </w:r>
            <w:r w:rsidRPr="00CB6C83">
              <w:rPr>
                <w:rFonts w:ascii="Times New Roman" w:eastAsia="Times New Roman" w:hAnsi="Times New Roman" w:cs="Times New Roman"/>
                <w:sz w:val="24"/>
                <w:szCs w:val="24"/>
                <w:lang w:eastAsia="ru-RU"/>
              </w:rPr>
              <w:lastRenderedPageBreak/>
              <w:t>ектов областной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приобретение недвижимого имущества в областную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софинансировани</w:t>
            </w:r>
            <w:r w:rsidRPr="00CB6C83">
              <w:rPr>
                <w:rFonts w:ascii="Times New Roman" w:eastAsia="Times New Roman" w:hAnsi="Times New Roman" w:cs="Times New Roman"/>
                <w:sz w:val="24"/>
                <w:szCs w:val="24"/>
                <w:lang w:eastAsia="ru-RU"/>
              </w:rPr>
              <w:lastRenderedPageBreak/>
              <w:t>е объектов муниципальной собственности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приобретение недвижимого имущества в муниципальную собственность</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w:t>
            </w:r>
            <w:r w:rsidRPr="00CB6C83">
              <w:rPr>
                <w:rFonts w:ascii="Times New Roman" w:eastAsia="Times New Roman" w:hAnsi="Times New Roman" w:cs="Times New Roman"/>
                <w:sz w:val="24"/>
                <w:szCs w:val="24"/>
                <w:lang w:eastAsia="ru-RU"/>
              </w:rPr>
              <w:lastRenderedPageBreak/>
              <w:t>льные вложения (за исключением объектов капитального строительства и объектов недвижимого имущества)</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22 116,30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5 446,90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2 796,90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2 650,00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2 767,90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2 467,90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300,00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3 290,50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2 183,50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1 107,00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w:t>
            </w:r>
            <w:r w:rsidRPr="00CB6C83">
              <w:rPr>
                <w:rFonts w:ascii="Times New Roman" w:eastAsia="Times New Roman" w:hAnsi="Times New Roman" w:cs="Times New Roman"/>
                <w:sz w:val="24"/>
                <w:szCs w:val="24"/>
                <w:lang w:eastAsia="ru-RU"/>
              </w:rPr>
              <w:lastRenderedPageBreak/>
              <w:t>т культуры Воронежской области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22 116,30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5 446,90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2 796,90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2 650,00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2 767,90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2 467,90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300,00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3 290,50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2 183,50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1 107,00</w:t>
            </w:r>
          </w:p>
        </w:tc>
      </w:tr>
    </w:tbl>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br/>
        <w:t>Продолжение таблицы 2</w:t>
      </w:r>
    </w:p>
    <w:p w:rsidR="00CB6C83" w:rsidRPr="00CB6C83" w:rsidRDefault="00CB6C83" w:rsidP="00CB6C83">
      <w:pPr>
        <w:spacing w:before="100" w:beforeAutospacing="1" w:after="100" w:afterAutospacing="1"/>
        <w:ind w:firstLine="0"/>
        <w:jc w:val="left"/>
        <w:outlineLvl w:val="4"/>
        <w:rPr>
          <w:rFonts w:ascii="Times New Roman" w:eastAsia="Times New Roman" w:hAnsi="Times New Roman" w:cs="Times New Roman"/>
          <w:b/>
          <w:bCs/>
          <w:sz w:val="20"/>
          <w:szCs w:val="20"/>
          <w:lang w:eastAsia="ru-RU"/>
        </w:rPr>
      </w:pPr>
      <w:r w:rsidRPr="00CB6C83">
        <w:rPr>
          <w:rFonts w:ascii="Times New Roman" w:eastAsia="Times New Roman" w:hAnsi="Times New Roman" w:cs="Times New Roman"/>
          <w:b/>
          <w:bCs/>
          <w:sz w:val="20"/>
          <w:szCs w:val="20"/>
          <w:lang w:eastAsia="ru-RU"/>
        </w:rPr>
        <w:t>Расходы областного бюджета на реализацию государственной программы Воронежской области "Развитие культуры и туризма" на 2014 - 2020 годы</w:t>
      </w:r>
    </w:p>
    <w:tbl>
      <w:tblPr>
        <w:tblW w:w="0" w:type="auto"/>
        <w:tblCellSpacing w:w="15" w:type="dxa"/>
        <w:tblCellMar>
          <w:top w:w="15" w:type="dxa"/>
          <w:left w:w="15" w:type="dxa"/>
          <w:bottom w:w="15" w:type="dxa"/>
          <w:right w:w="15" w:type="dxa"/>
        </w:tblCellMar>
        <w:tblLook w:val="04A0"/>
      </w:tblPr>
      <w:tblGrid>
        <w:gridCol w:w="1108"/>
        <w:gridCol w:w="358"/>
        <w:gridCol w:w="845"/>
        <w:gridCol w:w="358"/>
        <w:gridCol w:w="839"/>
        <w:gridCol w:w="358"/>
        <w:gridCol w:w="808"/>
        <w:gridCol w:w="358"/>
        <w:gridCol w:w="808"/>
        <w:gridCol w:w="358"/>
        <w:gridCol w:w="799"/>
        <w:gridCol w:w="358"/>
        <w:gridCol w:w="450"/>
        <w:gridCol w:w="358"/>
        <w:gridCol w:w="450"/>
        <w:gridCol w:w="358"/>
        <w:gridCol w:w="474"/>
      </w:tblGrid>
      <w:tr w:rsidR="00CB6C83" w:rsidRPr="00CB6C83" w:rsidTr="00CB6C83">
        <w:trPr>
          <w:trHeight w:val="12"/>
          <w:tblCellSpacing w:w="15" w:type="dxa"/>
        </w:trPr>
        <w:tc>
          <w:tcPr>
            <w:tcW w:w="3142"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3142"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957"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033"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218"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218" w:type="dxa"/>
            <w:gridSpan w:val="3"/>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478"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663"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478"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Статус</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Наименование государственной программы, подпрограммы, основного мероприятия</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Наименование ответственного исполнителя, исполнителя - главного распорядителя средств областного бюджета (далее - ГРБС), наименование статей расходов</w:t>
            </w:r>
          </w:p>
        </w:tc>
        <w:tc>
          <w:tcPr>
            <w:tcW w:w="11088"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Расходы областного бюджета, тыс. рублей</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1088"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годам реализации государственной программы</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6468"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2017 год</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2018 год</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2019 год</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2020 го</w:t>
            </w:r>
            <w:r w:rsidRPr="00CB6C83">
              <w:rPr>
                <w:rFonts w:ascii="Times New Roman" w:eastAsia="Times New Roman" w:hAnsi="Times New Roman" w:cs="Times New Roman"/>
                <w:sz w:val="24"/>
                <w:szCs w:val="24"/>
                <w:lang w:eastAsia="ru-RU"/>
              </w:rPr>
              <w:lastRenderedPageBreak/>
              <w:t>д</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 (бюджетные ассигнования, предусмотренные законом Воронежской области об областном бюджете)</w:t>
            </w:r>
          </w:p>
        </w:tc>
        <w:tc>
          <w:tcPr>
            <w:tcW w:w="4435"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источникам:</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 (бюджетные ассигнования, предусмотренные законом Воронежской области об областном бюджете)</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областной бюджет (бюджетные ассигнования, предусмотренные законом Воронежской области об областном бюджете)</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14</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16</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17</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19</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ГОСУДАРСТВЕННАЯ ПРОГРАММА</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Развитие культуры и туризма</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1 420 568,60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52 440,40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1 368 128,20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1 225 683,10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1 292 934,10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2 059 857,</w:t>
            </w:r>
            <w:r w:rsidRPr="00CB6C83">
              <w:rPr>
                <w:rFonts w:ascii="Times New Roman" w:eastAsia="Times New Roman" w:hAnsi="Times New Roman" w:cs="Times New Roman"/>
                <w:sz w:val="24"/>
                <w:szCs w:val="24"/>
                <w:lang w:eastAsia="ru-RU"/>
              </w:rPr>
              <w:lastRenderedPageBreak/>
              <w:t>10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151 478,00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151 478,00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(объекты капитального строительства и недвижимое имущество), 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151 478,00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151 478,00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66 000,00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66 000,00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w:t>
            </w:r>
            <w:r w:rsidRPr="00CB6C83">
              <w:rPr>
                <w:rFonts w:ascii="Times New Roman" w:eastAsia="Times New Roman" w:hAnsi="Times New Roman" w:cs="Times New Roman"/>
                <w:sz w:val="24"/>
                <w:szCs w:val="24"/>
                <w:lang w:eastAsia="ru-RU"/>
              </w:rPr>
              <w:lastRenderedPageBreak/>
              <w:t>ные инвестиции на приобретение недвижимого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r w:rsidRPr="00CB6C83">
              <w:rPr>
                <w:rFonts w:ascii="Times New Roman" w:eastAsia="Times New Roman" w:hAnsi="Times New Roman" w:cs="Times New Roman"/>
                <w:sz w:val="24"/>
                <w:szCs w:val="24"/>
                <w:lang w:eastAsia="ru-RU"/>
              </w:rPr>
              <w:lastRenderedPageBreak/>
              <w:t>,00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приобретение недвижимого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субсидии местным бюджетам на софинансирование </w:t>
            </w:r>
            <w:r w:rsidRPr="00CB6C83">
              <w:rPr>
                <w:rFonts w:ascii="Times New Roman" w:eastAsia="Times New Roman" w:hAnsi="Times New Roman" w:cs="Times New Roman"/>
                <w:sz w:val="24"/>
                <w:szCs w:val="24"/>
                <w:lang w:eastAsia="ru-RU"/>
              </w:rPr>
              <w:lastRenderedPageBreak/>
              <w:t>объектов муниципальной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85 478,00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85 478,00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приобретение недвижимого имущества в муниципальную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(за исключением объектов капитального строительства и объектов недвижимого имущества)</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w:t>
            </w:r>
            <w:r w:rsidRPr="00CB6C83">
              <w:rPr>
                <w:rFonts w:ascii="Times New Roman" w:eastAsia="Times New Roman" w:hAnsi="Times New Roman" w:cs="Times New Roman"/>
                <w:sz w:val="24"/>
                <w:szCs w:val="24"/>
                <w:lang w:eastAsia="ru-RU"/>
              </w:rPr>
              <w:lastRenderedPageBreak/>
              <w:t>Е расходы</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 xml:space="preserve">1 269 </w:t>
            </w:r>
            <w:r w:rsidRPr="00CB6C83">
              <w:rPr>
                <w:rFonts w:ascii="Times New Roman" w:eastAsia="Times New Roman" w:hAnsi="Times New Roman" w:cs="Times New Roman"/>
                <w:sz w:val="24"/>
                <w:szCs w:val="24"/>
                <w:lang w:eastAsia="ru-RU"/>
              </w:rPr>
              <w:lastRenderedPageBreak/>
              <w:t>090,60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 xml:space="preserve">52 </w:t>
            </w:r>
            <w:r w:rsidRPr="00CB6C83">
              <w:rPr>
                <w:rFonts w:ascii="Times New Roman" w:eastAsia="Times New Roman" w:hAnsi="Times New Roman" w:cs="Times New Roman"/>
                <w:sz w:val="24"/>
                <w:szCs w:val="24"/>
                <w:lang w:eastAsia="ru-RU"/>
              </w:rPr>
              <w:lastRenderedPageBreak/>
              <w:t>440,40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 xml:space="preserve">1 216 </w:t>
            </w:r>
            <w:r w:rsidRPr="00CB6C83">
              <w:rPr>
                <w:rFonts w:ascii="Times New Roman" w:eastAsia="Times New Roman" w:hAnsi="Times New Roman" w:cs="Times New Roman"/>
                <w:sz w:val="24"/>
                <w:szCs w:val="24"/>
                <w:lang w:eastAsia="ru-RU"/>
              </w:rPr>
              <w:lastRenderedPageBreak/>
              <w:t>650,20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 xml:space="preserve">1 </w:t>
            </w:r>
            <w:r w:rsidRPr="00CB6C83">
              <w:rPr>
                <w:rFonts w:ascii="Times New Roman" w:eastAsia="Times New Roman" w:hAnsi="Times New Roman" w:cs="Times New Roman"/>
                <w:sz w:val="24"/>
                <w:szCs w:val="24"/>
                <w:lang w:eastAsia="ru-RU"/>
              </w:rPr>
              <w:lastRenderedPageBreak/>
              <w:t>225 683,10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 xml:space="preserve">1 </w:t>
            </w:r>
            <w:r w:rsidRPr="00CB6C83">
              <w:rPr>
                <w:rFonts w:ascii="Times New Roman" w:eastAsia="Times New Roman" w:hAnsi="Times New Roman" w:cs="Times New Roman"/>
                <w:sz w:val="24"/>
                <w:szCs w:val="24"/>
                <w:lang w:eastAsia="ru-RU"/>
              </w:rPr>
              <w:lastRenderedPageBreak/>
              <w:t>292 934,10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2</w:t>
            </w:r>
            <w:r w:rsidRPr="00CB6C83">
              <w:rPr>
                <w:rFonts w:ascii="Times New Roman" w:eastAsia="Times New Roman" w:hAnsi="Times New Roman" w:cs="Times New Roman"/>
                <w:sz w:val="24"/>
                <w:szCs w:val="24"/>
                <w:lang w:eastAsia="ru-RU"/>
              </w:rPr>
              <w:lastRenderedPageBreak/>
              <w:t xml:space="preserve"> 059 857,10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1 220 402,60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52 440,40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1 167 962,20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1 172 618,10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1 236 818,10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2 019 610,10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Управление делами Воронежской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48 688,00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48 688,00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53 065,00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56 116,00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40 247,00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промышленности Воронежской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Департамент строительной политики </w:t>
            </w:r>
            <w:r w:rsidRPr="00CB6C83">
              <w:rPr>
                <w:rFonts w:ascii="Times New Roman" w:eastAsia="Times New Roman" w:hAnsi="Times New Roman" w:cs="Times New Roman"/>
                <w:sz w:val="24"/>
                <w:szCs w:val="24"/>
                <w:lang w:eastAsia="ru-RU"/>
              </w:rPr>
              <w:lastRenderedPageBreak/>
              <w:t>Воронежской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151 478,00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151 478,00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Управление по охране объектов культурного наследия Воронежской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ПОДПРОГРАММА 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Искусство и наследие</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967 578,90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10 606,00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956 972,90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981 171,10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1 048 422,10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1 599 970,60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w:t>
            </w:r>
            <w:r w:rsidRPr="00CB6C83">
              <w:rPr>
                <w:rFonts w:ascii="Times New Roman" w:eastAsia="Times New Roman" w:hAnsi="Times New Roman" w:cs="Times New Roman"/>
                <w:sz w:val="24"/>
                <w:szCs w:val="24"/>
                <w:lang w:eastAsia="ru-RU"/>
              </w:rPr>
              <w:lastRenderedPageBreak/>
              <w:t>ия (объекты капитального строительства и недвижимое имущество), 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приобретение недвижимого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финансирование объектов областн</w:t>
            </w:r>
            <w:r w:rsidRPr="00CB6C83">
              <w:rPr>
                <w:rFonts w:ascii="Times New Roman" w:eastAsia="Times New Roman" w:hAnsi="Times New Roman" w:cs="Times New Roman"/>
                <w:sz w:val="24"/>
                <w:szCs w:val="24"/>
                <w:lang w:eastAsia="ru-RU"/>
              </w:rPr>
              <w:lastRenderedPageBreak/>
              <w:t>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приобретение недвижимого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софинансирование объектов муниципальной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приобретение недвижимого имущества в муниципальную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(за исключением объектов капитального строительства и объектов недвижимого имущества)</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967 578,90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10 606,00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956 972,90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981 171,10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1 048 422,10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1 599 970,60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Управление делами Воронежской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48 688,00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48 688,00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53 065,00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56 116,00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40 247,00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918 890,90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10 606,00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908 284,90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928 106,10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992 306,10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1 559 723,60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Управление по охране объектов культурного наследия Воронежской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1.1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Финансовое обеспечение деятельности подведомственных областных государственных учреждений культуры</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882 922,80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882 922,80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928 106,10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992 306,10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1 525 656,00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Государственные </w:t>
            </w:r>
            <w:r w:rsidRPr="00CB6C83">
              <w:rPr>
                <w:rFonts w:ascii="Times New Roman" w:eastAsia="Times New Roman" w:hAnsi="Times New Roman" w:cs="Times New Roman"/>
                <w:sz w:val="24"/>
                <w:szCs w:val="24"/>
                <w:lang w:eastAsia="ru-RU"/>
              </w:rPr>
              <w:lastRenderedPageBreak/>
              <w:t>капитальные вложения, 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r w:rsidRPr="00CB6C83">
              <w:rPr>
                <w:rFonts w:ascii="Times New Roman" w:eastAsia="Times New Roman" w:hAnsi="Times New Roman" w:cs="Times New Roman"/>
                <w:sz w:val="24"/>
                <w:szCs w:val="24"/>
                <w:lang w:eastAsia="ru-RU"/>
              </w:rPr>
              <w:lastRenderedPageBreak/>
              <w:t>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(объекты капитального строительства и недвижимое имущество), 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приобретение недвижимого имущества в областную собстве</w:t>
            </w:r>
            <w:r w:rsidRPr="00CB6C83">
              <w:rPr>
                <w:rFonts w:ascii="Times New Roman" w:eastAsia="Times New Roman" w:hAnsi="Times New Roman" w:cs="Times New Roman"/>
                <w:sz w:val="24"/>
                <w:szCs w:val="24"/>
                <w:lang w:eastAsia="ru-RU"/>
              </w:rPr>
              <w:lastRenderedPageBreak/>
              <w:t>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приобретение недвижимого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софинансирование объектов муниципальной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w:t>
            </w:r>
            <w:r w:rsidRPr="00CB6C83">
              <w:rPr>
                <w:rFonts w:ascii="Times New Roman" w:eastAsia="Times New Roman" w:hAnsi="Times New Roman" w:cs="Times New Roman"/>
                <w:sz w:val="24"/>
                <w:szCs w:val="24"/>
                <w:lang w:eastAsia="ru-RU"/>
              </w:rPr>
              <w:lastRenderedPageBreak/>
              <w:t>ам на приобретение недвижимого имущества в муниципальную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(за исключением объектов капитального строительства и объектов недвижимого имущества)</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882 922,80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882 922,80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928 106,10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992 306,10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1 525 656,00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 том </w:t>
            </w:r>
            <w:r w:rsidRPr="00CB6C83">
              <w:rPr>
                <w:rFonts w:ascii="Times New Roman" w:eastAsia="Times New Roman" w:hAnsi="Times New Roman" w:cs="Times New Roman"/>
                <w:sz w:val="24"/>
                <w:szCs w:val="24"/>
                <w:lang w:eastAsia="ru-RU"/>
              </w:rPr>
              <w:lastRenderedPageBreak/>
              <w:t>числе по ГРБС:</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882 922,80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882 922,80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928 106,10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992 306,10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1 525 656,00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Управление по охране объектов культурного наследия Воронежской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1.2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Развитие архивного дела</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48 688,00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48 688,00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53 065,00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56 116,00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40 247,00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(объекты капитального строительства и недвижимое имущество), 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приобретение недвижимого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субсидии БУ, АУ, ГУПам </w:t>
            </w:r>
            <w:r w:rsidRPr="00CB6C83">
              <w:rPr>
                <w:rFonts w:ascii="Times New Roman" w:eastAsia="Times New Roman" w:hAnsi="Times New Roman" w:cs="Times New Roman"/>
                <w:sz w:val="24"/>
                <w:szCs w:val="24"/>
                <w:lang w:eastAsia="ru-RU"/>
              </w:rPr>
              <w:lastRenderedPageBreak/>
              <w:t>на финансирование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приобретение недвижимого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софинансирование объектов муниципальной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субсидии местным бюджетам на приобретение недвижимого </w:t>
            </w:r>
            <w:r w:rsidRPr="00CB6C83">
              <w:rPr>
                <w:rFonts w:ascii="Times New Roman" w:eastAsia="Times New Roman" w:hAnsi="Times New Roman" w:cs="Times New Roman"/>
                <w:sz w:val="24"/>
                <w:szCs w:val="24"/>
                <w:lang w:eastAsia="ru-RU"/>
              </w:rPr>
              <w:lastRenderedPageBreak/>
              <w:t>имущества в муниципальную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(за исключением объектов капитального строительства и объектов недвижимого имущества)</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48 688,00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48 688,00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53 065,00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56 116,00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40 247,00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Департамент культуры </w:t>
            </w:r>
            <w:r w:rsidRPr="00CB6C83">
              <w:rPr>
                <w:rFonts w:ascii="Times New Roman" w:eastAsia="Times New Roman" w:hAnsi="Times New Roman" w:cs="Times New Roman"/>
                <w:sz w:val="24"/>
                <w:szCs w:val="24"/>
                <w:lang w:eastAsia="ru-RU"/>
              </w:rPr>
              <w:lastRenderedPageBreak/>
              <w:t>Воронежской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Управление делами Воронежской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48 688,00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48 688,00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53 065,00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56 116,00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40 247,00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1.3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Организация и проведение мероприятий, посвященных значимым событиям российской культуры</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16 442,00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16 442,00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27 657,60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Государственные капитальные вложения </w:t>
            </w:r>
            <w:r w:rsidRPr="00CB6C83">
              <w:rPr>
                <w:rFonts w:ascii="Times New Roman" w:eastAsia="Times New Roman" w:hAnsi="Times New Roman" w:cs="Times New Roman"/>
                <w:sz w:val="24"/>
                <w:szCs w:val="24"/>
                <w:lang w:eastAsia="ru-RU"/>
              </w:rPr>
              <w:lastRenderedPageBreak/>
              <w:t>(объекты капитального строительства и недвижимое имущество), 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приобретение недвижимого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субсидии БУ, АУ, ГУПам на финансирование объектов областной </w:t>
            </w:r>
            <w:r w:rsidRPr="00CB6C83">
              <w:rPr>
                <w:rFonts w:ascii="Times New Roman" w:eastAsia="Times New Roman" w:hAnsi="Times New Roman" w:cs="Times New Roman"/>
                <w:sz w:val="24"/>
                <w:szCs w:val="24"/>
                <w:lang w:eastAsia="ru-RU"/>
              </w:rPr>
              <w:lastRenderedPageBreak/>
              <w:t>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приобретение недвижимого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софинансирование объектов муниципальной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приобретение недвижимого имущества в муниципальную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w:t>
            </w:r>
            <w:r w:rsidRPr="00CB6C83">
              <w:rPr>
                <w:rFonts w:ascii="Times New Roman" w:eastAsia="Times New Roman" w:hAnsi="Times New Roman" w:cs="Times New Roman"/>
                <w:sz w:val="24"/>
                <w:szCs w:val="24"/>
                <w:lang w:eastAsia="ru-RU"/>
              </w:rPr>
              <w:lastRenderedPageBreak/>
              <w:t>ственные капитальные вложения (за исключением объектов капитального строительства и объектов недвижимого имущества)</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r w:rsidRPr="00CB6C83">
              <w:rPr>
                <w:rFonts w:ascii="Times New Roman" w:eastAsia="Times New Roman" w:hAnsi="Times New Roman" w:cs="Times New Roman"/>
                <w:sz w:val="24"/>
                <w:szCs w:val="24"/>
                <w:lang w:eastAsia="ru-RU"/>
              </w:rPr>
              <w:lastRenderedPageBreak/>
              <w:t>,00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16 442,00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16 442,00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27 657,60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16 442,00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16 442,00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27 657,60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w:t>
            </w:r>
            <w:r w:rsidRPr="00CB6C83">
              <w:rPr>
                <w:rFonts w:ascii="Times New Roman" w:eastAsia="Times New Roman" w:hAnsi="Times New Roman" w:cs="Times New Roman"/>
                <w:sz w:val="24"/>
                <w:szCs w:val="24"/>
                <w:lang w:eastAsia="ru-RU"/>
              </w:rPr>
              <w:lastRenderedPageBreak/>
              <w:t>риятие 1.4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Поддержка творчес</w:t>
            </w:r>
            <w:r w:rsidRPr="00CB6C83">
              <w:rPr>
                <w:rFonts w:ascii="Times New Roman" w:eastAsia="Times New Roman" w:hAnsi="Times New Roman" w:cs="Times New Roman"/>
                <w:sz w:val="24"/>
                <w:szCs w:val="24"/>
                <w:lang w:eastAsia="ru-RU"/>
              </w:rPr>
              <w:lastRenderedPageBreak/>
              <w:t>ких инициатив населения, а также выдающихся деятелей, организаций в сфере культуры, творческих союзов, в том числе социально ориентированных некоммерческих организаций</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19 526,10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10 606,00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8 920,10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6 4</w:t>
            </w:r>
            <w:r w:rsidRPr="00CB6C83">
              <w:rPr>
                <w:rFonts w:ascii="Times New Roman" w:eastAsia="Times New Roman" w:hAnsi="Times New Roman" w:cs="Times New Roman"/>
                <w:sz w:val="24"/>
                <w:szCs w:val="24"/>
                <w:lang w:eastAsia="ru-RU"/>
              </w:rPr>
              <w:lastRenderedPageBreak/>
              <w:t>10,00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w:t>
            </w:r>
            <w:r w:rsidRPr="00CB6C83">
              <w:rPr>
                <w:rFonts w:ascii="Times New Roman" w:eastAsia="Times New Roman" w:hAnsi="Times New Roman" w:cs="Times New Roman"/>
                <w:sz w:val="24"/>
                <w:szCs w:val="24"/>
                <w:lang w:eastAsia="ru-RU"/>
              </w:rPr>
              <w:lastRenderedPageBreak/>
              <w:t>ия (объекты капитального строительства и недвижимое имущество), 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приобретение недвижимого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финансирование объектов областн</w:t>
            </w:r>
            <w:r w:rsidRPr="00CB6C83">
              <w:rPr>
                <w:rFonts w:ascii="Times New Roman" w:eastAsia="Times New Roman" w:hAnsi="Times New Roman" w:cs="Times New Roman"/>
                <w:sz w:val="24"/>
                <w:szCs w:val="24"/>
                <w:lang w:eastAsia="ru-RU"/>
              </w:rPr>
              <w:lastRenderedPageBreak/>
              <w:t>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приобретение недвижимого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софинансирование объектов муниципальной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приобретение недвижимого имущества в муниципальную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(за исключением объектов капитального строительства и объектов недвижимого имущества)</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19 526,10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10 606,00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8 920,10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6 410,00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19 526,10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10 606,00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8 920,10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6 410,00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ПОДПРОГРАММА 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Образование</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206 986,00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206 986,00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207 106,00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207 106,00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327 </w:t>
            </w:r>
            <w:r w:rsidRPr="00CB6C83">
              <w:rPr>
                <w:rFonts w:ascii="Times New Roman" w:eastAsia="Times New Roman" w:hAnsi="Times New Roman" w:cs="Times New Roman"/>
                <w:sz w:val="24"/>
                <w:szCs w:val="24"/>
                <w:lang w:eastAsia="ru-RU"/>
              </w:rPr>
              <w:lastRenderedPageBreak/>
              <w:t>548,50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(объекты капитального строительства и недвижимое имущество), 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финансирование объектов областн</w:t>
            </w:r>
            <w:r w:rsidRPr="00CB6C83">
              <w:rPr>
                <w:rFonts w:ascii="Times New Roman" w:eastAsia="Times New Roman" w:hAnsi="Times New Roman" w:cs="Times New Roman"/>
                <w:sz w:val="24"/>
                <w:szCs w:val="24"/>
                <w:lang w:eastAsia="ru-RU"/>
              </w:rPr>
              <w:lastRenderedPageBreak/>
              <w:t>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приобретение недвижимого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приобретение недвижимого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w:t>
            </w:r>
            <w:r w:rsidRPr="00CB6C83">
              <w:rPr>
                <w:rFonts w:ascii="Times New Roman" w:eastAsia="Times New Roman" w:hAnsi="Times New Roman" w:cs="Times New Roman"/>
                <w:sz w:val="24"/>
                <w:szCs w:val="24"/>
                <w:lang w:eastAsia="ru-RU"/>
              </w:rPr>
              <w:lastRenderedPageBreak/>
              <w:t>ам на софинансирование объектов муниципальной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приобретение недвижимого имущества в муниципальную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(за исключением объектов капитального строительства и объектов недвижимого имущества)</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r w:rsidRPr="00CB6C83">
              <w:rPr>
                <w:rFonts w:ascii="Times New Roman" w:eastAsia="Times New Roman" w:hAnsi="Times New Roman" w:cs="Times New Roman"/>
                <w:sz w:val="24"/>
                <w:szCs w:val="24"/>
                <w:lang w:eastAsia="ru-RU"/>
              </w:rPr>
              <w:lastRenderedPageBreak/>
              <w:t>,00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206 986,00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206 986,00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207 106,00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207 106,00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327 548,50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206 986,00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206 986,00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207 106,00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207 106,00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327 548,50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2.1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Развитие образования в сфере культуры</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206 986,00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206 986,00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207 106,00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207 106,00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327 548,50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Государственные капитальные вложения, </w:t>
            </w:r>
            <w:r w:rsidRPr="00CB6C83">
              <w:rPr>
                <w:rFonts w:ascii="Times New Roman" w:eastAsia="Times New Roman" w:hAnsi="Times New Roman" w:cs="Times New Roman"/>
                <w:sz w:val="24"/>
                <w:szCs w:val="24"/>
                <w:lang w:eastAsia="ru-RU"/>
              </w:rPr>
              <w:lastRenderedPageBreak/>
              <w:t>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(объекты капитального строительства и недвижимое имущество), 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приобретение недвижимого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субсидии БУ, </w:t>
            </w:r>
            <w:r w:rsidRPr="00CB6C83">
              <w:rPr>
                <w:rFonts w:ascii="Times New Roman" w:eastAsia="Times New Roman" w:hAnsi="Times New Roman" w:cs="Times New Roman"/>
                <w:sz w:val="24"/>
                <w:szCs w:val="24"/>
                <w:lang w:eastAsia="ru-RU"/>
              </w:rPr>
              <w:lastRenderedPageBreak/>
              <w:t>АУ, ГУПам на финансирование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r w:rsidRPr="00CB6C83">
              <w:rPr>
                <w:rFonts w:ascii="Times New Roman" w:eastAsia="Times New Roman" w:hAnsi="Times New Roman" w:cs="Times New Roman"/>
                <w:sz w:val="24"/>
                <w:szCs w:val="24"/>
                <w:lang w:eastAsia="ru-RU"/>
              </w:rPr>
              <w:lastRenderedPageBreak/>
              <w:t>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приобретение недвижимого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софинансирование объектов муниципальной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субсидии местным бюджетам на приобретение </w:t>
            </w:r>
            <w:r w:rsidRPr="00CB6C83">
              <w:rPr>
                <w:rFonts w:ascii="Times New Roman" w:eastAsia="Times New Roman" w:hAnsi="Times New Roman" w:cs="Times New Roman"/>
                <w:sz w:val="24"/>
                <w:szCs w:val="24"/>
                <w:lang w:eastAsia="ru-RU"/>
              </w:rPr>
              <w:lastRenderedPageBreak/>
              <w:t>недвижимого имущества в муниципальную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(за исключением объектов капитального строительства и объектов недвижимого имущества)</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206 986,00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206 986,00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207 106,00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207 106,00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327 548,50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w:t>
            </w:r>
            <w:r w:rsidRPr="00CB6C83">
              <w:rPr>
                <w:rFonts w:ascii="Times New Roman" w:eastAsia="Times New Roman" w:hAnsi="Times New Roman" w:cs="Times New Roman"/>
                <w:sz w:val="24"/>
                <w:szCs w:val="24"/>
                <w:lang w:eastAsia="ru-RU"/>
              </w:rPr>
              <w:lastRenderedPageBreak/>
              <w:t>мент культуры Воронежской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 xml:space="preserve">206 </w:t>
            </w:r>
            <w:r w:rsidRPr="00CB6C83">
              <w:rPr>
                <w:rFonts w:ascii="Times New Roman" w:eastAsia="Times New Roman" w:hAnsi="Times New Roman" w:cs="Times New Roman"/>
                <w:sz w:val="24"/>
                <w:szCs w:val="24"/>
                <w:lang w:eastAsia="ru-RU"/>
              </w:rPr>
              <w:lastRenderedPageBreak/>
              <w:t>986,00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206 986,00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207 </w:t>
            </w:r>
            <w:r w:rsidRPr="00CB6C83">
              <w:rPr>
                <w:rFonts w:ascii="Times New Roman" w:eastAsia="Times New Roman" w:hAnsi="Times New Roman" w:cs="Times New Roman"/>
                <w:sz w:val="24"/>
                <w:szCs w:val="24"/>
                <w:lang w:eastAsia="ru-RU"/>
              </w:rPr>
              <w:lastRenderedPageBreak/>
              <w:t>106,00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 xml:space="preserve">207 </w:t>
            </w:r>
            <w:r w:rsidRPr="00CB6C83">
              <w:rPr>
                <w:rFonts w:ascii="Times New Roman" w:eastAsia="Times New Roman" w:hAnsi="Times New Roman" w:cs="Times New Roman"/>
                <w:sz w:val="24"/>
                <w:szCs w:val="24"/>
                <w:lang w:eastAsia="ru-RU"/>
              </w:rPr>
              <w:lastRenderedPageBreak/>
              <w:t>106,00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3</w:t>
            </w:r>
            <w:r w:rsidRPr="00CB6C83">
              <w:rPr>
                <w:rFonts w:ascii="Times New Roman" w:eastAsia="Times New Roman" w:hAnsi="Times New Roman" w:cs="Times New Roman"/>
                <w:sz w:val="24"/>
                <w:szCs w:val="24"/>
                <w:lang w:eastAsia="ru-RU"/>
              </w:rPr>
              <w:lastRenderedPageBreak/>
              <w:t>27 548,50</w:t>
            </w:r>
          </w:p>
        </w:tc>
      </w:tr>
      <w:tr w:rsidR="00CB6C83" w:rsidRPr="00CB6C83" w:rsidTr="00CB6C83">
        <w:trPr>
          <w:trHeight w:val="12"/>
          <w:tblCellSpacing w:w="15" w:type="dxa"/>
        </w:trPr>
        <w:tc>
          <w:tcPr>
            <w:tcW w:w="3142"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3142"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957"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033"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218"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218"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478"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663"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478"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ПОДПРОГРАММА 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Обеспечение реализации государственной программы</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35 906,00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35 906,00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35 906,00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35 906,00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46 838,00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(объекты капитального строительства и недвижимое имущес</w:t>
            </w:r>
            <w:r w:rsidRPr="00CB6C83">
              <w:rPr>
                <w:rFonts w:ascii="Times New Roman" w:eastAsia="Times New Roman" w:hAnsi="Times New Roman" w:cs="Times New Roman"/>
                <w:sz w:val="24"/>
                <w:szCs w:val="24"/>
                <w:lang w:eastAsia="ru-RU"/>
              </w:rPr>
              <w:lastRenderedPageBreak/>
              <w:t>тво), 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приобретение недвижимого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приобретение недвиж</w:t>
            </w:r>
            <w:r w:rsidRPr="00CB6C83">
              <w:rPr>
                <w:rFonts w:ascii="Times New Roman" w:eastAsia="Times New Roman" w:hAnsi="Times New Roman" w:cs="Times New Roman"/>
                <w:sz w:val="24"/>
                <w:szCs w:val="24"/>
                <w:lang w:eastAsia="ru-RU"/>
              </w:rPr>
              <w:lastRenderedPageBreak/>
              <w:t>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софинансирование объектов муниципальной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приобретение недвижимого имущества в муниципальную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Государственные капитальные вложения (за исключением объектов </w:t>
            </w:r>
            <w:r w:rsidRPr="00CB6C83">
              <w:rPr>
                <w:rFonts w:ascii="Times New Roman" w:eastAsia="Times New Roman" w:hAnsi="Times New Roman" w:cs="Times New Roman"/>
                <w:sz w:val="24"/>
                <w:szCs w:val="24"/>
                <w:lang w:eastAsia="ru-RU"/>
              </w:rPr>
              <w:lastRenderedPageBreak/>
              <w:t>капитального строительства и объектов недвижимого имущества)</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35 906,00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35 906,00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35 906,00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35 906,00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46 838,00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35 906,00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35 906,00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35 906,00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35 906,00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46 838,00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Управление по охране объектов культурного наследия Воронежской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3.1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Финансовое обеспечение деятельности исполнительных органов государ</w:t>
            </w:r>
            <w:r w:rsidRPr="00CB6C83">
              <w:rPr>
                <w:rFonts w:ascii="Times New Roman" w:eastAsia="Times New Roman" w:hAnsi="Times New Roman" w:cs="Times New Roman"/>
                <w:sz w:val="24"/>
                <w:szCs w:val="24"/>
                <w:lang w:eastAsia="ru-RU"/>
              </w:rPr>
              <w:lastRenderedPageBreak/>
              <w:t>ственной власти, иных главных распорядителей средств областного бюджета - исполнителей</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20 469,00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20 469,00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20 469,00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20 469,00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20 430,00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(объекты капитального строительства и недвижимое имущество), 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w:t>
            </w:r>
            <w:r w:rsidRPr="00CB6C83">
              <w:rPr>
                <w:rFonts w:ascii="Times New Roman" w:eastAsia="Times New Roman" w:hAnsi="Times New Roman" w:cs="Times New Roman"/>
                <w:sz w:val="24"/>
                <w:szCs w:val="24"/>
                <w:lang w:eastAsia="ru-RU"/>
              </w:rPr>
              <w:lastRenderedPageBreak/>
              <w:t>ные инвестиции на финансирование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приобретение недвижимого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субсидии БУ, АУ, ГУПам на приобретение недвижимого имущества в </w:t>
            </w:r>
            <w:r w:rsidRPr="00CB6C83">
              <w:rPr>
                <w:rFonts w:ascii="Times New Roman" w:eastAsia="Times New Roman" w:hAnsi="Times New Roman" w:cs="Times New Roman"/>
                <w:sz w:val="24"/>
                <w:szCs w:val="24"/>
                <w:lang w:eastAsia="ru-RU"/>
              </w:rPr>
              <w:lastRenderedPageBreak/>
              <w:t>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софинансирование объектов муниципальной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приобретение недвижимого имущества в муниципальную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(за исключением объектов капитального строите</w:t>
            </w:r>
            <w:r w:rsidRPr="00CB6C83">
              <w:rPr>
                <w:rFonts w:ascii="Times New Roman" w:eastAsia="Times New Roman" w:hAnsi="Times New Roman" w:cs="Times New Roman"/>
                <w:sz w:val="24"/>
                <w:szCs w:val="24"/>
                <w:lang w:eastAsia="ru-RU"/>
              </w:rPr>
              <w:lastRenderedPageBreak/>
              <w:t>льства и объектов недвижимого имущества)</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20 469,00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20 469,00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20 469,00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20 469,00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20 430,00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20 469,00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20 469,00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20 469,00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20 469,00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20 430,00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Управление по охране объектов культурного наследия Воронежской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3.2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Финансовое обеспечение выполнения других расходных обязательств Воронежской области </w:t>
            </w:r>
            <w:r w:rsidRPr="00CB6C83">
              <w:rPr>
                <w:rFonts w:ascii="Times New Roman" w:eastAsia="Times New Roman" w:hAnsi="Times New Roman" w:cs="Times New Roman"/>
                <w:sz w:val="24"/>
                <w:szCs w:val="24"/>
                <w:lang w:eastAsia="ru-RU"/>
              </w:rPr>
              <w:lastRenderedPageBreak/>
              <w:t>исполнительными органами государственной власти, иными главными распорядителями средств областного бюджета - исполнителями</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Государственные капитальные вложения (объекты капитального строительства </w:t>
            </w:r>
            <w:r w:rsidRPr="00CB6C83">
              <w:rPr>
                <w:rFonts w:ascii="Times New Roman" w:eastAsia="Times New Roman" w:hAnsi="Times New Roman" w:cs="Times New Roman"/>
                <w:sz w:val="24"/>
                <w:szCs w:val="24"/>
                <w:lang w:eastAsia="ru-RU"/>
              </w:rPr>
              <w:lastRenderedPageBreak/>
              <w:t>и недвижимое имущество), 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приобретение недвижимого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субсидии БУ, АУ, ГУПам </w:t>
            </w:r>
            <w:r w:rsidRPr="00CB6C83">
              <w:rPr>
                <w:rFonts w:ascii="Times New Roman" w:eastAsia="Times New Roman" w:hAnsi="Times New Roman" w:cs="Times New Roman"/>
                <w:sz w:val="24"/>
                <w:szCs w:val="24"/>
                <w:lang w:eastAsia="ru-RU"/>
              </w:rPr>
              <w:lastRenderedPageBreak/>
              <w:t>на приобретение недвижимого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софинансирование объектов муниципальной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приобретение недвижимого имущества в муниципальную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Государственные капитальные вложения (за </w:t>
            </w:r>
            <w:r w:rsidRPr="00CB6C83">
              <w:rPr>
                <w:rFonts w:ascii="Times New Roman" w:eastAsia="Times New Roman" w:hAnsi="Times New Roman" w:cs="Times New Roman"/>
                <w:sz w:val="24"/>
                <w:szCs w:val="24"/>
                <w:lang w:eastAsia="ru-RU"/>
              </w:rPr>
              <w:lastRenderedPageBreak/>
              <w:t>исключением объектов капитального строительства и объектов недвижимого имущества)</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3.3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Осуществление переданных полномочий Российской Федерации по государственной охране объектов культурного наследи</w:t>
            </w:r>
            <w:r w:rsidRPr="00CB6C83">
              <w:rPr>
                <w:rFonts w:ascii="Times New Roman" w:eastAsia="Times New Roman" w:hAnsi="Times New Roman" w:cs="Times New Roman"/>
                <w:sz w:val="24"/>
                <w:szCs w:val="24"/>
                <w:lang w:eastAsia="ru-RU"/>
              </w:rPr>
              <w:lastRenderedPageBreak/>
              <w:t>я федерального значения</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(объекты капитального строительства и недвижимое имущество), 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бюджетные инвестиции на финансирование объектов областной </w:t>
            </w:r>
            <w:r w:rsidRPr="00CB6C83">
              <w:rPr>
                <w:rFonts w:ascii="Times New Roman" w:eastAsia="Times New Roman" w:hAnsi="Times New Roman" w:cs="Times New Roman"/>
                <w:sz w:val="24"/>
                <w:szCs w:val="24"/>
                <w:lang w:eastAsia="ru-RU"/>
              </w:rPr>
              <w:lastRenderedPageBreak/>
              <w:t>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приобретение недвижимого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приобретение недвижимого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субсидии местным бюджетам на </w:t>
            </w:r>
            <w:r w:rsidRPr="00CB6C83">
              <w:rPr>
                <w:rFonts w:ascii="Times New Roman" w:eastAsia="Times New Roman" w:hAnsi="Times New Roman" w:cs="Times New Roman"/>
                <w:sz w:val="24"/>
                <w:szCs w:val="24"/>
                <w:lang w:eastAsia="ru-RU"/>
              </w:rPr>
              <w:lastRenderedPageBreak/>
              <w:t>софинансирование объектов муниципальной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приобретение недвижимого имущества в муниципальную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(за исключением объектов капитального строительства и объектов недвижимого имущества)</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w:t>
            </w:r>
            <w:r w:rsidRPr="00CB6C83">
              <w:rPr>
                <w:rFonts w:ascii="Times New Roman" w:eastAsia="Times New Roman" w:hAnsi="Times New Roman" w:cs="Times New Roman"/>
                <w:sz w:val="24"/>
                <w:szCs w:val="24"/>
                <w:lang w:eastAsia="ru-RU"/>
              </w:rPr>
              <w:lastRenderedPageBreak/>
              <w:t>Е расходы</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Управление по охране объектов культурного наследия Воронежской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3.4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Финансовое обеспечение КУК ВО "Центр обеспечения деятельности учреждений культуры"</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15 437,00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15 437,00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15 437,00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15 437,00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26 408,00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Государственные </w:t>
            </w:r>
            <w:r w:rsidRPr="00CB6C83">
              <w:rPr>
                <w:rFonts w:ascii="Times New Roman" w:eastAsia="Times New Roman" w:hAnsi="Times New Roman" w:cs="Times New Roman"/>
                <w:sz w:val="24"/>
                <w:szCs w:val="24"/>
                <w:lang w:eastAsia="ru-RU"/>
              </w:rPr>
              <w:lastRenderedPageBreak/>
              <w:t>капитальные вложения, 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(объекты капитального строительства и недвижимое имущество), 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приобретение недвижимого имущества в областную собстве</w:t>
            </w:r>
            <w:r w:rsidRPr="00CB6C83">
              <w:rPr>
                <w:rFonts w:ascii="Times New Roman" w:eastAsia="Times New Roman" w:hAnsi="Times New Roman" w:cs="Times New Roman"/>
                <w:sz w:val="24"/>
                <w:szCs w:val="24"/>
                <w:lang w:eastAsia="ru-RU"/>
              </w:rPr>
              <w:lastRenderedPageBreak/>
              <w:t>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приобретение недвижимого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софинансирование объектов муниципальной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w:t>
            </w:r>
            <w:r w:rsidRPr="00CB6C83">
              <w:rPr>
                <w:rFonts w:ascii="Times New Roman" w:eastAsia="Times New Roman" w:hAnsi="Times New Roman" w:cs="Times New Roman"/>
                <w:sz w:val="24"/>
                <w:szCs w:val="24"/>
                <w:lang w:eastAsia="ru-RU"/>
              </w:rPr>
              <w:lastRenderedPageBreak/>
              <w:t>ам на приобретение недвижимого имущества в муниципальную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(за исключением объектов капитального строительства и объектов недвижимого имущества)</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15 437,00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15 437,00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15 437,00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15 437,00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26 408,00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15 437,00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15 437,00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15 437,00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15 437,00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26 408,00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ПОДПРОГРАММА 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Развитие сельской культуры Воронежской области</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128 381,50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38 155,20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90 226,30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20 000,00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85 478,00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85 478,00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(объекты капитального строительства и недвижимое имущество), 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85 478,00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85 478,00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бюджетные инвестиции на финансирование </w:t>
            </w:r>
            <w:r w:rsidRPr="00CB6C83">
              <w:rPr>
                <w:rFonts w:ascii="Times New Roman" w:eastAsia="Times New Roman" w:hAnsi="Times New Roman" w:cs="Times New Roman"/>
                <w:sz w:val="24"/>
                <w:szCs w:val="24"/>
                <w:lang w:eastAsia="ru-RU"/>
              </w:rPr>
              <w:lastRenderedPageBreak/>
              <w:t>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приобретение недвижимого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приобретение недвижимого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субсидии </w:t>
            </w:r>
            <w:r w:rsidRPr="00CB6C83">
              <w:rPr>
                <w:rFonts w:ascii="Times New Roman" w:eastAsia="Times New Roman" w:hAnsi="Times New Roman" w:cs="Times New Roman"/>
                <w:sz w:val="24"/>
                <w:szCs w:val="24"/>
                <w:lang w:eastAsia="ru-RU"/>
              </w:rPr>
              <w:lastRenderedPageBreak/>
              <w:t>местным бюджетам на софинансирование объектов муниципальной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85 478,00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85 478,</w:t>
            </w:r>
            <w:r w:rsidRPr="00CB6C83">
              <w:rPr>
                <w:rFonts w:ascii="Times New Roman" w:eastAsia="Times New Roman" w:hAnsi="Times New Roman" w:cs="Times New Roman"/>
                <w:sz w:val="24"/>
                <w:szCs w:val="24"/>
                <w:lang w:eastAsia="ru-RU"/>
              </w:rPr>
              <w:lastRenderedPageBreak/>
              <w:t>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приобретение недвижимого имущества в муниципальную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Государственные капитальные вложения (за исключением объектов капитального строительства и объектов недвижимого </w:t>
            </w:r>
            <w:r w:rsidRPr="00CB6C83">
              <w:rPr>
                <w:rFonts w:ascii="Times New Roman" w:eastAsia="Times New Roman" w:hAnsi="Times New Roman" w:cs="Times New Roman"/>
                <w:sz w:val="24"/>
                <w:szCs w:val="24"/>
                <w:lang w:eastAsia="ru-RU"/>
              </w:rPr>
              <w:lastRenderedPageBreak/>
              <w:t>имущества)</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42 903,50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38 155,20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4 748,30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20 000,00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строительной политики Воронежской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85 478,00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85 478,00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42 903,50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38 155,20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4 748,30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20 000,00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4.1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Строительство и реконструкция культурно-досуговых учреждений в Воронежской области</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85 478,00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85 478,00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w:t>
            </w:r>
            <w:r w:rsidRPr="00CB6C83">
              <w:rPr>
                <w:rFonts w:ascii="Times New Roman" w:eastAsia="Times New Roman" w:hAnsi="Times New Roman" w:cs="Times New Roman"/>
                <w:sz w:val="24"/>
                <w:szCs w:val="24"/>
                <w:lang w:eastAsia="ru-RU"/>
              </w:rPr>
              <w:lastRenderedPageBreak/>
              <w:t>ые капитальные вложения, 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85 478,00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85 478,</w:t>
            </w:r>
            <w:r w:rsidRPr="00CB6C83">
              <w:rPr>
                <w:rFonts w:ascii="Times New Roman" w:eastAsia="Times New Roman" w:hAnsi="Times New Roman" w:cs="Times New Roman"/>
                <w:sz w:val="24"/>
                <w:szCs w:val="24"/>
                <w:lang w:eastAsia="ru-RU"/>
              </w:rPr>
              <w:lastRenderedPageBreak/>
              <w:t>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(объекты капитального строительства и недвижимое имущество), 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85 478,00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85 478,00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бюджетные инвестиции на приобретение недвижимого имущества в областную </w:t>
            </w:r>
            <w:r w:rsidRPr="00CB6C83">
              <w:rPr>
                <w:rFonts w:ascii="Times New Roman" w:eastAsia="Times New Roman" w:hAnsi="Times New Roman" w:cs="Times New Roman"/>
                <w:sz w:val="24"/>
                <w:szCs w:val="24"/>
                <w:lang w:eastAsia="ru-RU"/>
              </w:rPr>
              <w:lastRenderedPageBreak/>
              <w:t>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приобретение недвижимого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софинансирование объектов муниципальной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85 478,00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85 478,00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субсидии местным </w:t>
            </w:r>
            <w:r w:rsidRPr="00CB6C83">
              <w:rPr>
                <w:rFonts w:ascii="Times New Roman" w:eastAsia="Times New Roman" w:hAnsi="Times New Roman" w:cs="Times New Roman"/>
                <w:sz w:val="24"/>
                <w:szCs w:val="24"/>
                <w:lang w:eastAsia="ru-RU"/>
              </w:rPr>
              <w:lastRenderedPageBreak/>
              <w:t>бюджетам на приобретение недвижимого имущества в муниципальную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(за исключением объектов капитального строительства и объектов недвижимого имущества)</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Департамент строительной политики </w:t>
            </w:r>
            <w:r w:rsidRPr="00CB6C83">
              <w:rPr>
                <w:rFonts w:ascii="Times New Roman" w:eastAsia="Times New Roman" w:hAnsi="Times New Roman" w:cs="Times New Roman"/>
                <w:sz w:val="24"/>
                <w:szCs w:val="24"/>
                <w:lang w:eastAsia="ru-RU"/>
              </w:rPr>
              <w:lastRenderedPageBreak/>
              <w:t>Воронежской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85 478,00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85 478,00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Основное мероприятие 4.2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Содействие сохранению и развитию муниципальных учреждений культуры</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42 903,50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38 155,20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4 748,30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20 000,00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(объекты капитального строительства и недвижимое имущество), 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приобретение недвижимого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приобретение недвижимого имущес</w:t>
            </w:r>
            <w:r w:rsidRPr="00CB6C83">
              <w:rPr>
                <w:rFonts w:ascii="Times New Roman" w:eastAsia="Times New Roman" w:hAnsi="Times New Roman" w:cs="Times New Roman"/>
                <w:sz w:val="24"/>
                <w:szCs w:val="24"/>
                <w:lang w:eastAsia="ru-RU"/>
              </w:rPr>
              <w:lastRenderedPageBreak/>
              <w:t>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софинансирование объектов муниципальной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приобретение недвижимого имущества в муниципальную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Государственные капитальные вложения (за исключением объектов капитального </w:t>
            </w:r>
            <w:r w:rsidRPr="00CB6C83">
              <w:rPr>
                <w:rFonts w:ascii="Times New Roman" w:eastAsia="Times New Roman" w:hAnsi="Times New Roman" w:cs="Times New Roman"/>
                <w:sz w:val="24"/>
                <w:szCs w:val="24"/>
                <w:lang w:eastAsia="ru-RU"/>
              </w:rPr>
              <w:lastRenderedPageBreak/>
              <w:t>строительства и объектов недвижимого имущества)</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42 903,50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38 155,20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4 748,30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20 000,00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42 903,50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38 155,20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4 748,30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20 000,00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ПОДПРОГРАММА 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Развитие культуры Воронежской области</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66 000,00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66 000,00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55 180,00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66 000,00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66 000,00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w:t>
            </w:r>
            <w:r w:rsidRPr="00CB6C83">
              <w:rPr>
                <w:rFonts w:ascii="Times New Roman" w:eastAsia="Times New Roman" w:hAnsi="Times New Roman" w:cs="Times New Roman"/>
                <w:sz w:val="24"/>
                <w:szCs w:val="24"/>
                <w:lang w:eastAsia="ru-RU"/>
              </w:rPr>
              <w:lastRenderedPageBreak/>
              <w:t>ые капитальные вложения (объекты капитального строительства и недвижимое имущество), 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66 000,00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66 000,</w:t>
            </w:r>
            <w:r w:rsidRPr="00CB6C83">
              <w:rPr>
                <w:rFonts w:ascii="Times New Roman" w:eastAsia="Times New Roman" w:hAnsi="Times New Roman" w:cs="Times New Roman"/>
                <w:sz w:val="24"/>
                <w:szCs w:val="24"/>
                <w:lang w:eastAsia="ru-RU"/>
              </w:rPr>
              <w:lastRenderedPageBreak/>
              <w:t>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66 000,00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66 000,00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приобретение недвижимого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w:t>
            </w:r>
            <w:r w:rsidRPr="00CB6C83">
              <w:rPr>
                <w:rFonts w:ascii="Times New Roman" w:eastAsia="Times New Roman" w:hAnsi="Times New Roman" w:cs="Times New Roman"/>
                <w:sz w:val="24"/>
                <w:szCs w:val="24"/>
                <w:lang w:eastAsia="ru-RU"/>
              </w:rPr>
              <w:lastRenderedPageBreak/>
              <w:t>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приобретение недвижимого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софинансирование объектов муниципальной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приобретение недвижимого имущества в муници</w:t>
            </w:r>
            <w:r w:rsidRPr="00CB6C83">
              <w:rPr>
                <w:rFonts w:ascii="Times New Roman" w:eastAsia="Times New Roman" w:hAnsi="Times New Roman" w:cs="Times New Roman"/>
                <w:sz w:val="24"/>
                <w:szCs w:val="24"/>
                <w:lang w:eastAsia="ru-RU"/>
              </w:rPr>
              <w:lastRenderedPageBreak/>
              <w:t>пальную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(за исключением объектов капитального строительства и объектов недвижимого имущества)</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55 180,00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55 180,00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промышленности Воронежской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строительной политики Воронежской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66 000,00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66 000,00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bl>
    <w:p w:rsidR="00CB6C83" w:rsidRPr="00CB6C83" w:rsidRDefault="00CB6C83" w:rsidP="00CB6C83">
      <w:pPr>
        <w:ind w:firstLine="0"/>
        <w:jc w:val="left"/>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309"/>
        <w:gridCol w:w="205"/>
        <w:gridCol w:w="1309"/>
        <w:gridCol w:w="205"/>
        <w:gridCol w:w="1260"/>
        <w:gridCol w:w="205"/>
        <w:gridCol w:w="652"/>
        <w:gridCol w:w="205"/>
        <w:gridCol w:w="652"/>
        <w:gridCol w:w="205"/>
        <w:gridCol w:w="652"/>
        <w:gridCol w:w="205"/>
        <w:gridCol w:w="652"/>
        <w:gridCol w:w="205"/>
        <w:gridCol w:w="638"/>
        <w:gridCol w:w="205"/>
        <w:gridCol w:w="681"/>
      </w:tblGrid>
      <w:tr w:rsidR="00CB6C83" w:rsidRPr="00CB6C83" w:rsidTr="00CB6C83">
        <w:trPr>
          <w:trHeight w:val="12"/>
          <w:tblCellSpacing w:w="15" w:type="dxa"/>
        </w:trPr>
        <w:tc>
          <w:tcPr>
            <w:tcW w:w="3142"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3142"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957"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033"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218"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218"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478"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663" w:type="dxa"/>
            <w:gridSpan w:val="3"/>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478"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5.1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Сохранение и развитие объектов культуры</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66 000,00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66 000,00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55 180,00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66 000,00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66 000,00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(объекты капитального строительства и недвижимое имущество), 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66 000,00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66 000,00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w:t>
            </w:r>
            <w:r w:rsidRPr="00CB6C83">
              <w:rPr>
                <w:rFonts w:ascii="Times New Roman" w:eastAsia="Times New Roman" w:hAnsi="Times New Roman" w:cs="Times New Roman"/>
                <w:sz w:val="24"/>
                <w:szCs w:val="24"/>
                <w:lang w:eastAsia="ru-RU"/>
              </w:rPr>
              <w:lastRenderedPageBreak/>
              <w:t>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66 000,00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66 000,00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приобретение недвижимого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приобретение недвижимого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субсидии </w:t>
            </w:r>
            <w:r w:rsidRPr="00CB6C83">
              <w:rPr>
                <w:rFonts w:ascii="Times New Roman" w:eastAsia="Times New Roman" w:hAnsi="Times New Roman" w:cs="Times New Roman"/>
                <w:sz w:val="24"/>
                <w:szCs w:val="24"/>
                <w:lang w:eastAsia="ru-RU"/>
              </w:rPr>
              <w:lastRenderedPageBreak/>
              <w:t>местным бюджетам на софинансирование объектов муниципальной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приобретение недвижимого имущества в муниципальную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(за исключением объектов капитального строительства и объектов недвижимого имущества)</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55 180,00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55 180,00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промышленности Воронежской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строительной политики Воронежской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66 000,00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66 000,00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5.2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Развитие АУК ВО "Воронежский зоопарк им. А.С. Попова"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(объекты капитального строительства и недвижимое имущество), 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приобретение недвижимого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w:t>
            </w:r>
            <w:r w:rsidRPr="00CB6C83">
              <w:rPr>
                <w:rFonts w:ascii="Times New Roman" w:eastAsia="Times New Roman" w:hAnsi="Times New Roman" w:cs="Times New Roman"/>
                <w:sz w:val="24"/>
                <w:szCs w:val="24"/>
                <w:lang w:eastAsia="ru-RU"/>
              </w:rPr>
              <w:lastRenderedPageBreak/>
              <w:t>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приобретение недвижимого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софинансирование объектов муниципальной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субсидии местным бюджетам на приобретение недвижимого имущества в муниципальную </w:t>
            </w:r>
            <w:r w:rsidRPr="00CB6C83">
              <w:rPr>
                <w:rFonts w:ascii="Times New Roman" w:eastAsia="Times New Roman" w:hAnsi="Times New Roman" w:cs="Times New Roman"/>
                <w:sz w:val="24"/>
                <w:szCs w:val="24"/>
                <w:lang w:eastAsia="ru-RU"/>
              </w:rPr>
              <w:lastRenderedPageBreak/>
              <w:t>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(за исключением объектов капитального строительства и объектов недвижимого имущества)</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ПОДПРОГРАММА 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Развитие туризма и рекреации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11 000,00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11 000,00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1 500,00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1 500,00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2 320,00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w:t>
            </w:r>
            <w:r w:rsidRPr="00CB6C83">
              <w:rPr>
                <w:rFonts w:ascii="Times New Roman" w:eastAsia="Times New Roman" w:hAnsi="Times New Roman" w:cs="Times New Roman"/>
                <w:sz w:val="24"/>
                <w:szCs w:val="24"/>
                <w:lang w:eastAsia="ru-RU"/>
              </w:rPr>
              <w:lastRenderedPageBreak/>
              <w:t>е капитальные вложения, 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(объекты капитального строительства и недвижимое имущество), 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приобретение недвижимого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приобретение недвижимого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софинансирование объектов муниципальной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субсидии местным бюджетам на приобретение </w:t>
            </w:r>
            <w:r w:rsidRPr="00CB6C83">
              <w:rPr>
                <w:rFonts w:ascii="Times New Roman" w:eastAsia="Times New Roman" w:hAnsi="Times New Roman" w:cs="Times New Roman"/>
                <w:sz w:val="24"/>
                <w:szCs w:val="24"/>
                <w:lang w:eastAsia="ru-RU"/>
              </w:rPr>
              <w:lastRenderedPageBreak/>
              <w:t>недвижимого имущества в муниципальную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(за исключением объектов капитального строительства и объектов недвижимого имущества)</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11 000,00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11 000,00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1 500,00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1 500,00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2 320,00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11 000,00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11 000,00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1 500,00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1 500,00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2 320,00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6.1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Продвижение туристского потенциал</w:t>
            </w:r>
            <w:r w:rsidRPr="00CB6C83">
              <w:rPr>
                <w:rFonts w:ascii="Times New Roman" w:eastAsia="Times New Roman" w:hAnsi="Times New Roman" w:cs="Times New Roman"/>
                <w:sz w:val="24"/>
                <w:szCs w:val="24"/>
                <w:lang w:eastAsia="ru-RU"/>
              </w:rPr>
              <w:lastRenderedPageBreak/>
              <w:t>а Воронежской области на межрегиональном и международном уровне</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8 000,00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8 000,00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1 500,00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1 500,00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1 300,00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(объекты капитального строительства и недвижимое имущество), 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бюджетные инвестиции на финансирование объектов областной </w:t>
            </w:r>
            <w:r w:rsidRPr="00CB6C83">
              <w:rPr>
                <w:rFonts w:ascii="Times New Roman" w:eastAsia="Times New Roman" w:hAnsi="Times New Roman" w:cs="Times New Roman"/>
                <w:sz w:val="24"/>
                <w:szCs w:val="24"/>
                <w:lang w:eastAsia="ru-RU"/>
              </w:rPr>
              <w:lastRenderedPageBreak/>
              <w:t>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приобретение недвижимого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приобретение недвижимого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w:t>
            </w:r>
            <w:r w:rsidRPr="00CB6C83">
              <w:rPr>
                <w:rFonts w:ascii="Times New Roman" w:eastAsia="Times New Roman" w:hAnsi="Times New Roman" w:cs="Times New Roman"/>
                <w:sz w:val="24"/>
                <w:szCs w:val="24"/>
                <w:lang w:eastAsia="ru-RU"/>
              </w:rPr>
              <w:lastRenderedPageBreak/>
              <w:t>сирование объектов муниципальной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приобретение недвижимого имущества в муниципальную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(за исключением объектов капитального строительства и объектов недвижимого имущества)</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8 000,00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8 000,00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1 500,00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1 500,00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1 300,00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8 000,00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8 000,00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1 500,00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1 500,00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1 300,00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6.2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Содействие органам местного самоуправления в создании условий для развития туризма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300,00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Государственные капитальные вложения (объекты капитального строительства и недвижимое имущество), из </w:t>
            </w:r>
            <w:r w:rsidRPr="00CB6C83">
              <w:rPr>
                <w:rFonts w:ascii="Times New Roman" w:eastAsia="Times New Roman" w:hAnsi="Times New Roman" w:cs="Times New Roman"/>
                <w:sz w:val="24"/>
                <w:szCs w:val="24"/>
                <w:lang w:eastAsia="ru-RU"/>
              </w:rPr>
              <w:lastRenderedPageBreak/>
              <w:t>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приобретение недвижимого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субсидии БУ, АУ, ГУПам на приобретение недвижимого имущества в </w:t>
            </w:r>
            <w:r w:rsidRPr="00CB6C83">
              <w:rPr>
                <w:rFonts w:ascii="Times New Roman" w:eastAsia="Times New Roman" w:hAnsi="Times New Roman" w:cs="Times New Roman"/>
                <w:sz w:val="24"/>
                <w:szCs w:val="24"/>
                <w:lang w:eastAsia="ru-RU"/>
              </w:rPr>
              <w:lastRenderedPageBreak/>
              <w:t>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софинансирование объектов муниципальной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приобретение недвижимого имущества в муниципальную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(за исключением объектов капитального строительства и объекто</w:t>
            </w:r>
            <w:r w:rsidRPr="00CB6C83">
              <w:rPr>
                <w:rFonts w:ascii="Times New Roman" w:eastAsia="Times New Roman" w:hAnsi="Times New Roman" w:cs="Times New Roman"/>
                <w:sz w:val="24"/>
                <w:szCs w:val="24"/>
                <w:lang w:eastAsia="ru-RU"/>
              </w:rPr>
              <w:lastRenderedPageBreak/>
              <w:t>в недвижимого имущества)</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300,00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300,00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6.3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Поддержка субъектов туристской индустрии - юридических лиц и индивидуальных предпринимателей, осуществляющих деятельность по приоритетным направлениям туристской деятельности в сфере внутреннего и въездного туризма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3 000,00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3 000,00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720,00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 том числе по </w:t>
            </w:r>
            <w:r w:rsidRPr="00CB6C83">
              <w:rPr>
                <w:rFonts w:ascii="Times New Roman" w:eastAsia="Times New Roman" w:hAnsi="Times New Roman" w:cs="Times New Roman"/>
                <w:sz w:val="24"/>
                <w:szCs w:val="24"/>
                <w:lang w:eastAsia="ru-RU"/>
              </w:rPr>
              <w:lastRenderedPageBreak/>
              <w:t>статьям расходов: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(объекты капитального строительства и недвижимое имущество), 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приобретение недвижимого имущес</w:t>
            </w:r>
            <w:r w:rsidRPr="00CB6C83">
              <w:rPr>
                <w:rFonts w:ascii="Times New Roman" w:eastAsia="Times New Roman" w:hAnsi="Times New Roman" w:cs="Times New Roman"/>
                <w:sz w:val="24"/>
                <w:szCs w:val="24"/>
                <w:lang w:eastAsia="ru-RU"/>
              </w:rPr>
              <w:lastRenderedPageBreak/>
              <w:t>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приобретение недвижимого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софинансирование объектов муниципальной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w:t>
            </w:r>
            <w:r w:rsidRPr="00CB6C83">
              <w:rPr>
                <w:rFonts w:ascii="Times New Roman" w:eastAsia="Times New Roman" w:hAnsi="Times New Roman" w:cs="Times New Roman"/>
                <w:sz w:val="24"/>
                <w:szCs w:val="24"/>
                <w:lang w:eastAsia="ru-RU"/>
              </w:rPr>
              <w:lastRenderedPageBreak/>
              <w:t>м бюджетам на приобретение недвижимого имущества в муниципальную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(за исключением объектов капитального строительства и объектов недвижимого имущества)</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3 000,00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3 000,00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720,00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3 000,00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3 000,00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720,00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Основное </w:t>
            </w:r>
            <w:r w:rsidRPr="00CB6C83">
              <w:rPr>
                <w:rFonts w:ascii="Times New Roman" w:eastAsia="Times New Roman" w:hAnsi="Times New Roman" w:cs="Times New Roman"/>
                <w:sz w:val="24"/>
                <w:szCs w:val="24"/>
                <w:lang w:eastAsia="ru-RU"/>
              </w:rPr>
              <w:lastRenderedPageBreak/>
              <w:t>мероприятие 6.4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 xml:space="preserve">Поддержка </w:t>
            </w:r>
            <w:r w:rsidRPr="00CB6C83">
              <w:rPr>
                <w:rFonts w:ascii="Times New Roman" w:eastAsia="Times New Roman" w:hAnsi="Times New Roman" w:cs="Times New Roman"/>
                <w:sz w:val="24"/>
                <w:szCs w:val="24"/>
                <w:lang w:eastAsia="ru-RU"/>
              </w:rPr>
              <w:lastRenderedPageBreak/>
              <w:t>некоммерческих организаций, осуществляющих деятельность на территории Воронежской области по приоритетным направлениям туристской деятельности в сфере внутреннего и въездного туризма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r w:rsidRPr="00CB6C83">
              <w:rPr>
                <w:rFonts w:ascii="Times New Roman" w:eastAsia="Times New Roman" w:hAnsi="Times New Roman" w:cs="Times New Roman"/>
                <w:sz w:val="24"/>
                <w:szCs w:val="24"/>
                <w:lang w:eastAsia="ru-RU"/>
              </w:rPr>
              <w:lastRenderedPageBreak/>
              <w:t>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Государственные капитальные вложения (объекты капитального строительства и </w:t>
            </w:r>
            <w:r w:rsidRPr="00CB6C83">
              <w:rPr>
                <w:rFonts w:ascii="Times New Roman" w:eastAsia="Times New Roman" w:hAnsi="Times New Roman" w:cs="Times New Roman"/>
                <w:sz w:val="24"/>
                <w:szCs w:val="24"/>
                <w:lang w:eastAsia="ru-RU"/>
              </w:rPr>
              <w:lastRenderedPageBreak/>
              <w:t>недвижимое имущество), 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приобретение недвижимого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субсидии БУ, АУ, ГУПам на приобретение </w:t>
            </w:r>
            <w:r w:rsidRPr="00CB6C83">
              <w:rPr>
                <w:rFonts w:ascii="Times New Roman" w:eastAsia="Times New Roman" w:hAnsi="Times New Roman" w:cs="Times New Roman"/>
                <w:sz w:val="24"/>
                <w:szCs w:val="24"/>
                <w:lang w:eastAsia="ru-RU"/>
              </w:rPr>
              <w:lastRenderedPageBreak/>
              <w:t>недвижимого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софинансирование объектов муниципальной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приобретение недвижимого имущества в муниципальную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(за исключением объектов капитал</w:t>
            </w:r>
            <w:r w:rsidRPr="00CB6C83">
              <w:rPr>
                <w:rFonts w:ascii="Times New Roman" w:eastAsia="Times New Roman" w:hAnsi="Times New Roman" w:cs="Times New Roman"/>
                <w:sz w:val="24"/>
                <w:szCs w:val="24"/>
                <w:lang w:eastAsia="ru-RU"/>
              </w:rPr>
              <w:lastRenderedPageBreak/>
              <w:t>ьного строительства и объектов недвижимого имущества)</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6.5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Создание туристско-рекреационного кластера на территории Рамонского муниципального района и городского округа город Воронеж</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Государственные капитальные </w:t>
            </w:r>
            <w:r w:rsidRPr="00CB6C83">
              <w:rPr>
                <w:rFonts w:ascii="Times New Roman" w:eastAsia="Times New Roman" w:hAnsi="Times New Roman" w:cs="Times New Roman"/>
                <w:sz w:val="24"/>
                <w:szCs w:val="24"/>
                <w:lang w:eastAsia="ru-RU"/>
              </w:rPr>
              <w:lastRenderedPageBreak/>
              <w:t>вложения, 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(объекты капитального строительства и недвижимое имущество), 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приобретение недвижимого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субсидии БУ, АУ, </w:t>
            </w:r>
            <w:r w:rsidRPr="00CB6C83">
              <w:rPr>
                <w:rFonts w:ascii="Times New Roman" w:eastAsia="Times New Roman" w:hAnsi="Times New Roman" w:cs="Times New Roman"/>
                <w:sz w:val="24"/>
                <w:szCs w:val="24"/>
                <w:lang w:eastAsia="ru-RU"/>
              </w:rPr>
              <w:lastRenderedPageBreak/>
              <w:t>ГУПам на финансирование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приобретение недвижимого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софинансирование объектов муниципальной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приобретение недвижимого имущес</w:t>
            </w:r>
            <w:r w:rsidRPr="00CB6C83">
              <w:rPr>
                <w:rFonts w:ascii="Times New Roman" w:eastAsia="Times New Roman" w:hAnsi="Times New Roman" w:cs="Times New Roman"/>
                <w:sz w:val="24"/>
                <w:szCs w:val="24"/>
                <w:lang w:eastAsia="ru-RU"/>
              </w:rPr>
              <w:lastRenderedPageBreak/>
              <w:t>тва в муниципальную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(за исключением объектов капитального строительства и объектов недвижимого имущества)</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ПОДПРОГРАММА 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Этнокультурное развитие Воронежской области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4 716,20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3 679,20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1 037,00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8 000,00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(объекты капитального строительства и недвижимое имущество), 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приобретение недвижимого имущества в областную собстве</w:t>
            </w:r>
            <w:r w:rsidRPr="00CB6C83">
              <w:rPr>
                <w:rFonts w:ascii="Times New Roman" w:eastAsia="Times New Roman" w:hAnsi="Times New Roman" w:cs="Times New Roman"/>
                <w:sz w:val="24"/>
                <w:szCs w:val="24"/>
                <w:lang w:eastAsia="ru-RU"/>
              </w:rPr>
              <w:lastRenderedPageBreak/>
              <w:t>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приобретение недвижимого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софинансирование объектов муниципальной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приобре</w:t>
            </w:r>
            <w:r w:rsidRPr="00CB6C83">
              <w:rPr>
                <w:rFonts w:ascii="Times New Roman" w:eastAsia="Times New Roman" w:hAnsi="Times New Roman" w:cs="Times New Roman"/>
                <w:sz w:val="24"/>
                <w:szCs w:val="24"/>
                <w:lang w:eastAsia="ru-RU"/>
              </w:rPr>
              <w:lastRenderedPageBreak/>
              <w:t>тение недвижимого имущества в муниципальную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(за исключением объектов капитального строительства и объектов недвижимого имущества)</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4 716,20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3 679,20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1 037,00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8 000,00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4 716,20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3 679,20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1 037,00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8 000,00</w:t>
            </w:r>
          </w:p>
        </w:tc>
      </w:tr>
      <w:tr w:rsidR="00CB6C83" w:rsidRPr="00CB6C83" w:rsidTr="00CB6C83">
        <w:trPr>
          <w:trHeight w:val="12"/>
          <w:tblCellSpacing w:w="15" w:type="dxa"/>
        </w:trPr>
        <w:tc>
          <w:tcPr>
            <w:tcW w:w="3142"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3142"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957" w:type="dxa"/>
            <w:gridSpan w:val="3"/>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033"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218"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218"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478"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663"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478"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7.1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Совершенствование государственного </w:t>
            </w:r>
            <w:r w:rsidRPr="00CB6C83">
              <w:rPr>
                <w:rFonts w:ascii="Times New Roman" w:eastAsia="Times New Roman" w:hAnsi="Times New Roman" w:cs="Times New Roman"/>
                <w:sz w:val="24"/>
                <w:szCs w:val="24"/>
                <w:lang w:eastAsia="ru-RU"/>
              </w:rPr>
              <w:lastRenderedPageBreak/>
              <w:t>управления в сфере государственной национальной политики на территории Воронежской области</w:t>
            </w: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605,20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605,20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1 500,00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(объекты капитального строительства и недвижимое имущество), 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бюджетные инвестиции на приобретение недвижимого имущества в областную </w:t>
            </w:r>
            <w:r w:rsidRPr="00CB6C83">
              <w:rPr>
                <w:rFonts w:ascii="Times New Roman" w:eastAsia="Times New Roman" w:hAnsi="Times New Roman" w:cs="Times New Roman"/>
                <w:sz w:val="24"/>
                <w:szCs w:val="24"/>
                <w:lang w:eastAsia="ru-RU"/>
              </w:rPr>
              <w:lastRenderedPageBreak/>
              <w:t>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приобретение недвижимого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софинансирование объектов муниципальной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приобретение недвижимого имущества в муниципальную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Государственные капитальные вложения (за </w:t>
            </w:r>
            <w:r w:rsidRPr="00CB6C83">
              <w:rPr>
                <w:rFonts w:ascii="Times New Roman" w:eastAsia="Times New Roman" w:hAnsi="Times New Roman" w:cs="Times New Roman"/>
                <w:sz w:val="24"/>
                <w:szCs w:val="24"/>
                <w:lang w:eastAsia="ru-RU"/>
              </w:rPr>
              <w:lastRenderedPageBreak/>
              <w:t>исключением объектов капитального строительства и объектов недвижимого имущества)</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605,20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605,20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1 500,00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605,20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605,20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1 500,00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7.2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Этнокультурное развитие народов, проживающих на территории Воронежской области</w:t>
            </w: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4 111,00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3 074,00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1 037,00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6 500,00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статьям расходов:</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всего</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Государственные капитальные вложения (объекты капитального строительства и </w:t>
            </w:r>
            <w:r w:rsidRPr="00CB6C83">
              <w:rPr>
                <w:rFonts w:ascii="Times New Roman" w:eastAsia="Times New Roman" w:hAnsi="Times New Roman" w:cs="Times New Roman"/>
                <w:sz w:val="24"/>
                <w:szCs w:val="24"/>
                <w:lang w:eastAsia="ru-RU"/>
              </w:rPr>
              <w:lastRenderedPageBreak/>
              <w:t>недвижимое имущество), из них:</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финансирование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инвестиции на приобретение недвижимого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финансирование объектов областной 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БУ, АУ, ГУПам на приобретение недвижимого имущества в областную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субсидии местным бюджетам на софинансирование объектов муниципальной </w:t>
            </w:r>
            <w:r w:rsidRPr="00CB6C83">
              <w:rPr>
                <w:rFonts w:ascii="Times New Roman" w:eastAsia="Times New Roman" w:hAnsi="Times New Roman" w:cs="Times New Roman"/>
                <w:sz w:val="24"/>
                <w:szCs w:val="24"/>
                <w:lang w:eastAsia="ru-RU"/>
              </w:rPr>
              <w:lastRenderedPageBreak/>
              <w:t>собственности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местным бюджетам на приобретение недвижимого имущества в муниципальную собственность</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Государственные капитальные вложения (за исключением объектов капитального строительства и объектов недвижимого имущества)</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НИОКР</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ПРОЧИЕ расходы</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4 111,00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3 074,00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1 037,00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6 500,00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ГРБС:</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Департамент культуры Воронежской области</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4 111,00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3 074,00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1 037,00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6 500,00</w:t>
            </w:r>
          </w:p>
        </w:tc>
      </w:tr>
    </w:tbl>
    <w:p w:rsidR="00CB6C83" w:rsidRPr="00CB6C83" w:rsidRDefault="00CB6C83" w:rsidP="00CB6C83">
      <w:pPr>
        <w:spacing w:before="100" w:beforeAutospacing="1" w:after="100" w:afterAutospacing="1"/>
        <w:ind w:firstLine="0"/>
        <w:jc w:val="left"/>
        <w:outlineLvl w:val="4"/>
        <w:rPr>
          <w:rFonts w:ascii="Times New Roman" w:eastAsia="Times New Roman" w:hAnsi="Times New Roman" w:cs="Times New Roman"/>
          <w:b/>
          <w:bCs/>
          <w:sz w:val="20"/>
          <w:szCs w:val="20"/>
          <w:lang w:eastAsia="ru-RU"/>
        </w:rPr>
      </w:pPr>
      <w:r w:rsidRPr="00CB6C83">
        <w:rPr>
          <w:rFonts w:ascii="Times New Roman" w:eastAsia="Times New Roman" w:hAnsi="Times New Roman" w:cs="Times New Roman"/>
          <w:b/>
          <w:bCs/>
          <w:sz w:val="20"/>
          <w:szCs w:val="20"/>
          <w:lang w:eastAsia="ru-RU"/>
        </w:rPr>
        <w:t>Таблица 3. 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br/>
        <w:t>Таблица 3</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br/>
        <w:t> 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Воронежской области "Развитие культуры и туризма" на 2014 - 2020 годы</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 редакции </w:t>
      </w:r>
      <w:hyperlink r:id="rId424"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05.06.2017 N 453</w:t>
        </w:r>
      </w:hyperlink>
      <w:r w:rsidRPr="00CB6C83">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731"/>
        <w:gridCol w:w="309"/>
        <w:gridCol w:w="662"/>
        <w:gridCol w:w="309"/>
        <w:gridCol w:w="627"/>
        <w:gridCol w:w="456"/>
        <w:gridCol w:w="309"/>
        <w:gridCol w:w="540"/>
        <w:gridCol w:w="325"/>
        <w:gridCol w:w="520"/>
        <w:gridCol w:w="309"/>
        <w:gridCol w:w="540"/>
        <w:gridCol w:w="309"/>
        <w:gridCol w:w="526"/>
        <w:gridCol w:w="323"/>
        <w:gridCol w:w="540"/>
        <w:gridCol w:w="309"/>
        <w:gridCol w:w="524"/>
        <w:gridCol w:w="337"/>
        <w:gridCol w:w="424"/>
        <w:gridCol w:w="516"/>
      </w:tblGrid>
      <w:tr w:rsidR="00CB6C83" w:rsidRPr="00CB6C83" w:rsidTr="00CB6C83">
        <w:trPr>
          <w:trHeight w:val="12"/>
          <w:tblCellSpacing w:w="15" w:type="dxa"/>
        </w:trPr>
        <w:tc>
          <w:tcPr>
            <w:tcW w:w="3142"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3142"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402"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848"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478"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663" w:type="dxa"/>
            <w:gridSpan w:val="3"/>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663"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848"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478"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663"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663"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Статус</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Наименование государственной программы, подпрограммы, основного мероприятия</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Источники ресурсного обеспечения</w:t>
            </w:r>
          </w:p>
        </w:tc>
        <w:tc>
          <w:tcPr>
            <w:tcW w:w="13306" w:type="dxa"/>
            <w:gridSpan w:val="1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Оценка расходов, тыс. рублей</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11458" w:type="dxa"/>
            <w:gridSpan w:val="1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 по годам реализации государственной программы</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2014</w:t>
            </w:r>
            <w:r w:rsidRPr="00CB6C83">
              <w:rPr>
                <w:rFonts w:ascii="Times New Roman" w:eastAsia="Times New Roman" w:hAnsi="Times New Roman" w:cs="Times New Roman"/>
                <w:sz w:val="24"/>
                <w:szCs w:val="24"/>
                <w:lang w:eastAsia="ru-RU"/>
              </w:rPr>
              <w:br/>
              <w:t>(первый год реализации)</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2015</w:t>
            </w:r>
            <w:r w:rsidRPr="00CB6C83">
              <w:rPr>
                <w:rFonts w:ascii="Times New Roman" w:eastAsia="Times New Roman" w:hAnsi="Times New Roman" w:cs="Times New Roman"/>
                <w:sz w:val="24"/>
                <w:szCs w:val="24"/>
                <w:lang w:eastAsia="ru-RU"/>
              </w:rPr>
              <w:br/>
              <w:t>(второй год реализации)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2016</w:t>
            </w:r>
            <w:r w:rsidRPr="00CB6C83">
              <w:rPr>
                <w:rFonts w:ascii="Times New Roman" w:eastAsia="Times New Roman" w:hAnsi="Times New Roman" w:cs="Times New Roman"/>
                <w:sz w:val="24"/>
                <w:szCs w:val="24"/>
                <w:lang w:eastAsia="ru-RU"/>
              </w:rPr>
              <w:br/>
              <w:t>(третий год реализации)</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2017</w:t>
            </w:r>
            <w:r w:rsidRPr="00CB6C83">
              <w:rPr>
                <w:rFonts w:ascii="Times New Roman" w:eastAsia="Times New Roman" w:hAnsi="Times New Roman" w:cs="Times New Roman"/>
                <w:sz w:val="24"/>
                <w:szCs w:val="24"/>
                <w:lang w:eastAsia="ru-RU"/>
              </w:rPr>
              <w:br/>
              <w:t>(четвертый год реализации)</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2018</w:t>
            </w:r>
            <w:r w:rsidRPr="00CB6C83">
              <w:rPr>
                <w:rFonts w:ascii="Times New Roman" w:eastAsia="Times New Roman" w:hAnsi="Times New Roman" w:cs="Times New Roman"/>
                <w:sz w:val="24"/>
                <w:szCs w:val="24"/>
                <w:lang w:eastAsia="ru-RU"/>
              </w:rPr>
              <w:br/>
              <w:t>(пятый год реализации)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2019</w:t>
            </w:r>
            <w:r w:rsidRPr="00CB6C83">
              <w:rPr>
                <w:rFonts w:ascii="Times New Roman" w:eastAsia="Times New Roman" w:hAnsi="Times New Roman" w:cs="Times New Roman"/>
                <w:sz w:val="24"/>
                <w:szCs w:val="24"/>
                <w:lang w:eastAsia="ru-RU"/>
              </w:rPr>
              <w:br/>
              <w:t>(шестой год реализации)</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2020</w:t>
            </w:r>
            <w:r w:rsidRPr="00CB6C83">
              <w:rPr>
                <w:rFonts w:ascii="Times New Roman" w:eastAsia="Times New Roman" w:hAnsi="Times New Roman" w:cs="Times New Roman"/>
                <w:sz w:val="24"/>
                <w:szCs w:val="24"/>
                <w:lang w:eastAsia="ru-RU"/>
              </w:rPr>
              <w:br/>
              <w:t>(седьмой год реализации)</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11</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ГОСУДАРСТВЕННАЯ ПРОГРА</w:t>
            </w:r>
            <w:r w:rsidRPr="00CB6C83">
              <w:rPr>
                <w:rFonts w:ascii="Times New Roman" w:eastAsia="Times New Roman" w:hAnsi="Times New Roman" w:cs="Times New Roman"/>
                <w:sz w:val="24"/>
                <w:szCs w:val="24"/>
                <w:lang w:eastAsia="ru-RU"/>
              </w:rPr>
              <w:lastRenderedPageBreak/>
              <w:t>ММА</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Развитие культуры и туризма</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 в том числе: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10 723 638,</w:t>
            </w:r>
            <w:r w:rsidRPr="00CB6C83">
              <w:rPr>
                <w:rFonts w:ascii="Times New Roman" w:eastAsia="Times New Roman" w:hAnsi="Times New Roman" w:cs="Times New Roman"/>
                <w:sz w:val="24"/>
                <w:szCs w:val="24"/>
                <w:lang w:eastAsia="ru-RU"/>
              </w:rPr>
              <w:lastRenderedPageBreak/>
              <w:t>90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2 088 894,20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1 523 503,30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1 108 048,30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1 423 673,80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1 225 683,10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1 292 934,10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2 060 902,10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 (бюджетные ассигнования, не предусмотренные законом Воронежской области об областном бюджете)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140 000,00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140 000,00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бюджетные ассигнования, предусмотренные законом Воронежской области об областном бюджете, </w:t>
            </w:r>
            <w:r w:rsidRPr="00CB6C83">
              <w:rPr>
                <w:rFonts w:ascii="Times New Roman" w:eastAsia="Times New Roman" w:hAnsi="Times New Roman" w:cs="Times New Roman"/>
                <w:sz w:val="24"/>
                <w:szCs w:val="24"/>
                <w:lang w:eastAsia="ru-RU"/>
              </w:rPr>
              <w:lastRenderedPageBreak/>
              <w:t>всего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10 516 938,10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1 927 528,80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1 491 457,60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1 098 908,80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1 420 568,60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1 225 683,10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1 292 934,10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2 059 857,10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130 499,50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36 759,90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26 896,50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14 402,70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52 440,40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областной бюджет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10 386 438,60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1 890 768,90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1 464 561,10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1 084 506,10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1 368 128,20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1 225 683,10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1 292 934,10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2 059 857,10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местный бюджет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66 700,80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21 365,40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32 045,70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9 139,50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3 105,20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1 045,00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внебюджетные источники, всего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территориальные </w:t>
            </w:r>
            <w:r w:rsidRPr="00CB6C83">
              <w:rPr>
                <w:rFonts w:ascii="Times New Roman" w:eastAsia="Times New Roman" w:hAnsi="Times New Roman" w:cs="Times New Roman"/>
                <w:sz w:val="24"/>
                <w:szCs w:val="24"/>
                <w:lang w:eastAsia="ru-RU"/>
              </w:rPr>
              <w:lastRenderedPageBreak/>
              <w:t>государственные внебюджетные фонды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юридические лица &lt;1&gt;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физические лица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ПОДПРОГРАММА 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Искусство и наследие</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 в том числе: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7 337 042,30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1 009 000,50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936 327,30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794 571,80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967 578,90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981 171,10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1 048 422,10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1 599 970,60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 (бюджетные ассигнования, не предусмотрен</w:t>
            </w:r>
            <w:r w:rsidRPr="00CB6C83">
              <w:rPr>
                <w:rFonts w:ascii="Times New Roman" w:eastAsia="Times New Roman" w:hAnsi="Times New Roman" w:cs="Times New Roman"/>
                <w:sz w:val="24"/>
                <w:szCs w:val="24"/>
                <w:lang w:eastAsia="ru-RU"/>
              </w:rPr>
              <w:lastRenderedPageBreak/>
              <w:t>ные законом Воронежской области об областном бюджете)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ассигнования, предусмотренные законом Воронежской области об областном бюджете, всего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7 337 042,30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1 009 000,50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936 327,30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794 571,80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967 578,90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981 171,10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1 048 422,10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1 599 970,60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70 697,70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29 939,20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21 618,80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8 533,70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10 606,00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областной бюджет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7 266</w:t>
            </w:r>
            <w:r w:rsidRPr="00CB6C83">
              <w:rPr>
                <w:rFonts w:ascii="Times New Roman" w:eastAsia="Times New Roman" w:hAnsi="Times New Roman" w:cs="Times New Roman"/>
                <w:sz w:val="24"/>
                <w:szCs w:val="24"/>
                <w:lang w:eastAsia="ru-RU"/>
              </w:rPr>
              <w:lastRenderedPageBreak/>
              <w:t xml:space="preserve"> 344,60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979 061,30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914 708,50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786 038,10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956 972,90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981 171,10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1 048 422,10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1 599 970,60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местный бюджет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внебюджетные источники, всего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территориальные государственные внебюджетные фонды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юридические лица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физические лица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w:t>
            </w:r>
            <w:r w:rsidRPr="00CB6C83">
              <w:rPr>
                <w:rFonts w:ascii="Times New Roman" w:eastAsia="Times New Roman" w:hAnsi="Times New Roman" w:cs="Times New Roman"/>
                <w:sz w:val="24"/>
                <w:szCs w:val="24"/>
                <w:lang w:eastAsia="ru-RU"/>
              </w:rPr>
              <w:lastRenderedPageBreak/>
              <w:t>вное мероприятие 1.1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Финансово</w:t>
            </w:r>
            <w:r w:rsidRPr="00CB6C83">
              <w:rPr>
                <w:rFonts w:ascii="Times New Roman" w:eastAsia="Times New Roman" w:hAnsi="Times New Roman" w:cs="Times New Roman"/>
                <w:sz w:val="24"/>
                <w:szCs w:val="24"/>
                <w:lang w:eastAsia="ru-RU"/>
              </w:rPr>
              <w:lastRenderedPageBreak/>
              <w:t>е обеспечение деятельности подведомственных областных государственных учреждений культуры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 xml:space="preserve">всего, в </w:t>
            </w:r>
            <w:r w:rsidRPr="00CB6C83">
              <w:rPr>
                <w:rFonts w:ascii="Times New Roman" w:eastAsia="Times New Roman" w:hAnsi="Times New Roman" w:cs="Times New Roman"/>
                <w:sz w:val="24"/>
                <w:szCs w:val="24"/>
                <w:lang w:eastAsia="ru-RU"/>
              </w:rPr>
              <w:lastRenderedPageBreak/>
              <w:t>том числе: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 xml:space="preserve">6 </w:t>
            </w:r>
            <w:r w:rsidRPr="00CB6C83">
              <w:rPr>
                <w:rFonts w:ascii="Times New Roman" w:eastAsia="Times New Roman" w:hAnsi="Times New Roman" w:cs="Times New Roman"/>
                <w:sz w:val="24"/>
                <w:szCs w:val="24"/>
                <w:lang w:eastAsia="ru-RU"/>
              </w:rPr>
              <w:lastRenderedPageBreak/>
              <w:t>689 833,20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863 634,</w:t>
            </w:r>
            <w:r w:rsidRPr="00CB6C83">
              <w:rPr>
                <w:rFonts w:ascii="Times New Roman" w:eastAsia="Times New Roman" w:hAnsi="Times New Roman" w:cs="Times New Roman"/>
                <w:sz w:val="24"/>
                <w:szCs w:val="24"/>
                <w:lang w:eastAsia="ru-RU"/>
              </w:rPr>
              <w:lastRenderedPageBreak/>
              <w:t>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776 084,60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721 123,</w:t>
            </w:r>
            <w:r w:rsidRPr="00CB6C83">
              <w:rPr>
                <w:rFonts w:ascii="Times New Roman" w:eastAsia="Times New Roman" w:hAnsi="Times New Roman" w:cs="Times New Roman"/>
                <w:sz w:val="24"/>
                <w:szCs w:val="24"/>
                <w:lang w:eastAsia="ru-RU"/>
              </w:rPr>
              <w:lastRenderedPageBreak/>
              <w:t>60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882 922,</w:t>
            </w:r>
            <w:r w:rsidRPr="00CB6C83">
              <w:rPr>
                <w:rFonts w:ascii="Times New Roman" w:eastAsia="Times New Roman" w:hAnsi="Times New Roman" w:cs="Times New Roman"/>
                <w:sz w:val="24"/>
                <w:szCs w:val="24"/>
                <w:lang w:eastAsia="ru-RU"/>
              </w:rPr>
              <w:lastRenderedPageBreak/>
              <w:t>80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928 106,</w:t>
            </w:r>
            <w:r w:rsidRPr="00CB6C83">
              <w:rPr>
                <w:rFonts w:ascii="Times New Roman" w:eastAsia="Times New Roman" w:hAnsi="Times New Roman" w:cs="Times New Roman"/>
                <w:sz w:val="24"/>
                <w:szCs w:val="24"/>
                <w:lang w:eastAsia="ru-RU"/>
              </w:rPr>
              <w:lastRenderedPageBreak/>
              <w:t>10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992 306,</w:t>
            </w:r>
            <w:r w:rsidRPr="00CB6C83">
              <w:rPr>
                <w:rFonts w:ascii="Times New Roman" w:eastAsia="Times New Roman" w:hAnsi="Times New Roman" w:cs="Times New Roman"/>
                <w:sz w:val="24"/>
                <w:szCs w:val="24"/>
                <w:lang w:eastAsia="ru-RU"/>
              </w:rPr>
              <w:lastRenderedPageBreak/>
              <w:t>10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1 525 656,0</w:t>
            </w:r>
            <w:r w:rsidRPr="00CB6C83">
              <w:rPr>
                <w:rFonts w:ascii="Times New Roman" w:eastAsia="Times New Roman" w:hAnsi="Times New Roman" w:cs="Times New Roman"/>
                <w:sz w:val="24"/>
                <w:szCs w:val="24"/>
                <w:lang w:eastAsia="ru-RU"/>
              </w:rPr>
              <w:lastRenderedPageBreak/>
              <w:t>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 (бюджетные ассигнования, не предусмотренные законом Воронежской области об областном бюджете)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w:t>
            </w:r>
            <w:r w:rsidRPr="00CB6C83">
              <w:rPr>
                <w:rFonts w:ascii="Times New Roman" w:eastAsia="Times New Roman" w:hAnsi="Times New Roman" w:cs="Times New Roman"/>
                <w:sz w:val="24"/>
                <w:szCs w:val="24"/>
                <w:lang w:eastAsia="ru-RU"/>
              </w:rPr>
              <w:lastRenderedPageBreak/>
              <w:t>ые ассигнования, предусмотренные законом Воронежской области об областном бюджете, всего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 xml:space="preserve">6 </w:t>
            </w:r>
            <w:r w:rsidRPr="00CB6C83">
              <w:rPr>
                <w:rFonts w:ascii="Times New Roman" w:eastAsia="Times New Roman" w:hAnsi="Times New Roman" w:cs="Times New Roman"/>
                <w:sz w:val="24"/>
                <w:szCs w:val="24"/>
                <w:lang w:eastAsia="ru-RU"/>
              </w:rPr>
              <w:lastRenderedPageBreak/>
              <w:t>689 833,20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863 634,</w:t>
            </w:r>
            <w:r w:rsidRPr="00CB6C83">
              <w:rPr>
                <w:rFonts w:ascii="Times New Roman" w:eastAsia="Times New Roman" w:hAnsi="Times New Roman" w:cs="Times New Roman"/>
                <w:sz w:val="24"/>
                <w:szCs w:val="24"/>
                <w:lang w:eastAsia="ru-RU"/>
              </w:rPr>
              <w:lastRenderedPageBreak/>
              <w:t>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776 084,60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721 123,</w:t>
            </w:r>
            <w:r w:rsidRPr="00CB6C83">
              <w:rPr>
                <w:rFonts w:ascii="Times New Roman" w:eastAsia="Times New Roman" w:hAnsi="Times New Roman" w:cs="Times New Roman"/>
                <w:sz w:val="24"/>
                <w:szCs w:val="24"/>
                <w:lang w:eastAsia="ru-RU"/>
              </w:rPr>
              <w:lastRenderedPageBreak/>
              <w:t>60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882 922,</w:t>
            </w:r>
            <w:r w:rsidRPr="00CB6C83">
              <w:rPr>
                <w:rFonts w:ascii="Times New Roman" w:eastAsia="Times New Roman" w:hAnsi="Times New Roman" w:cs="Times New Roman"/>
                <w:sz w:val="24"/>
                <w:szCs w:val="24"/>
                <w:lang w:eastAsia="ru-RU"/>
              </w:rPr>
              <w:lastRenderedPageBreak/>
              <w:t>80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928 106,</w:t>
            </w:r>
            <w:r w:rsidRPr="00CB6C83">
              <w:rPr>
                <w:rFonts w:ascii="Times New Roman" w:eastAsia="Times New Roman" w:hAnsi="Times New Roman" w:cs="Times New Roman"/>
                <w:sz w:val="24"/>
                <w:szCs w:val="24"/>
                <w:lang w:eastAsia="ru-RU"/>
              </w:rPr>
              <w:lastRenderedPageBreak/>
              <w:t>10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992 306,</w:t>
            </w:r>
            <w:r w:rsidRPr="00CB6C83">
              <w:rPr>
                <w:rFonts w:ascii="Times New Roman" w:eastAsia="Times New Roman" w:hAnsi="Times New Roman" w:cs="Times New Roman"/>
                <w:sz w:val="24"/>
                <w:szCs w:val="24"/>
                <w:lang w:eastAsia="ru-RU"/>
              </w:rPr>
              <w:lastRenderedPageBreak/>
              <w:t>10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1 525 656,0</w:t>
            </w:r>
            <w:r w:rsidRPr="00CB6C83">
              <w:rPr>
                <w:rFonts w:ascii="Times New Roman" w:eastAsia="Times New Roman" w:hAnsi="Times New Roman" w:cs="Times New Roman"/>
                <w:sz w:val="24"/>
                <w:szCs w:val="24"/>
                <w:lang w:eastAsia="ru-RU"/>
              </w:rPr>
              <w:lastRenderedPageBreak/>
              <w:t>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9 048,70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4 439,20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3 725,80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883,70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областной бюджет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6 680 784,50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859 194,80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772 358,80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720 239,90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882 922,80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928 106,10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992 306,10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1 525 656,00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местный бюджет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внебюджетные </w:t>
            </w:r>
            <w:r w:rsidRPr="00CB6C83">
              <w:rPr>
                <w:rFonts w:ascii="Times New Roman" w:eastAsia="Times New Roman" w:hAnsi="Times New Roman" w:cs="Times New Roman"/>
                <w:sz w:val="24"/>
                <w:szCs w:val="24"/>
                <w:lang w:eastAsia="ru-RU"/>
              </w:rPr>
              <w:lastRenderedPageBreak/>
              <w:t>источники, всего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w:t>
            </w:r>
            <w:r w:rsidRPr="00CB6C83">
              <w:rPr>
                <w:rFonts w:ascii="Times New Roman" w:eastAsia="Times New Roman" w:hAnsi="Times New Roman" w:cs="Times New Roman"/>
                <w:sz w:val="24"/>
                <w:szCs w:val="24"/>
                <w:lang w:eastAsia="ru-RU"/>
              </w:rPr>
              <w:lastRenderedPageBreak/>
              <w:t>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территориальные государственные внебюджетные фонды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юридические лица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физические лица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1.2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Развитие архивного дела</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 в том числе: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365 053,90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63 147,00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61 967,70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41 823,20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48 688,00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53 065,00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56 116,00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40 247,00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федеральный бюджет (бюджетные ассигнования, не </w:t>
            </w:r>
            <w:r w:rsidRPr="00CB6C83">
              <w:rPr>
                <w:rFonts w:ascii="Times New Roman" w:eastAsia="Times New Roman" w:hAnsi="Times New Roman" w:cs="Times New Roman"/>
                <w:sz w:val="24"/>
                <w:szCs w:val="24"/>
                <w:lang w:eastAsia="ru-RU"/>
              </w:rPr>
              <w:lastRenderedPageBreak/>
              <w:t>предусмотренные законом Воронежской области об областном бюджете)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ассигнования, предусмотренные законом Воронежской области об областном бюджете, всего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365 053,90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63 147,00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61 967,70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41 823,20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48 688,00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53 065,00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56 116,00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40 247,00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областной бюджет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365 05</w:t>
            </w:r>
            <w:r w:rsidRPr="00CB6C83">
              <w:rPr>
                <w:rFonts w:ascii="Times New Roman" w:eastAsia="Times New Roman" w:hAnsi="Times New Roman" w:cs="Times New Roman"/>
                <w:sz w:val="24"/>
                <w:szCs w:val="24"/>
                <w:lang w:eastAsia="ru-RU"/>
              </w:rPr>
              <w:lastRenderedPageBreak/>
              <w:t>3,90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63 147,00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61 967,70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41 823,20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48 688,00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53 065,00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56 116,00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40 247,00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местный бюджет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внебюджетные источники, всего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территориальные государственные внебюджетные фонды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юридические лица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физические лица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1.3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Организация и проведение мероприятий, посвященных </w:t>
            </w:r>
            <w:r w:rsidRPr="00CB6C83">
              <w:rPr>
                <w:rFonts w:ascii="Times New Roman" w:eastAsia="Times New Roman" w:hAnsi="Times New Roman" w:cs="Times New Roman"/>
                <w:sz w:val="24"/>
                <w:szCs w:val="24"/>
                <w:lang w:eastAsia="ru-RU"/>
              </w:rPr>
              <w:lastRenderedPageBreak/>
              <w:t>значимым событиям российской культуры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всего, в том числе: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170 523,10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35 994,50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73 429,00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17 000,00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16 442,00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27 657,60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 (бюджетные ассигнования, не предусмотренные законом Воронежской области об областном бюджете)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ассигнования, предусмотренные законом Воронежской облас</w:t>
            </w:r>
            <w:r w:rsidRPr="00CB6C83">
              <w:rPr>
                <w:rFonts w:ascii="Times New Roman" w:eastAsia="Times New Roman" w:hAnsi="Times New Roman" w:cs="Times New Roman"/>
                <w:sz w:val="24"/>
                <w:szCs w:val="24"/>
                <w:lang w:eastAsia="ru-RU"/>
              </w:rPr>
              <w:lastRenderedPageBreak/>
              <w:t>ти об областном бюджете, всего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170 523,10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35 994,50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73 429,00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17 000,00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16 442,00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27 657,60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областной бюджет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170 523,10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35 994,50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73 429,00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17 000,00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16 442,00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27 657,60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местный бюджет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внебюджетные источники, всего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территориальные государственные внебюджетные фонд</w:t>
            </w:r>
            <w:r w:rsidRPr="00CB6C83">
              <w:rPr>
                <w:rFonts w:ascii="Times New Roman" w:eastAsia="Times New Roman" w:hAnsi="Times New Roman" w:cs="Times New Roman"/>
                <w:sz w:val="24"/>
                <w:szCs w:val="24"/>
                <w:lang w:eastAsia="ru-RU"/>
              </w:rPr>
              <w:lastRenderedPageBreak/>
              <w:t>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юридические лица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физические лица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1.4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Поддержка творческих инициатив населения, а также выдающихся деятелей, организаций в сфере культуры, творческих союзов, в том числе социально ориентированных некоммерческих организаций</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 в том числе: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111 632,10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46 225,00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24 846,00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14 625,00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19 526,10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6 410,00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w:t>
            </w:r>
            <w:r w:rsidRPr="00CB6C83">
              <w:rPr>
                <w:rFonts w:ascii="Times New Roman" w:eastAsia="Times New Roman" w:hAnsi="Times New Roman" w:cs="Times New Roman"/>
                <w:sz w:val="24"/>
                <w:szCs w:val="24"/>
                <w:lang w:eastAsia="ru-RU"/>
              </w:rPr>
              <w:lastRenderedPageBreak/>
              <w:t>ральный бюджет (бюджетные ассигнования, не предусмотренные законом Воронежской области об областном бюджете)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w:t>
            </w:r>
            <w:r w:rsidRPr="00CB6C83">
              <w:rPr>
                <w:rFonts w:ascii="Times New Roman" w:eastAsia="Times New Roman" w:hAnsi="Times New Roman" w:cs="Times New Roman"/>
                <w:sz w:val="24"/>
                <w:szCs w:val="24"/>
                <w:lang w:eastAsia="ru-RU"/>
              </w:rPr>
              <w:lastRenderedPageBreak/>
              <w:t>,00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ассигнования, предусмотренные законом Воронежской области об областном бюджете, всего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111 632,10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46 225,00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24 846,00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14 625,00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19 526,10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6 410,00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61 649,00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25 500,00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17 893,00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7 650,00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10 606,00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областной бюджет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49 983,10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20 725,00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6 953,00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6 975,00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8 920,10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6 410,00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местный бюджет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внебюджетные источники, всего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территориальные государственные внебюджетные фонды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юридические лица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физи</w:t>
            </w:r>
            <w:r w:rsidRPr="00CB6C83">
              <w:rPr>
                <w:rFonts w:ascii="Times New Roman" w:eastAsia="Times New Roman" w:hAnsi="Times New Roman" w:cs="Times New Roman"/>
                <w:sz w:val="24"/>
                <w:szCs w:val="24"/>
                <w:lang w:eastAsia="ru-RU"/>
              </w:rPr>
              <w:lastRenderedPageBreak/>
              <w:t>ческие лица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w:t>
            </w:r>
            <w:r w:rsidRPr="00CB6C83">
              <w:rPr>
                <w:rFonts w:ascii="Times New Roman" w:eastAsia="Times New Roman" w:hAnsi="Times New Roman" w:cs="Times New Roman"/>
                <w:sz w:val="24"/>
                <w:szCs w:val="24"/>
                <w:lang w:eastAsia="ru-RU"/>
              </w:rPr>
              <w:lastRenderedPageBreak/>
              <w:t>,00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ПОДПРОГРАММА 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Образование</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 в том числе: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1 565 283,00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204 620,10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205 668,40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206 248,00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206 986,00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207 106,00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207 106,00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327 548,50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 (бюджетные ассигнования, не предусмотренные законом Воронежской области об областном бюджете)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ассигнования, предусмотрен</w:t>
            </w:r>
            <w:r w:rsidRPr="00CB6C83">
              <w:rPr>
                <w:rFonts w:ascii="Times New Roman" w:eastAsia="Times New Roman" w:hAnsi="Times New Roman" w:cs="Times New Roman"/>
                <w:sz w:val="24"/>
                <w:szCs w:val="24"/>
                <w:lang w:eastAsia="ru-RU"/>
              </w:rPr>
              <w:lastRenderedPageBreak/>
              <w:t>ные законом Воронежской области об областном бюджете, всего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1 565 283</w:t>
            </w:r>
            <w:r w:rsidRPr="00CB6C83">
              <w:rPr>
                <w:rFonts w:ascii="Times New Roman" w:eastAsia="Times New Roman" w:hAnsi="Times New Roman" w:cs="Times New Roman"/>
                <w:sz w:val="24"/>
                <w:szCs w:val="24"/>
                <w:lang w:eastAsia="ru-RU"/>
              </w:rPr>
              <w:lastRenderedPageBreak/>
              <w:t>,00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204 620,10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205 668,40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206 248,00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206 986,00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207 106,00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207 106,00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327 548,50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областной бюджет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1 565 283,00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204 620,10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205 668,40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206 248,00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206 986,00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207 106,00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207 106,00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327 548,50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местный бюджет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внебюджетные источники, всего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территориаль</w:t>
            </w:r>
            <w:r w:rsidRPr="00CB6C83">
              <w:rPr>
                <w:rFonts w:ascii="Times New Roman" w:eastAsia="Times New Roman" w:hAnsi="Times New Roman" w:cs="Times New Roman"/>
                <w:sz w:val="24"/>
                <w:szCs w:val="24"/>
                <w:lang w:eastAsia="ru-RU"/>
              </w:rPr>
              <w:lastRenderedPageBreak/>
              <w:t>ные государственные внебюджетные фонды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w:t>
            </w:r>
            <w:r w:rsidRPr="00CB6C83">
              <w:rPr>
                <w:rFonts w:ascii="Times New Roman" w:eastAsia="Times New Roman" w:hAnsi="Times New Roman" w:cs="Times New Roman"/>
                <w:sz w:val="24"/>
                <w:szCs w:val="24"/>
                <w:lang w:eastAsia="ru-RU"/>
              </w:rPr>
              <w:lastRenderedPageBreak/>
              <w:t>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юридические лица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физические лица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2.1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Развитие образования в сфере культуры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 в том числе: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1 565 283,00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204 620,10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205 668,40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206 248,00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206 986,00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207 106,00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207 106,00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327 548,50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 (бюджетные ассигнования, не предусмотрен</w:t>
            </w:r>
            <w:r w:rsidRPr="00CB6C83">
              <w:rPr>
                <w:rFonts w:ascii="Times New Roman" w:eastAsia="Times New Roman" w:hAnsi="Times New Roman" w:cs="Times New Roman"/>
                <w:sz w:val="24"/>
                <w:szCs w:val="24"/>
                <w:lang w:eastAsia="ru-RU"/>
              </w:rPr>
              <w:lastRenderedPageBreak/>
              <w:t>ные законом Воронежской области об областном бюджете)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ассигнования, предусмотренные законом Воронежской области об областном бюджете, всего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1 565 283,00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204 620,10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205 668,40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206 248,00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206 986,00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207 106,00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207 106,00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327 548,50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областной бюджет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1 565 283</w:t>
            </w:r>
            <w:r w:rsidRPr="00CB6C83">
              <w:rPr>
                <w:rFonts w:ascii="Times New Roman" w:eastAsia="Times New Roman" w:hAnsi="Times New Roman" w:cs="Times New Roman"/>
                <w:sz w:val="24"/>
                <w:szCs w:val="24"/>
                <w:lang w:eastAsia="ru-RU"/>
              </w:rPr>
              <w:lastRenderedPageBreak/>
              <w:t>,00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204 620,10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205 668,40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206 248,00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206 986,00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207 106,00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207 106,00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327 548,50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местный бюджет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внебюджетные источники, всего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территориальные государственные внебюджетные фонды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юридические лица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физические лица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ПОДПРОГРАММА 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Обеспечение реализации государственной программы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 в том числе: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284 850,30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47 114,80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45 888,50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37 291,00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35 906,00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35 906,00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35 906,00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46 838,00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w:t>
            </w:r>
            <w:r w:rsidRPr="00CB6C83">
              <w:rPr>
                <w:rFonts w:ascii="Times New Roman" w:eastAsia="Times New Roman" w:hAnsi="Times New Roman" w:cs="Times New Roman"/>
                <w:sz w:val="24"/>
                <w:szCs w:val="24"/>
                <w:lang w:eastAsia="ru-RU"/>
              </w:rPr>
              <w:lastRenderedPageBreak/>
              <w:t>ральный бюджет (бюджетные ассигнования, не предусмотренные законом Воронежской области об областном бюджете)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w:t>
            </w:r>
            <w:r w:rsidRPr="00CB6C83">
              <w:rPr>
                <w:rFonts w:ascii="Times New Roman" w:eastAsia="Times New Roman" w:hAnsi="Times New Roman" w:cs="Times New Roman"/>
                <w:sz w:val="24"/>
                <w:szCs w:val="24"/>
                <w:lang w:eastAsia="ru-RU"/>
              </w:rPr>
              <w:lastRenderedPageBreak/>
              <w:t>,00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ассигнования, предусмотренные законом Воронежской области об областном бюджете, всего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284 850,30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47 114,80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45 888,50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37 291,00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35 906,00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35 906,00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35 906,00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46 838,00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r w:rsidRPr="00CB6C83">
              <w:rPr>
                <w:rFonts w:ascii="Times New Roman" w:eastAsia="Times New Roman" w:hAnsi="Times New Roman" w:cs="Times New Roman"/>
                <w:sz w:val="24"/>
                <w:szCs w:val="24"/>
                <w:lang w:eastAsia="ru-RU"/>
              </w:rPr>
              <w:lastRenderedPageBreak/>
              <w:t>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3 827,30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2 043,80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1 783,50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областной бюджет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281 023,00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45 071,00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44 105,00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37 291,00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35 906,00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35 906,00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35 906,00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46 838,00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местный бюджет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внебюджетные источники, всего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территориальные государственные внебюджетные фонды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юридические лица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физические лица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3.1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 в том числе: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160 534,00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28 144,00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28 199,00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22 354,00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20 469,00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20 469,00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20 469,00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20 430,00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 (бюджетные ассигнования, не пред</w:t>
            </w:r>
            <w:r w:rsidRPr="00CB6C83">
              <w:rPr>
                <w:rFonts w:ascii="Times New Roman" w:eastAsia="Times New Roman" w:hAnsi="Times New Roman" w:cs="Times New Roman"/>
                <w:sz w:val="24"/>
                <w:szCs w:val="24"/>
                <w:lang w:eastAsia="ru-RU"/>
              </w:rPr>
              <w:lastRenderedPageBreak/>
              <w:t>усмотренные законом Воронежской области об областном бюджете)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ассигнования, предусмотренные законом Воронежской области об областном бюджете, всего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160 534,00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28 144,00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28 199,00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22 354,00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20 469,00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20 469,00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20 469,00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20 430,00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областной бюджет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160 534</w:t>
            </w:r>
            <w:r w:rsidRPr="00CB6C83">
              <w:rPr>
                <w:rFonts w:ascii="Times New Roman" w:eastAsia="Times New Roman" w:hAnsi="Times New Roman" w:cs="Times New Roman"/>
                <w:sz w:val="24"/>
                <w:szCs w:val="24"/>
                <w:lang w:eastAsia="ru-RU"/>
              </w:rPr>
              <w:lastRenderedPageBreak/>
              <w:t>,00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28 144,00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28 199,00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22 354,00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20 469,00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20 469,00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20 469,00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20 430,00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местный бюджет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внебюджетные источники, всего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территориальные государственные внебюджетные фонды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юридические лица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физические лица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3.2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Финансовое обеспечение выполнения других расхо</w:t>
            </w:r>
            <w:r w:rsidRPr="00CB6C83">
              <w:rPr>
                <w:rFonts w:ascii="Times New Roman" w:eastAsia="Times New Roman" w:hAnsi="Times New Roman" w:cs="Times New Roman"/>
                <w:sz w:val="24"/>
                <w:szCs w:val="24"/>
                <w:lang w:eastAsia="ru-RU"/>
              </w:rPr>
              <w:lastRenderedPageBreak/>
              <w:t>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всего, в том числе: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928,00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928,00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 (бюджетные ассигнования, не предусмотрен</w:t>
            </w:r>
            <w:r w:rsidRPr="00CB6C83">
              <w:rPr>
                <w:rFonts w:ascii="Times New Roman" w:eastAsia="Times New Roman" w:hAnsi="Times New Roman" w:cs="Times New Roman"/>
                <w:sz w:val="24"/>
                <w:szCs w:val="24"/>
                <w:lang w:eastAsia="ru-RU"/>
              </w:rPr>
              <w:lastRenderedPageBreak/>
              <w:t>ные законом Воронежской области об областном бюджете)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ассигнования, предусмотренные законом Воронежской области об областном бюджете, всего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928,00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928,00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областной бюджет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928,00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928,00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местный </w:t>
            </w:r>
            <w:r w:rsidRPr="00CB6C83">
              <w:rPr>
                <w:rFonts w:ascii="Times New Roman" w:eastAsia="Times New Roman" w:hAnsi="Times New Roman" w:cs="Times New Roman"/>
                <w:sz w:val="24"/>
                <w:szCs w:val="24"/>
                <w:lang w:eastAsia="ru-RU"/>
              </w:rPr>
              <w:lastRenderedPageBreak/>
              <w:t>бюджет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w:t>
            </w:r>
            <w:r w:rsidRPr="00CB6C83">
              <w:rPr>
                <w:rFonts w:ascii="Times New Roman" w:eastAsia="Times New Roman" w:hAnsi="Times New Roman" w:cs="Times New Roman"/>
                <w:sz w:val="24"/>
                <w:szCs w:val="24"/>
                <w:lang w:eastAsia="ru-RU"/>
              </w:rPr>
              <w:lastRenderedPageBreak/>
              <w:t>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внебюджетные источники, всего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территориальные государственные внебюджетные фонды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юридические лица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физические лица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3.3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Осуществление переданных полномочий Российской Федерации по государственной </w:t>
            </w:r>
            <w:r w:rsidRPr="00CB6C83">
              <w:rPr>
                <w:rFonts w:ascii="Times New Roman" w:eastAsia="Times New Roman" w:hAnsi="Times New Roman" w:cs="Times New Roman"/>
                <w:sz w:val="24"/>
                <w:szCs w:val="24"/>
                <w:lang w:eastAsia="ru-RU"/>
              </w:rPr>
              <w:lastRenderedPageBreak/>
              <w:t>охране объектов культурного наследия федерального значения</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всего, в том числе: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3 827,30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2 043,80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1 783,50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 (бюджетные ассигнования, не предусмотренные законом Воронежской области об областном бюджете)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бюджетные ассигнования, предусмотренные </w:t>
            </w:r>
            <w:r w:rsidRPr="00CB6C83">
              <w:rPr>
                <w:rFonts w:ascii="Times New Roman" w:eastAsia="Times New Roman" w:hAnsi="Times New Roman" w:cs="Times New Roman"/>
                <w:sz w:val="24"/>
                <w:szCs w:val="24"/>
                <w:lang w:eastAsia="ru-RU"/>
              </w:rPr>
              <w:lastRenderedPageBreak/>
              <w:t>законом Воронежской области об областном бюджете, всего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3 827,30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2 043,80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1 783,50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3 827,30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2 043,80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1 783,50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областной бюджет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местный бюджет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внебюджетные источники, всего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территориальные государственные внеб</w:t>
            </w:r>
            <w:r w:rsidRPr="00CB6C83">
              <w:rPr>
                <w:rFonts w:ascii="Times New Roman" w:eastAsia="Times New Roman" w:hAnsi="Times New Roman" w:cs="Times New Roman"/>
                <w:sz w:val="24"/>
                <w:szCs w:val="24"/>
                <w:lang w:eastAsia="ru-RU"/>
              </w:rPr>
              <w:lastRenderedPageBreak/>
              <w:t>юджетные фонды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юридические лица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физические лица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3.4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Финансовое обеспечение КУК ВО "Центр обеспечения деятельности учреждений культуры"</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 в том числе: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119 561,00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15 999,00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15 906,00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14 937,00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15 437,00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15 437,00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15 437,00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26 408,00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федеральный бюджет (бюджетные ассигнования, не предусмотренные законом </w:t>
            </w:r>
            <w:r w:rsidRPr="00CB6C83">
              <w:rPr>
                <w:rFonts w:ascii="Times New Roman" w:eastAsia="Times New Roman" w:hAnsi="Times New Roman" w:cs="Times New Roman"/>
                <w:sz w:val="24"/>
                <w:szCs w:val="24"/>
                <w:lang w:eastAsia="ru-RU"/>
              </w:rPr>
              <w:lastRenderedPageBreak/>
              <w:t>Воронежской области об областном бюджете)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ассигнования, предусмотренные законом Воронежской области об областном бюджете, всего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119 561,00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15 999,00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15 906,00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14 937,00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15 437,00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15 437,00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15 437,00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26 408,00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областной бюджет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119 561,00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15 999,00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15 906,00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14 937,00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15 437,00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15 437,00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15 437,00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26 408,00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мест</w:t>
            </w:r>
            <w:r w:rsidRPr="00CB6C83">
              <w:rPr>
                <w:rFonts w:ascii="Times New Roman" w:eastAsia="Times New Roman" w:hAnsi="Times New Roman" w:cs="Times New Roman"/>
                <w:sz w:val="24"/>
                <w:szCs w:val="24"/>
                <w:lang w:eastAsia="ru-RU"/>
              </w:rPr>
              <w:lastRenderedPageBreak/>
              <w:t>ный бюджет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w:t>
            </w:r>
            <w:r w:rsidRPr="00CB6C83">
              <w:rPr>
                <w:rFonts w:ascii="Times New Roman" w:eastAsia="Times New Roman" w:hAnsi="Times New Roman" w:cs="Times New Roman"/>
                <w:sz w:val="24"/>
                <w:szCs w:val="24"/>
                <w:lang w:eastAsia="ru-RU"/>
              </w:rPr>
              <w:lastRenderedPageBreak/>
              <w:t>,00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внебюджетные источники, всего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территориальные государственные внебюджетные фонды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юридические лица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физические лица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ПОДПРОГРАММА 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Развитие сельской культуры Воронежской области</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 в том числе: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598 187,40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121 436,10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277 800,60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46 464,00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131 486,70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21 000,00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федеральный бюджет </w:t>
            </w:r>
            <w:r w:rsidRPr="00CB6C83">
              <w:rPr>
                <w:rFonts w:ascii="Times New Roman" w:eastAsia="Times New Roman" w:hAnsi="Times New Roman" w:cs="Times New Roman"/>
                <w:sz w:val="24"/>
                <w:szCs w:val="24"/>
                <w:lang w:eastAsia="ru-RU"/>
              </w:rPr>
              <w:lastRenderedPageBreak/>
              <w:t>(бюджетные ассигнования, не предусмотренные законом Воронежской области об областном бюджете)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ассигнования, предусмотренные законом Воронежской области об областном бюджете, всего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537 154,10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105 577,40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245 791,60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37 403,60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128 381,50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20 000,00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w:t>
            </w:r>
            <w:r w:rsidRPr="00CB6C83">
              <w:rPr>
                <w:rFonts w:ascii="Times New Roman" w:eastAsia="Times New Roman" w:hAnsi="Times New Roman" w:cs="Times New Roman"/>
                <w:sz w:val="24"/>
                <w:szCs w:val="24"/>
                <w:lang w:eastAsia="ru-RU"/>
              </w:rPr>
              <w:lastRenderedPageBreak/>
              <w:t>жет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42 9</w:t>
            </w:r>
            <w:r w:rsidRPr="00CB6C83">
              <w:rPr>
                <w:rFonts w:ascii="Times New Roman" w:eastAsia="Times New Roman" w:hAnsi="Times New Roman" w:cs="Times New Roman"/>
                <w:sz w:val="24"/>
                <w:szCs w:val="24"/>
                <w:lang w:eastAsia="ru-RU"/>
              </w:rPr>
              <w:lastRenderedPageBreak/>
              <w:t>47,00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1 480,00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26,30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3 285,50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38 155,20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областной бюджет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494 207,10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104 097,40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245 765,30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34 118,10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90 226,30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20 000,00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местный бюджет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61 033,30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15 858,70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32 009,00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9 060,40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3 105,20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1 000,00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внебюджетные источники, всего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территориальные государственные внебюджетные фонды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юридические </w:t>
            </w:r>
            <w:r w:rsidRPr="00CB6C83">
              <w:rPr>
                <w:rFonts w:ascii="Times New Roman" w:eastAsia="Times New Roman" w:hAnsi="Times New Roman" w:cs="Times New Roman"/>
                <w:sz w:val="24"/>
                <w:szCs w:val="24"/>
                <w:lang w:eastAsia="ru-RU"/>
              </w:rPr>
              <w:lastRenderedPageBreak/>
              <w:t>лица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w:t>
            </w:r>
            <w:r w:rsidRPr="00CB6C83">
              <w:rPr>
                <w:rFonts w:ascii="Times New Roman" w:eastAsia="Times New Roman" w:hAnsi="Times New Roman" w:cs="Times New Roman"/>
                <w:sz w:val="24"/>
                <w:szCs w:val="24"/>
                <w:lang w:eastAsia="ru-RU"/>
              </w:rPr>
              <w:lastRenderedPageBreak/>
              <w:t>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физические лица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rHeight w:val="12"/>
          <w:tblCellSpacing w:w="15" w:type="dxa"/>
        </w:trPr>
        <w:tc>
          <w:tcPr>
            <w:tcW w:w="3142"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3142"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402" w:type="dxa"/>
            <w:gridSpan w:val="3"/>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848"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478"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663"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663"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848"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478"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663" w:type="dxa"/>
            <w:gridSpan w:val="2"/>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663"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4.1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Строительство и реконструкция культурно-досуговых учреждений в Воронежской области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 в том числе: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303 888,80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55 001,50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126 455,00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36 954,30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85 478,00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 (бюджетные ассигнования, не предусмотренные законом Воронежской области об областном бюджете)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бюджетные ассигнования, </w:t>
            </w:r>
            <w:r w:rsidRPr="00CB6C83">
              <w:rPr>
                <w:rFonts w:ascii="Times New Roman" w:eastAsia="Times New Roman" w:hAnsi="Times New Roman" w:cs="Times New Roman"/>
                <w:sz w:val="24"/>
                <w:szCs w:val="24"/>
                <w:lang w:eastAsia="ru-RU"/>
              </w:rPr>
              <w:lastRenderedPageBreak/>
              <w:t>предусмотренные законом Воронежской области об областном бюджете, всего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258 419,70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43 79</w:t>
            </w:r>
            <w:r w:rsidRPr="00CB6C83">
              <w:rPr>
                <w:rFonts w:ascii="Times New Roman" w:eastAsia="Times New Roman" w:hAnsi="Times New Roman" w:cs="Times New Roman"/>
                <w:sz w:val="24"/>
                <w:szCs w:val="24"/>
                <w:lang w:eastAsia="ru-RU"/>
              </w:rPr>
              <w:lastRenderedPageBreak/>
              <w:t>9,10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100 000,00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29 142,60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85 478,00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областной бюджет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258 419,70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43 799,10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100 000,00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29 142,60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85 478,00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местный бюджет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45 469,10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11 202,40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26 455,00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7 811,70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внебюджетные источники, всего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территориальные государственные внебюджетные фонды</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юридические лица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физические лица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Основное мероприятие 4.2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Содействие сохранению и развитию муниципальных учреждений культуры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 в том числе: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294 298,60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66 434,60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151 345,60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9 509,70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46 008,70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21 000,00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 (бюджетные ассигнования, не предусмотренные законом Воронежской области об областном бюджете)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ассигнования, предусмотренные законом Воронежской области об областном бюджете, всего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278 734,40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61 778,30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145 791,60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8 261,00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42 903,50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20 000,00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w:t>
            </w:r>
            <w:r w:rsidRPr="00CB6C83">
              <w:rPr>
                <w:rFonts w:ascii="Times New Roman" w:eastAsia="Times New Roman" w:hAnsi="Times New Roman" w:cs="Times New Roman"/>
                <w:sz w:val="24"/>
                <w:szCs w:val="24"/>
                <w:lang w:eastAsia="ru-RU"/>
              </w:rPr>
              <w:lastRenderedPageBreak/>
              <w:t>ный бюджет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 xml:space="preserve">42 </w:t>
            </w:r>
            <w:r w:rsidRPr="00CB6C83">
              <w:rPr>
                <w:rFonts w:ascii="Times New Roman" w:eastAsia="Times New Roman" w:hAnsi="Times New Roman" w:cs="Times New Roman"/>
                <w:sz w:val="24"/>
                <w:szCs w:val="24"/>
                <w:lang w:eastAsia="ru-RU"/>
              </w:rPr>
              <w:lastRenderedPageBreak/>
              <w:t>947,00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 xml:space="preserve">1 </w:t>
            </w:r>
            <w:r w:rsidRPr="00CB6C83">
              <w:rPr>
                <w:rFonts w:ascii="Times New Roman" w:eastAsia="Times New Roman" w:hAnsi="Times New Roman" w:cs="Times New Roman"/>
                <w:sz w:val="24"/>
                <w:szCs w:val="24"/>
                <w:lang w:eastAsia="ru-RU"/>
              </w:rPr>
              <w:lastRenderedPageBreak/>
              <w:t>480,00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26,3</w:t>
            </w:r>
            <w:r w:rsidRPr="00CB6C83">
              <w:rPr>
                <w:rFonts w:ascii="Times New Roman" w:eastAsia="Times New Roman" w:hAnsi="Times New Roman" w:cs="Times New Roman"/>
                <w:sz w:val="24"/>
                <w:szCs w:val="24"/>
                <w:lang w:eastAsia="ru-RU"/>
              </w:rPr>
              <w:lastRenderedPageBreak/>
              <w:t>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 xml:space="preserve">3 </w:t>
            </w:r>
            <w:r w:rsidRPr="00CB6C83">
              <w:rPr>
                <w:rFonts w:ascii="Times New Roman" w:eastAsia="Times New Roman" w:hAnsi="Times New Roman" w:cs="Times New Roman"/>
                <w:sz w:val="24"/>
                <w:szCs w:val="24"/>
                <w:lang w:eastAsia="ru-RU"/>
              </w:rPr>
              <w:lastRenderedPageBreak/>
              <w:t>285,50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 xml:space="preserve">38 </w:t>
            </w:r>
            <w:r w:rsidRPr="00CB6C83">
              <w:rPr>
                <w:rFonts w:ascii="Times New Roman" w:eastAsia="Times New Roman" w:hAnsi="Times New Roman" w:cs="Times New Roman"/>
                <w:sz w:val="24"/>
                <w:szCs w:val="24"/>
                <w:lang w:eastAsia="ru-RU"/>
              </w:rPr>
              <w:lastRenderedPageBreak/>
              <w:t>155,20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областной бюджет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235 787,40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60 298,30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145 765,30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4 975,50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4 748,30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20 000,00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местный бюджет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15 564,20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4 656,30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5 554,00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1 248,70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3 105,20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1 000,00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внебюджетные источники, всего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территориальные государственные внебюджетные фонды</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юридические лица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физические лица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ПОДПРОГРАММА 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Развитие культуры Воронежской области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 в том числе: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875 463,50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687 215,70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51 363,90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15 703,90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66 000,00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55 180,00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федеральный </w:t>
            </w:r>
            <w:r w:rsidRPr="00CB6C83">
              <w:rPr>
                <w:rFonts w:ascii="Times New Roman" w:eastAsia="Times New Roman" w:hAnsi="Times New Roman" w:cs="Times New Roman"/>
                <w:sz w:val="24"/>
                <w:szCs w:val="24"/>
                <w:lang w:eastAsia="ru-RU"/>
              </w:rPr>
              <w:lastRenderedPageBreak/>
              <w:t>бюджет (бюджетные ассигнования, не предусмотренные законом Воронежской области об областном бюджете)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140 000,</w:t>
            </w:r>
            <w:r w:rsidRPr="00CB6C83">
              <w:rPr>
                <w:rFonts w:ascii="Times New Roman" w:eastAsia="Times New Roman" w:hAnsi="Times New Roman" w:cs="Times New Roman"/>
                <w:sz w:val="24"/>
                <w:szCs w:val="24"/>
                <w:lang w:eastAsia="ru-RU"/>
              </w:rPr>
              <w:lastRenderedPageBreak/>
              <w:t>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14</w:t>
            </w:r>
            <w:r w:rsidRPr="00CB6C83">
              <w:rPr>
                <w:rFonts w:ascii="Times New Roman" w:eastAsia="Times New Roman" w:hAnsi="Times New Roman" w:cs="Times New Roman"/>
                <w:sz w:val="24"/>
                <w:szCs w:val="24"/>
                <w:lang w:eastAsia="ru-RU"/>
              </w:rPr>
              <w:lastRenderedPageBreak/>
              <w:t>0 000,00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r w:rsidRPr="00CB6C83">
              <w:rPr>
                <w:rFonts w:ascii="Times New Roman" w:eastAsia="Times New Roman" w:hAnsi="Times New Roman" w:cs="Times New Roman"/>
                <w:sz w:val="24"/>
                <w:szCs w:val="24"/>
                <w:lang w:eastAsia="ru-RU"/>
              </w:rPr>
              <w:lastRenderedPageBreak/>
              <w:t>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ассигнования, предусмотренные законом Воронежской области об областном бюджете, всего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729 970,00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541 722,20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51 363,90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15 703,90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66 000,00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55 180,00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областной бюджет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729 970,00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541 722,20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51 363,90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15 703,90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66 000,00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55 180,00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местный бюджет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5 493,50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5 493,</w:t>
            </w:r>
            <w:r w:rsidRPr="00CB6C83">
              <w:rPr>
                <w:rFonts w:ascii="Times New Roman" w:eastAsia="Times New Roman" w:hAnsi="Times New Roman" w:cs="Times New Roman"/>
                <w:sz w:val="24"/>
                <w:szCs w:val="24"/>
                <w:lang w:eastAsia="ru-RU"/>
              </w:rPr>
              <w:lastRenderedPageBreak/>
              <w:t>50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внебюджетные источники, всего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территориальные государственные внебюджетные фонды</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юридические лица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физические лица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5.1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Сохранение и развитие объектов культуры</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 в том числе: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854 563,50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666 315,70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51 363,90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15 703,90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66 000,00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55 180,00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 (бюджетные ассигнования, не предусмотренные законом Воронежской области об областном бюджете)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140 000,00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140 000,00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бюджетные ассигнования, </w:t>
            </w:r>
            <w:r w:rsidRPr="00CB6C83">
              <w:rPr>
                <w:rFonts w:ascii="Times New Roman" w:eastAsia="Times New Roman" w:hAnsi="Times New Roman" w:cs="Times New Roman"/>
                <w:sz w:val="24"/>
                <w:szCs w:val="24"/>
                <w:lang w:eastAsia="ru-RU"/>
              </w:rPr>
              <w:lastRenderedPageBreak/>
              <w:t>предусмотренные законом Воронежской области об областном бюджете, всего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709 070,00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520 8</w:t>
            </w:r>
            <w:r w:rsidRPr="00CB6C83">
              <w:rPr>
                <w:rFonts w:ascii="Times New Roman" w:eastAsia="Times New Roman" w:hAnsi="Times New Roman" w:cs="Times New Roman"/>
                <w:sz w:val="24"/>
                <w:szCs w:val="24"/>
                <w:lang w:eastAsia="ru-RU"/>
              </w:rPr>
              <w:lastRenderedPageBreak/>
              <w:t>22,20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51 363,90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15 703,90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66 000,00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55 18</w:t>
            </w:r>
            <w:r w:rsidRPr="00CB6C83">
              <w:rPr>
                <w:rFonts w:ascii="Times New Roman" w:eastAsia="Times New Roman" w:hAnsi="Times New Roman" w:cs="Times New Roman"/>
                <w:sz w:val="24"/>
                <w:szCs w:val="24"/>
                <w:lang w:eastAsia="ru-RU"/>
              </w:rPr>
              <w:lastRenderedPageBreak/>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областной бюджет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709 070,00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520 822,20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51 363,90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15 703,90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66 000,00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55 180,00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местный бюджет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5 493,50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5 493,50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внебюджетные источники, всего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территориальные государственные внебюджетные фонды</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юридические лица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физические лица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Основное мероприятие 5.2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Развитие АУК ВО "Воронежский зоопарк им. А.С. Попова"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 в том числе: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20 900,00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20 900,00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 (бюджетные ассигнования, не предусмотренные законом Воронежской области об областном бюджете)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ассигнования, предусмотренные законом Воронежской области об областном бюджете, всего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20 900,00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20 900,00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областной бюджет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20 900,00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20 900,00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местный бюджет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внебюджетные источники, всего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территориальные государственные внебюджетные фонды</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юридические лица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физические лица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ПОДПРОГРАММА 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Развитие туризма и рекреации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 в том числе: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35 750,00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12 900,00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2 500,00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4 000,00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11 000,00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1 500,00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1 500,00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2 350,00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федеральный бюджет (бюджетные ассигнования, не предусмотренные законом Воронежской </w:t>
            </w:r>
            <w:r w:rsidRPr="00CB6C83">
              <w:rPr>
                <w:rFonts w:ascii="Times New Roman" w:eastAsia="Times New Roman" w:hAnsi="Times New Roman" w:cs="Times New Roman"/>
                <w:sz w:val="24"/>
                <w:szCs w:val="24"/>
                <w:lang w:eastAsia="ru-RU"/>
              </w:rPr>
              <w:lastRenderedPageBreak/>
              <w:t>области об областном бюджете)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ассигнования, предусмотренные законом Воронежской области об областном бюджете, всего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35 720,00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12 900,00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2 500,00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4 000,00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11 000,00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1 500,00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1 500,00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2 320,00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областной бюджет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35 720,00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12 900,00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2 500,00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4 000,00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11 000,00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1 500,00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1 500,00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2 320,00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местный бюджет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внебюджетные источники, всего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территориальные государственные внебюдж</w:t>
            </w:r>
            <w:r w:rsidRPr="00CB6C83">
              <w:rPr>
                <w:rFonts w:ascii="Times New Roman" w:eastAsia="Times New Roman" w:hAnsi="Times New Roman" w:cs="Times New Roman"/>
                <w:sz w:val="24"/>
                <w:szCs w:val="24"/>
                <w:lang w:eastAsia="ru-RU"/>
              </w:rPr>
              <w:lastRenderedPageBreak/>
              <w:t>етные фонды</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юридические лица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физические лица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6.1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Продвижение туристского потенциала Воронежской области на межрегиональном и международном уровне</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 в том числе: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29 700,00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12 900,00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2 500,00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2 000,00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8 000,00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1 500,00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1 500,00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1 300,00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 (бюджетные ассигнования, не предусмотренные законом Воронежской области об областном бюджете)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ассигнова</w:t>
            </w:r>
            <w:r w:rsidRPr="00CB6C83">
              <w:rPr>
                <w:rFonts w:ascii="Times New Roman" w:eastAsia="Times New Roman" w:hAnsi="Times New Roman" w:cs="Times New Roman"/>
                <w:sz w:val="24"/>
                <w:szCs w:val="24"/>
                <w:lang w:eastAsia="ru-RU"/>
              </w:rPr>
              <w:lastRenderedPageBreak/>
              <w:t>ния, предусмотренные законом Воронежской области об областном бюджете, всего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29 700,00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12 9</w:t>
            </w:r>
            <w:r w:rsidRPr="00CB6C83">
              <w:rPr>
                <w:rFonts w:ascii="Times New Roman" w:eastAsia="Times New Roman" w:hAnsi="Times New Roman" w:cs="Times New Roman"/>
                <w:sz w:val="24"/>
                <w:szCs w:val="24"/>
                <w:lang w:eastAsia="ru-RU"/>
              </w:rPr>
              <w:lastRenderedPageBreak/>
              <w:t>00,00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2 500,00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2 000,00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8 000,00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1 500,00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1 500,00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1 30</w:t>
            </w:r>
            <w:r w:rsidRPr="00CB6C83">
              <w:rPr>
                <w:rFonts w:ascii="Times New Roman" w:eastAsia="Times New Roman" w:hAnsi="Times New Roman" w:cs="Times New Roman"/>
                <w:sz w:val="24"/>
                <w:szCs w:val="24"/>
                <w:lang w:eastAsia="ru-RU"/>
              </w:rPr>
              <w:lastRenderedPageBreak/>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областной бюджет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29 700,00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12 900,00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2 500,00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2 000,00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8 000,00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1 500,00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1 500,00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1 300,00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местный бюджет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внебюджетные источники, всего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территориальные государственные внебюджетные фонды</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юридические лица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физические лица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6.2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Содействие органам </w:t>
            </w:r>
            <w:r w:rsidRPr="00CB6C83">
              <w:rPr>
                <w:rFonts w:ascii="Times New Roman" w:eastAsia="Times New Roman" w:hAnsi="Times New Roman" w:cs="Times New Roman"/>
                <w:sz w:val="24"/>
                <w:szCs w:val="24"/>
                <w:lang w:eastAsia="ru-RU"/>
              </w:rPr>
              <w:lastRenderedPageBreak/>
              <w:t>местного самоуправления в создании условий для развития туризма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всего, в том числе: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330,00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330,0</w:t>
            </w:r>
            <w:r w:rsidRPr="00CB6C83">
              <w:rPr>
                <w:rFonts w:ascii="Times New Roman" w:eastAsia="Times New Roman" w:hAnsi="Times New Roman" w:cs="Times New Roman"/>
                <w:sz w:val="24"/>
                <w:szCs w:val="24"/>
                <w:lang w:eastAsia="ru-RU"/>
              </w:rPr>
              <w:lastRenderedPageBreak/>
              <w:t>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 (бюджетные ассигнования, не предусмотренные законом Воронежской области об областном бюджете)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ассигнования, предусмотренные законом Воронежской области об областном бюджете, всего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300,00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300,00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федеральный </w:t>
            </w:r>
            <w:r w:rsidRPr="00CB6C83">
              <w:rPr>
                <w:rFonts w:ascii="Times New Roman" w:eastAsia="Times New Roman" w:hAnsi="Times New Roman" w:cs="Times New Roman"/>
                <w:sz w:val="24"/>
                <w:szCs w:val="24"/>
                <w:lang w:eastAsia="ru-RU"/>
              </w:rPr>
              <w:lastRenderedPageBreak/>
              <w:t>бюджет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областной бюджет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300,00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300,00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местный бюджет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внебюджетные источники, всего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территориальные государственные внебюджетные фонды</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юридические лица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физические лица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6.3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Поддержка субъектов туристской индустрии - юридических лиц и индивидуальных предприни</w:t>
            </w:r>
            <w:r w:rsidRPr="00CB6C83">
              <w:rPr>
                <w:rFonts w:ascii="Times New Roman" w:eastAsia="Times New Roman" w:hAnsi="Times New Roman" w:cs="Times New Roman"/>
                <w:sz w:val="24"/>
                <w:szCs w:val="24"/>
                <w:lang w:eastAsia="ru-RU"/>
              </w:rPr>
              <w:lastRenderedPageBreak/>
              <w:t>мателей, осуществляющих деятельность по приоритетным направлениям туристской деятельности в сфере внутреннего и въездного туризма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всего, в том числе: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5 720,00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2 000,00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3 000,00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720,00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 (бюджетные ассигнования, не предусмотренные законом Воронежской области об областном бюджете)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бюджетные ассигнования, предусмотренные </w:t>
            </w:r>
            <w:r w:rsidRPr="00CB6C83">
              <w:rPr>
                <w:rFonts w:ascii="Times New Roman" w:eastAsia="Times New Roman" w:hAnsi="Times New Roman" w:cs="Times New Roman"/>
                <w:sz w:val="24"/>
                <w:szCs w:val="24"/>
                <w:lang w:eastAsia="ru-RU"/>
              </w:rPr>
              <w:lastRenderedPageBreak/>
              <w:t>законом Воронежской области об областном бюджете, всего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5 720,00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2 000,00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3 000,00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720,00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областной бюджет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5 720,00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2 000,00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3 000,00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720,00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местный бюджет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внебюджетные источники, всего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территориальные государственные внебюджетные фонды</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юридические лица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физические лица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6.4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Поддержка некоммерческих организаций, </w:t>
            </w:r>
            <w:r w:rsidRPr="00CB6C83">
              <w:rPr>
                <w:rFonts w:ascii="Times New Roman" w:eastAsia="Times New Roman" w:hAnsi="Times New Roman" w:cs="Times New Roman"/>
                <w:sz w:val="24"/>
                <w:szCs w:val="24"/>
                <w:lang w:eastAsia="ru-RU"/>
              </w:rPr>
              <w:lastRenderedPageBreak/>
              <w:t>осуществляющих деятельность на территории Воронежской области по приоритетным направлениям туристской деятельности в сфере внутреннего и въездного туризма</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всего, в том числе: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 (бюджетные ассигнования, не предусмотренные законом Воронежской области об областном бюджете)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w:t>
            </w:r>
            <w:r w:rsidRPr="00CB6C83">
              <w:rPr>
                <w:rFonts w:ascii="Times New Roman" w:eastAsia="Times New Roman" w:hAnsi="Times New Roman" w:cs="Times New Roman"/>
                <w:sz w:val="24"/>
                <w:szCs w:val="24"/>
                <w:lang w:eastAsia="ru-RU"/>
              </w:rPr>
              <w:lastRenderedPageBreak/>
              <w:t>ые ассигнования, предусмотренные законом Воронежской области об областном бюджете, всего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w:t>
            </w:r>
            <w:r w:rsidRPr="00CB6C83">
              <w:rPr>
                <w:rFonts w:ascii="Times New Roman" w:eastAsia="Times New Roman" w:hAnsi="Times New Roman" w:cs="Times New Roman"/>
                <w:sz w:val="24"/>
                <w:szCs w:val="24"/>
                <w:lang w:eastAsia="ru-RU"/>
              </w:rPr>
              <w:lastRenderedPageBreak/>
              <w:t>,00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w:t>
            </w:r>
            <w:r w:rsidRPr="00CB6C83">
              <w:rPr>
                <w:rFonts w:ascii="Times New Roman" w:eastAsia="Times New Roman" w:hAnsi="Times New Roman" w:cs="Times New Roman"/>
                <w:sz w:val="24"/>
                <w:szCs w:val="24"/>
                <w:lang w:eastAsia="ru-RU"/>
              </w:rPr>
              <w:lastRenderedPageBreak/>
              <w:t>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w:t>
            </w:r>
            <w:r w:rsidRPr="00CB6C83">
              <w:rPr>
                <w:rFonts w:ascii="Times New Roman" w:eastAsia="Times New Roman" w:hAnsi="Times New Roman" w:cs="Times New Roman"/>
                <w:sz w:val="24"/>
                <w:szCs w:val="24"/>
                <w:lang w:eastAsia="ru-RU"/>
              </w:rPr>
              <w:lastRenderedPageBreak/>
              <w:t>,00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областной бюджет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местный бюджет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внебюджетные источники, всего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территориальные государственные внебюджетные фонды</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юридические лица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физические лица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6.5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Создание туристско-рекреационного кластера </w:t>
            </w:r>
            <w:r w:rsidRPr="00CB6C83">
              <w:rPr>
                <w:rFonts w:ascii="Times New Roman" w:eastAsia="Times New Roman" w:hAnsi="Times New Roman" w:cs="Times New Roman"/>
                <w:sz w:val="24"/>
                <w:szCs w:val="24"/>
                <w:lang w:eastAsia="ru-RU"/>
              </w:rPr>
              <w:lastRenderedPageBreak/>
              <w:t>на территории Рамонского муниципального района и городского округа город Воронеж</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всего, в том числе: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 (бюджетные ассигнования, не предусмотренные законом Воронежской области об областном бюджете)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ассигнования, предусмотренные законом Воронежской области об областном бюджете, всего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 том </w:t>
            </w:r>
            <w:r w:rsidRPr="00CB6C83">
              <w:rPr>
                <w:rFonts w:ascii="Times New Roman" w:eastAsia="Times New Roman" w:hAnsi="Times New Roman" w:cs="Times New Roman"/>
                <w:sz w:val="24"/>
                <w:szCs w:val="24"/>
                <w:lang w:eastAsia="ru-RU"/>
              </w:rPr>
              <w:lastRenderedPageBreak/>
              <w:t>числе: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областной бюджет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местный бюджет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внебюджетные источники, всего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территориальные государственные внебюджетные фонды</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юридические лица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физические лица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ПОДПРОГРАММА 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Этнокультурное развитие Воронежской области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 в том числе: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27 062,40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6 607,00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3 954,60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3 769,60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4 716,20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8 015,00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федеральный бюджет (бюджетные ассигнования, не предусмотренные законом Воронежской области об </w:t>
            </w:r>
            <w:r w:rsidRPr="00CB6C83">
              <w:rPr>
                <w:rFonts w:ascii="Times New Roman" w:eastAsia="Times New Roman" w:hAnsi="Times New Roman" w:cs="Times New Roman"/>
                <w:sz w:val="24"/>
                <w:szCs w:val="24"/>
                <w:lang w:eastAsia="ru-RU"/>
              </w:rPr>
              <w:lastRenderedPageBreak/>
              <w:t>областном бюджете)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ассигнования, предусмотренные законом Воронежской области об областном бюджете, всего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26 918,40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6 593,80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3 917,90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3 690,50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4 716,20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8 000,00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13 027,50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3 296,90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3 467,90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2 583,50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3 679,20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областной бюджет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13 890,90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3 296,90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450,00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1 107,00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1 037,00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8 000,00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местный бюджет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144,00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13,20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36,70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79,10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внебюджетные источники, всего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территориальные государственные </w:t>
            </w:r>
            <w:r w:rsidRPr="00CB6C83">
              <w:rPr>
                <w:rFonts w:ascii="Times New Roman" w:eastAsia="Times New Roman" w:hAnsi="Times New Roman" w:cs="Times New Roman"/>
                <w:sz w:val="24"/>
                <w:szCs w:val="24"/>
                <w:lang w:eastAsia="ru-RU"/>
              </w:rPr>
              <w:lastRenderedPageBreak/>
              <w:t>внебюджетные фонды</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юридические лица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физические лица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7.1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Совершенствование государственного управления в сфере государственной национальной политики на территории Воронежской области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 в том числе: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4 841,40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1 160,10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1 150,50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410,60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605,20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1 515,00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федеральный бюджет (бюджетные ассигнования, не предусмотренные законом Воронежской области об областном </w:t>
            </w:r>
            <w:r w:rsidRPr="00CB6C83">
              <w:rPr>
                <w:rFonts w:ascii="Times New Roman" w:eastAsia="Times New Roman" w:hAnsi="Times New Roman" w:cs="Times New Roman"/>
                <w:sz w:val="24"/>
                <w:szCs w:val="24"/>
                <w:lang w:eastAsia="ru-RU"/>
              </w:rPr>
              <w:lastRenderedPageBreak/>
              <w:t>бюджете)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ассигнования, предусмотренные законом Воронежской области об областном бюджете, всего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4 802,10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1 146,90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1 150,00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400,00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605,20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1 500,00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2 505,20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500,00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1 000,00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400,00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605,20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областной бюджет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2 296,90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646,90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1 500,00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местный бюджет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39,30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13,20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0,50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10,60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15,00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внебюджетные источники, всего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территориальные государственные внебюджетные фонды</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юридические лица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физические лица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Основное мероприятие 7.2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Этнокультурное развитие народов, проживающих на территории Воронежской области</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 в том числе: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22 221,00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5 446,90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2 804,10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3 359,00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4 111,00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6 500,00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 (бюджетные ассигнования, не предусмотренные законом Воронежской области об областном бюджете)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бюджетные ассигнования, предусмотренные законом Воронежской области об областно</w:t>
            </w:r>
            <w:r w:rsidRPr="00CB6C83">
              <w:rPr>
                <w:rFonts w:ascii="Times New Roman" w:eastAsia="Times New Roman" w:hAnsi="Times New Roman" w:cs="Times New Roman"/>
                <w:sz w:val="24"/>
                <w:szCs w:val="24"/>
                <w:lang w:eastAsia="ru-RU"/>
              </w:rPr>
              <w:lastRenderedPageBreak/>
              <w:t>м бюджете, всего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22 116,30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5 446,90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2 767,90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3 290,50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4 111,00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6 500,00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федеральный бюджет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10 522,30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2 796,90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2 467,90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2 183,50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3 074,00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областной бюджет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11 594,00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2 650,00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300,00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1 107,00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1 037,00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6 500,00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местный бюджет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104,70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36,20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68,50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внебюджетные источники, всего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территориальные государственные внебюджетные фонды</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юридические лица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физические лица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bl>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________________</w:t>
      </w:r>
    </w:p>
    <w:p w:rsidR="00CB6C83" w:rsidRPr="00CB6C83" w:rsidRDefault="00CB6C83" w:rsidP="00CB6C83">
      <w:pPr>
        <w:spacing w:before="100" w:beforeAutospacing="1" w:after="240"/>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&lt;1&gt; Здесь и далее в таблице юридические лица - акционерные общества с государственным участием, общественные, научные и иные организации.</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 xml:space="preserve">Приложение 2. ПОРЯДОК ПРЕДОСТАВЛЕНИЯ ИНЫХ МЕЖБЮДЖЕТНЫХ ТРАНСФЕРТОВ БЮДЖЕТАМ МУНИЦИПАЛЬНЫХ РАЙОНОВ (ГОРОДСКИХ ОКРУГОВ) ВОРОНЕЖСКОЙ ОБЛАСТИ НА КОМПЛЕКТОВАНИЕ КНИЖНЫХ </w:t>
      </w:r>
      <w:r w:rsidRPr="00CB6C83">
        <w:rPr>
          <w:rFonts w:ascii="Times New Roman" w:eastAsia="Times New Roman" w:hAnsi="Times New Roman" w:cs="Times New Roman"/>
          <w:b/>
          <w:bCs/>
          <w:sz w:val="27"/>
          <w:szCs w:val="27"/>
          <w:lang w:eastAsia="ru-RU"/>
        </w:rPr>
        <w:lastRenderedPageBreak/>
        <w:t>ФОНДОВ БИБЛИОТЕК МУНИЦИПАЛЬНЫХ ОБРАЗОВАНИЙ НА 2016 ГОД</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Приложение 2</w:t>
      </w:r>
      <w:r w:rsidRPr="00CB6C83">
        <w:rPr>
          <w:rFonts w:ascii="Times New Roman" w:eastAsia="Times New Roman" w:hAnsi="Times New Roman" w:cs="Times New Roman"/>
          <w:sz w:val="24"/>
          <w:szCs w:val="24"/>
          <w:lang w:eastAsia="ru-RU"/>
        </w:rPr>
        <w:br/>
        <w:t>к государственной программе</w:t>
      </w:r>
      <w:r w:rsidRPr="00CB6C83">
        <w:rPr>
          <w:rFonts w:ascii="Times New Roman" w:eastAsia="Times New Roman" w:hAnsi="Times New Roman" w:cs="Times New Roman"/>
          <w:sz w:val="24"/>
          <w:szCs w:val="24"/>
          <w:lang w:eastAsia="ru-RU"/>
        </w:rPr>
        <w:br/>
        <w:t>Воронежской области</w:t>
      </w:r>
      <w:r w:rsidRPr="00CB6C83">
        <w:rPr>
          <w:rFonts w:ascii="Times New Roman" w:eastAsia="Times New Roman" w:hAnsi="Times New Roman" w:cs="Times New Roman"/>
          <w:sz w:val="24"/>
          <w:szCs w:val="24"/>
          <w:lang w:eastAsia="ru-RU"/>
        </w:rPr>
        <w:br/>
        <w:t>"Развитие культуры и туризма"</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Утратил силу. - </w:t>
      </w:r>
      <w:hyperlink r:id="rId425" w:history="1">
        <w:r w:rsidRPr="00CB6C83">
          <w:rPr>
            <w:rFonts w:ascii="Times New Roman" w:eastAsia="Times New Roman" w:hAnsi="Times New Roman" w:cs="Times New Roman"/>
            <w:color w:val="0000FF"/>
            <w:sz w:val="24"/>
            <w:szCs w:val="24"/>
            <w:u w:val="single"/>
            <w:lang w:eastAsia="ru-RU"/>
          </w:rPr>
          <w:t>Постановление правительства Воронежской области от 05.06.2017 N 453</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outlineLvl w:val="1"/>
        <w:rPr>
          <w:rFonts w:ascii="Times New Roman" w:eastAsia="Times New Roman" w:hAnsi="Times New Roman" w:cs="Times New Roman"/>
          <w:b/>
          <w:bCs/>
          <w:sz w:val="36"/>
          <w:szCs w:val="36"/>
          <w:lang w:eastAsia="ru-RU"/>
        </w:rPr>
      </w:pPr>
      <w:r w:rsidRPr="00CB6C83">
        <w:rPr>
          <w:rFonts w:ascii="Times New Roman" w:eastAsia="Times New Roman" w:hAnsi="Times New Roman" w:cs="Times New Roman"/>
          <w:b/>
          <w:bCs/>
          <w:sz w:val="36"/>
          <w:szCs w:val="36"/>
          <w:lang w:eastAsia="ru-RU"/>
        </w:rPr>
        <w:t>Приложение 2. ПОРЯДОК ПРЕДОСТАВЛЕНИЯ СУБСИДИЙ ИЗ ОБЛАСТНОГО БЮДЖЕТА БЮДЖЕТАМ МУНИЦИПАЛЬНЫХ ОБРАЗОВАНИЙ ВОРОНЕЖСКОЙ ОБЛАСТИ НА РЕАЛИЗАЦИЮ МЕРОПРИЯТИЙ ПО УКРЕПЛЕНИЮ МАТЕРИАЛЬНО-ТЕХНИЧЕСКОЙ БАЗЫ И РАЗВИТИЮ СЕЛЬСКИХ ОБЪЕКТОВ КУЛЬТУРЫ, ПРЕДУСМОТРЕННЫХ В ...</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br/>
        <w:t>Приложение 2</w:t>
      </w:r>
      <w:r w:rsidRPr="00CB6C83">
        <w:rPr>
          <w:rFonts w:ascii="Times New Roman" w:eastAsia="Times New Roman" w:hAnsi="Times New Roman" w:cs="Times New Roman"/>
          <w:sz w:val="24"/>
          <w:szCs w:val="24"/>
          <w:lang w:eastAsia="ru-RU"/>
        </w:rPr>
        <w:br/>
        <w:t>к государственной программе</w:t>
      </w:r>
      <w:r w:rsidRPr="00CB6C83">
        <w:rPr>
          <w:rFonts w:ascii="Times New Roman" w:eastAsia="Times New Roman" w:hAnsi="Times New Roman" w:cs="Times New Roman"/>
          <w:sz w:val="24"/>
          <w:szCs w:val="24"/>
          <w:lang w:eastAsia="ru-RU"/>
        </w:rPr>
        <w:br/>
        <w:t>Воронежской области</w:t>
      </w:r>
      <w:r w:rsidRPr="00CB6C83">
        <w:rPr>
          <w:rFonts w:ascii="Times New Roman" w:eastAsia="Times New Roman" w:hAnsi="Times New Roman" w:cs="Times New Roman"/>
          <w:sz w:val="24"/>
          <w:szCs w:val="24"/>
          <w:lang w:eastAsia="ru-RU"/>
        </w:rPr>
        <w:br/>
        <w:t>"Развитие культуры и туризма"</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ПОРЯДОК ПРЕДОСТАВЛЕНИЯ СУБСИДИЙ ИЗ ОБЛАСТНОГО БЮДЖЕТА БЮДЖЕТАМ МУНИЦИПАЛЬНЫХ ОБРАЗОВАНИЙ ВОРОНЕЖСКОЙ ОБЛАСТИ НА РЕАЛИЗАЦИЮ МЕРОПРИЯТИЙ ПО УКРЕПЛЕНИЮ МАТЕРИАЛЬНО-ТЕХНИЧЕСКОЙ БАЗЫ И РАЗВИТИЮ СЕЛЬСКИХ ОБЪЕКТОВ КУЛЬТУРЫ, ПРЕДУСМОТРЕННЫХ В РАМКАХ ГОСУДАРСТВЕННОЙ ПРОГРАММЫ ВОРОНЕЖСКОЙ ОБЛАСТИ "РАЗВИТИЕ КУЛЬТУРЫ И ТУРИЗМА"</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(введен </w:t>
      </w:r>
      <w:hyperlink r:id="rId426"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03.04.2015 N 231</w:t>
        </w:r>
      </w:hyperlink>
      <w:r w:rsidRPr="00CB6C83">
        <w:rPr>
          <w:rFonts w:ascii="Times New Roman" w:eastAsia="Times New Roman" w:hAnsi="Times New Roman" w:cs="Times New Roman"/>
          <w:sz w:val="24"/>
          <w:szCs w:val="24"/>
          <w:lang w:eastAsia="ru-RU"/>
        </w:rPr>
        <w:t xml:space="preserve">; в ред. </w:t>
      </w:r>
      <w:hyperlink r:id="rId427"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21.09.2016 N 712</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Настоящий Порядок предоставления субсидий из областного бюджета бюджетам муниципальных образований Воронежской области на реализацию мероприятий по укреплению материально-технической базы и развитию сельских объектов культуры, предусмотренных в рамках государственной программы Воронежской области "Развитие культуры и туризма" (далее - Порядок), устанавливает цели и условия предоставления и расходования субсидий, критерии отбора муниципальных образований для предоставления субсидий, порядок финансирования, представления отчетов и контроля за использованием субсидий.</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1. Цели предоставления субсидий</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Целью предоставления субсидий из областного бюджета и средств, поступивших в областной бюджет из федерального бюджета, бюджетам муниципальных образований </w:t>
      </w:r>
      <w:r w:rsidRPr="00CB6C83">
        <w:rPr>
          <w:rFonts w:ascii="Times New Roman" w:eastAsia="Times New Roman" w:hAnsi="Times New Roman" w:cs="Times New Roman"/>
          <w:sz w:val="24"/>
          <w:szCs w:val="24"/>
          <w:lang w:eastAsia="ru-RU"/>
        </w:rPr>
        <w:lastRenderedPageBreak/>
        <w:t>Воронежской области на осуществление мероприятий, предусмотренных подпрограммой "Развитие сельской культуры Воронежской области" государственной программы Воронежской области "Развитие культуры и туризма" (далее - субсидии, Подпрограмма), является софинансирование расходных обязательств муниципальных образований Воронежской области, предусмотренных Подпрограммой в рамках основного мероприятия 2 "Содействие сохранению и развитию муниципальных учреждений культуры".</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2. Условия предоставления и критерии отбора муниципальных образований для предоставления субсидий</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2.1. Субсидии предоставляются бюджетам муниципальных образований Воронежской области на мероприятия, предусмотренные Подпрограммой, при условии обеспечения муниципальным образованием долевого софинансирования в объеме: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- 0,1% из местного бюджета - на мероприятия Подпрограммы, направленные на сохранение существующей сети муниципальных учреждений культуры (капитальный ремонт), модернизацию материально-технической базы сельских учреждений культуры Воронежской области; развитие кинообслуживания сельского населения и модернизацию системы киносети; развитие внестационарных форм клубного и библиотечного обслуживания населения Воронежской области, сохранение и развитие традиционной народной культуры и любительского самодеятельного творчества, для муниципальных районов с особой системой государственной поддержки;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не менее 5% из местного бюджета - на мероприятия Подпрограммы, направленные на сохранение существующей сети муниципальных учреждений культуры (капитальный ремонт) в Воронежской области, для муниципальных районов со средним и высоким уровнем экономического развития;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не менее 10% - на мероприятия Подпрограммы по модернизации материально-технической базы сельских учреждений культуры Воронежской области; развитие кинообслуживания сельского населения и модернизацию системы киносети для муниципальных районов со средним и высоким уровнем экономического развития;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не менее 30% - на мероприятие по развитию внестационарных форм клубного и библиотечного обслуживания населения Воронежской области для муниципальных районов со средним и высоким уровнем экономического развития;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не менее 50% - на сохранение и развитие традиционной народной культуры и любительского самодеятельного творчества сельских территорий Воронежской области для муниципальных районов со средним и высоким уровнем экономического развития.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2.2. Право на получение субсидии имеют все муниципальные образования Воронежской области, одновременно соответствующие следующим условиям:</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обеспечившие долевое софинансирование в объеме не менее объема, предусмотренного пунктом 2.1 настоящего Порядка;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предоставившие в департамент культуры Воронежской области документы на бумажном носителе в соответствии с пунктом 2.3 настоящего Порядка;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 предоставившие в департамент культуры Воронежской области документы, </w:t>
      </w:r>
      <w:r w:rsidRPr="00CB6C83">
        <w:rPr>
          <w:rFonts w:ascii="Times New Roman" w:eastAsia="Times New Roman" w:hAnsi="Times New Roman" w:cs="Times New Roman"/>
          <w:sz w:val="24"/>
          <w:szCs w:val="24"/>
          <w:lang w:eastAsia="ru-RU"/>
        </w:rPr>
        <w:lastRenderedPageBreak/>
        <w:t>указанные в пункте 2.5 настоящего Порядка.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(п. 2.2 в ред. </w:t>
      </w:r>
      <w:hyperlink r:id="rId428"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21.09.2016 N 712</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2.3. Органы местного самоуправления муниципальных образований Воронежской области для получения субсидии направляют в адрес департамента культуры Воронежской области до 15 июля года, предшествующего году предоставления субсидии, следующие документы: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бюджетную заявку на предоставление субсидии из областного бюджета бюджетам муниципальных образований Воронежской области в рамках государственной программы "Развитие культуры и туризма" по форме согласно приложению N 5 к настоящему Порядку;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пояснительную записку с обоснованиями необходимости проведения мероприятий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утвержденную сметную документацию или заверенную главой администрации муниципального образования Воронежской области копию утвержденной сметной документации на реализацию мероприятий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письменное обязательство, подписанное главой администрации муниципального образования Воронежской области, по финансированию мероприятий, предусмотренных Подпрограммой, за счет средств бюджета муниципального образования.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(п. 2.3 в ред. постановления правительства Воронежской области </w:t>
      </w:r>
      <w:hyperlink r:id="rId429" w:history="1">
        <w:r w:rsidRPr="00CB6C83">
          <w:rPr>
            <w:rFonts w:ascii="Times New Roman" w:eastAsia="Times New Roman" w:hAnsi="Times New Roman" w:cs="Times New Roman"/>
            <w:color w:val="0000FF"/>
            <w:sz w:val="24"/>
            <w:szCs w:val="24"/>
            <w:u w:val="single"/>
            <w:lang w:eastAsia="ru-RU"/>
          </w:rPr>
          <w:t>от 21.09.2016 N 712</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2.4. По результатам рассмотрения представленных органами местного самоуправления муниципальных образований Воронежской области документов департамент культуры Воронежской области принимает решение о включении расходов по реализации мероприятий Подпрограммы в бюджетную заявку на очередной финансовый год и плановый период.</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(п. 2.4 в ред. постановления правительства Воронежской области </w:t>
      </w:r>
      <w:hyperlink r:id="rId430" w:history="1">
        <w:r w:rsidRPr="00CB6C83">
          <w:rPr>
            <w:rFonts w:ascii="Times New Roman" w:eastAsia="Times New Roman" w:hAnsi="Times New Roman" w:cs="Times New Roman"/>
            <w:color w:val="0000FF"/>
            <w:sz w:val="24"/>
            <w:szCs w:val="24"/>
            <w:u w:val="single"/>
            <w:lang w:eastAsia="ru-RU"/>
          </w:rPr>
          <w:t>от 21.09.2016 N 712</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2.5. В году, в котором предоставляется субсидия, органы местного самоуправления муниципальных образований Воронежской области для получения субсидии направляют в сроки, установленные департаментом культуры Воронежской области, следующие документы: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утвержденную сметную документацию или заверенную главой администрации муниципального образования Воронежской области копию утвержденной сметной документации на реализацию мероприятий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выписку из бюджета муниципального образования Воронежской области, заверенную главой администрации муниципального образования, с указанием объема бюджетных ассигнований, предусмотренных в местном бюджете на реализацию мероприятия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письменное обязательство, подписанное главой администрации муниципального образования Воронежской области, по финансированию мероприятий, предусмотренных Подпрограммой, за счет средств бюджета муниципального образования.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br/>
        <w:t xml:space="preserve">     (п. 2.5 в ред. постановления правительства Воронежской области </w:t>
      </w:r>
      <w:hyperlink r:id="rId431" w:history="1">
        <w:r w:rsidRPr="00CB6C83">
          <w:rPr>
            <w:rFonts w:ascii="Times New Roman" w:eastAsia="Times New Roman" w:hAnsi="Times New Roman" w:cs="Times New Roman"/>
            <w:color w:val="0000FF"/>
            <w:sz w:val="24"/>
            <w:szCs w:val="24"/>
            <w:u w:val="single"/>
            <w:lang w:eastAsia="ru-RU"/>
          </w:rPr>
          <w:t>от 21.09.2016 N 712</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2.6. Департамент культуры Воронежской области в случае принятия решения о предоставлении субсидии в течение 30 дней в порядке, установленном Регламентом взаимодействия исполнительных органов государственной власти Воронежской области, утвержденным указом губернатора Воронежской области </w:t>
      </w:r>
      <w:hyperlink r:id="rId432" w:history="1">
        <w:r w:rsidRPr="00CB6C83">
          <w:rPr>
            <w:rFonts w:ascii="Times New Roman" w:eastAsia="Times New Roman" w:hAnsi="Times New Roman" w:cs="Times New Roman"/>
            <w:color w:val="0000FF"/>
            <w:sz w:val="24"/>
            <w:szCs w:val="24"/>
            <w:u w:val="single"/>
            <w:lang w:eastAsia="ru-RU"/>
          </w:rPr>
          <w:t>от 31.12.2008 N 218-у</w:t>
        </w:r>
      </w:hyperlink>
      <w:r w:rsidRPr="00CB6C83">
        <w:rPr>
          <w:rFonts w:ascii="Times New Roman" w:eastAsia="Times New Roman" w:hAnsi="Times New Roman" w:cs="Times New Roman"/>
          <w:sz w:val="24"/>
          <w:szCs w:val="24"/>
          <w:lang w:eastAsia="ru-RU"/>
        </w:rPr>
        <w:t>, подготавливает проект нормативного правового акта правительства Воронежской области о распределении субсидий между муниципальными образованиями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Основанием для отказа в предоставлении субсидии являются: нарушение условий п. 2.2 настоящего Порядка, непредставление, ненадлежащее оформление документов или несоответствие документов установленной форме.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(п. 2.6 в ред. постановления правительства Воронежской области </w:t>
      </w:r>
      <w:hyperlink r:id="rId433" w:history="1">
        <w:r w:rsidRPr="00CB6C83">
          <w:rPr>
            <w:rFonts w:ascii="Times New Roman" w:eastAsia="Times New Roman" w:hAnsi="Times New Roman" w:cs="Times New Roman"/>
            <w:color w:val="0000FF"/>
            <w:sz w:val="24"/>
            <w:szCs w:val="24"/>
            <w:u w:val="single"/>
            <w:lang w:eastAsia="ru-RU"/>
          </w:rPr>
          <w:t>от 21.09.2016 N 712</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2.7. Субсидии из средств, поступивших в областной бюджет из федерального бюджета, перечисляются из федерального бюджета в бюджет Воронежской области в объеме, предусмотренном соответствующим соглашением о предоставлении в текущем финансовом году субсидий из федерального бюджета бюджету Воронежской области на софинансирование расходных обязательств субъектов Российской Федерации по развитию учреждений культуры, за исключением субсидий на софинансирование объектов капитального строительства, заключенным между Министерством культуры Российской Федерации и правительством Воронежской области, с последующим перечислением в бюджеты муниципальных образований Воронежской области.</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3. Методика распределения субсидий</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3.1. Распределение субсидий производится в пределах бюджетных ассигнований, предусмотренных на данные цели в законе об областном бюджете на соответствующий финансовый год и плановый период.</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3.2. Размер субсидии бюджету i-го муниципального образования Воронежской области из областного бюджета определяется по следующей формуле: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Cio = Pi - Mi, где: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Cio - размер субсидии бюджету i-го муниципального образования Воронежской области из областного бюджета на осуществление мероприятий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Pi - заявленная потребность в денежных средствах i-го муниципального образования на осуществление мероприятий Подпрограммы (сметная стоимость выполнения работ, оказания услуг, приобретения оборудования и прочее);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Mi - денежные средства из бюджета i-го муниципального образования Воронежской области, обеспечивающие условия софинансирования из областного бюджета.</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4. Порядок финансирования, представления отчетов и контроля за использованием субсидий</w:t>
      </w:r>
    </w:p>
    <w:p w:rsidR="00CB6C83" w:rsidRPr="00CB6C83" w:rsidRDefault="00CB6C83" w:rsidP="00CB6C83">
      <w:pPr>
        <w:spacing w:before="100" w:beforeAutospacing="1" w:after="240"/>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4.1. Департамент финансов Воронежской области в установленном порядке на основании бюджетной росписи областного бюджета выделяет лимиты бюджетных обязательств </w:t>
      </w:r>
      <w:r w:rsidRPr="00CB6C83">
        <w:rPr>
          <w:rFonts w:ascii="Times New Roman" w:eastAsia="Times New Roman" w:hAnsi="Times New Roman" w:cs="Times New Roman"/>
          <w:sz w:val="24"/>
          <w:szCs w:val="24"/>
          <w:lang w:eastAsia="ru-RU"/>
        </w:rPr>
        <w:lastRenderedPageBreak/>
        <w:t>департаменту культуры Воронежской области как главному распорядителю средств областного бюджета на реализацию мероприятий Подпрограммы.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4.2. Субсидии предоставляются местным бюджетам в объемах, предусмотренных нормативным правовым актом правительства Воронежской области о распределении субсидий между муниципальными образованиями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4.3. Департамент культуры Воронежской области в срок не позднее 10 рабочих дней с момента вступления в силу соответствующего нормативного правового акта правительства Воронежской области о распределении субсидий в пределах выделенных лимитов бюджетных обязательств на текущий год выпускает и доводит до муниципальных образований уведомления о бюджетных ассигнованиях по КОСГУ 251 "Перечисления другим бюджетам бюджетной системы Российской Федерации" по форме согласно приложению N 1 к настоящему Порядку.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4.4. Предоставление субсидий осуществляется на основании соглашений, заключенных между департаментом культуры Воронежской области и администрациями муниципальных образований Воронежской области, в течение месяца с момента вступления в силу соответствующего нормативного правового акта о распределении субсидий.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4.5. Департамент культуры Воронежской области представляет в департамент финансов Воронежской области распоряжение на перечисление средств в соответствии с распределением, утвержденным правительством Воронежской области, в пределах выделенных лимитов бюджетных обязательств с лицевого счета департамента финансов Воронежской области, открытого на балансовом счете N 40201 "Средства бюджетов субъектов Российской Федерации" в Управлении Федерального казначейства по Воронежской области, на балансовый счет N 40101 "Доходы, распределяемые органами Федерального казначейства между уровнями бюджетной системы Российской Федерации" в соответствии с реквизитами, представленными администраторами указанных поступлений, для последующего их зачисления в бюджеты муниципальных образований на лицевые счета финансовых органов, открытые на балансовом счете N 40204 "Средства местных бюджетов" в соответствующих отделениях территориальных органов Федерального казначейства по Воронежской области по разделам 08 "Культура, кинематография" (подразделу 01 "Культура"), 07 "Образование" (подразделу 02 "Общее образование"), целевой статье 11 4 02 78440 "Субсидии на реализацию основного мероприятия "Содействие сохранению и развитию муниципальных учреждений культуры" подпрограммы "Развитие сельской культуры Воронежской области" государственной программы Воронежской области "Развитие культуры и туризма", виду расходов 521 "Субсидии, за исключением субсидий на софинансирование капитальных вложений в объекты государственной (муниципальной) собственности", коду классификации операций сектора государственного управления 251 "Перечисления другим бюджетам бюджетной системы Российской Федерации", и копии соглашений, указанные в пункте 4.4 настоящего Порядка.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(п. 4.5 в ред. </w:t>
      </w:r>
      <w:hyperlink r:id="rId434"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21.09.2016 N 712</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4.6 Финансирование кассовых расходов местных бюджетов осуществляется по разделам 08 "Культура, кинематография" (подразделу 01 "Культура"), 07 "Образование" (подразделу 02 "Общее образование"), 78440 "Субсидии на реализацию подпрограммы "Развитие сельской культуры Воронежской области" государственной программы Воронежской области "Развитие культуры и туризма", по соответствующим видам </w:t>
      </w:r>
      <w:r w:rsidRPr="00CB6C83">
        <w:rPr>
          <w:rFonts w:ascii="Times New Roman" w:eastAsia="Times New Roman" w:hAnsi="Times New Roman" w:cs="Times New Roman"/>
          <w:sz w:val="24"/>
          <w:szCs w:val="24"/>
          <w:lang w:eastAsia="ru-RU"/>
        </w:rPr>
        <w:lastRenderedPageBreak/>
        <w:t>расходов бюджетной системы Российской Федерации.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(п. 4.6 в ред. </w:t>
      </w:r>
      <w:hyperlink r:id="rId435"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21.09.2016 N 712</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4.7. Департамент культуры Воронежской области ежеквартально в срок до 5-го числа месяца, следующего за отчетным периодом, представляет в департамент финансов Воронежской области сводный реестр получателей субсидий из областного бюджета для софинансирования расходных обязательств на реализацию мероприятий, предусмотренных подпрограммой "Развитие сельской культуры Воронежской области" государственной программы Воронежской области "Развитие культуры и туризма", по форме согласно приложению N 2 к настоящему Порядку.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4.8. Органы местного самоуправления муниципальных образований Воронежской области в адрес департамента культуры Воронежской области ежеквартально в срок до 10-го числа месяца, следующего за отчетным периодом, представляют отчеты по формам согласно приложениям N 3 и 4 к настоящему Порядку.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4.9. Контроль за целевым использованием субсидий осуществляет департамент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4.10. Ответственность за нецелевое использование предоставленных субсидий, недостоверность сведений, содержащихся в документах и отчетности, несут органы местного самоуправления в соответствии с действующим законодательством.</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4.11. При выявлении нарушений условий, установленных для предоставления субсидий, или факта нецелевого использования субсидий департамент культуры Воронежской области принимает меры по возврату субсидий, направляет получателю требование об их возврате в областной бюджет. Субсидии подлежат возврату в течение 30 календарных дней с момента получения требования.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При невозврате субсидий в указанный срок департамент культуры Воронежской области принимает меры по их взысканию в областной бюджет в судебном порядке.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4.12. В случае нарушения муниципальным образованием условий софинансирования субсидии подлежат возврату в областной бюджет пропорционально доле не обеспеченного муниципальным образованием софинансирования.</w:t>
      </w:r>
    </w:p>
    <w:p w:rsidR="00CB6C83" w:rsidRPr="00CB6C83" w:rsidRDefault="00CB6C83" w:rsidP="00CB6C83">
      <w:pPr>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br/>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Приложение N 1</w:t>
      </w:r>
      <w:r w:rsidRPr="00CB6C83">
        <w:rPr>
          <w:rFonts w:ascii="Times New Roman" w:eastAsia="Times New Roman" w:hAnsi="Times New Roman" w:cs="Times New Roman"/>
          <w:sz w:val="24"/>
          <w:szCs w:val="24"/>
          <w:lang w:eastAsia="ru-RU"/>
        </w:rPr>
        <w:br/>
        <w:t>к Порядку</w:t>
      </w:r>
      <w:r w:rsidRPr="00CB6C83">
        <w:rPr>
          <w:rFonts w:ascii="Times New Roman" w:eastAsia="Times New Roman" w:hAnsi="Times New Roman" w:cs="Times New Roman"/>
          <w:sz w:val="24"/>
          <w:szCs w:val="24"/>
          <w:lang w:eastAsia="ru-RU"/>
        </w:rPr>
        <w:br/>
        <w:t>предоставления субсидий из областного бюджета</w:t>
      </w:r>
      <w:r w:rsidRPr="00CB6C83">
        <w:rPr>
          <w:rFonts w:ascii="Times New Roman" w:eastAsia="Times New Roman" w:hAnsi="Times New Roman" w:cs="Times New Roman"/>
          <w:sz w:val="24"/>
          <w:szCs w:val="24"/>
          <w:lang w:eastAsia="ru-RU"/>
        </w:rPr>
        <w:br/>
        <w:t>бюджетам муниципальных образований</w:t>
      </w:r>
      <w:r w:rsidRPr="00CB6C83">
        <w:rPr>
          <w:rFonts w:ascii="Times New Roman" w:eastAsia="Times New Roman" w:hAnsi="Times New Roman" w:cs="Times New Roman"/>
          <w:sz w:val="24"/>
          <w:szCs w:val="24"/>
          <w:lang w:eastAsia="ru-RU"/>
        </w:rPr>
        <w:br/>
        <w:t>Воронежской области на реализацию мероприятий</w:t>
      </w:r>
      <w:r w:rsidRPr="00CB6C83">
        <w:rPr>
          <w:rFonts w:ascii="Times New Roman" w:eastAsia="Times New Roman" w:hAnsi="Times New Roman" w:cs="Times New Roman"/>
          <w:sz w:val="24"/>
          <w:szCs w:val="24"/>
          <w:lang w:eastAsia="ru-RU"/>
        </w:rPr>
        <w:br/>
        <w:t>по укреплению материально-технической базы и</w:t>
      </w:r>
      <w:r w:rsidRPr="00CB6C83">
        <w:rPr>
          <w:rFonts w:ascii="Times New Roman" w:eastAsia="Times New Roman" w:hAnsi="Times New Roman" w:cs="Times New Roman"/>
          <w:sz w:val="24"/>
          <w:szCs w:val="24"/>
          <w:lang w:eastAsia="ru-RU"/>
        </w:rPr>
        <w:br/>
        <w:t>развитию сельских объектов культуры,</w:t>
      </w:r>
      <w:r w:rsidRPr="00CB6C83">
        <w:rPr>
          <w:rFonts w:ascii="Times New Roman" w:eastAsia="Times New Roman" w:hAnsi="Times New Roman" w:cs="Times New Roman"/>
          <w:sz w:val="24"/>
          <w:szCs w:val="24"/>
          <w:lang w:eastAsia="ru-RU"/>
        </w:rPr>
        <w:br/>
        <w:t>предусмотренных в рамках</w:t>
      </w:r>
      <w:r w:rsidRPr="00CB6C83">
        <w:rPr>
          <w:rFonts w:ascii="Times New Roman" w:eastAsia="Times New Roman" w:hAnsi="Times New Roman" w:cs="Times New Roman"/>
          <w:sz w:val="24"/>
          <w:szCs w:val="24"/>
          <w:lang w:eastAsia="ru-RU"/>
        </w:rPr>
        <w:br/>
        <w:t>государственной программы Воронежской области</w:t>
      </w:r>
      <w:r w:rsidRPr="00CB6C83">
        <w:rPr>
          <w:rFonts w:ascii="Times New Roman" w:eastAsia="Times New Roman" w:hAnsi="Times New Roman" w:cs="Times New Roman"/>
          <w:sz w:val="24"/>
          <w:szCs w:val="24"/>
          <w:lang w:eastAsia="ru-RU"/>
        </w:rPr>
        <w:br/>
        <w:t>"Развитие культуры и туризма"</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УВЕДОМЛЕНИЕ О БЮДЖЕТНЫХ АССИГНОВАНИЯХ ПО КОСГУ 251 "ПЕРЕЧИСЛЕНИЯ ДРУГИМ БЮДЖЕТАМ БЮДЖЕТНОЙ СИСТЕМЫ РОССИЙСКОЙ ФЕДЕРАЦИИ"</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_______________________________________________________ (наименование главного распорядителя средств областного бюджета)</w:t>
      </w:r>
      <w:r w:rsidRPr="00CB6C83">
        <w:rPr>
          <w:rFonts w:ascii="Times New Roman" w:eastAsia="Times New Roman" w:hAnsi="Times New Roman" w:cs="Times New Roman"/>
          <w:sz w:val="24"/>
          <w:szCs w:val="24"/>
          <w:lang w:eastAsia="ru-RU"/>
        </w:rPr>
        <w:br/>
        <w:t>_______________________________________________________ (наименование муниципального образования)</w:t>
      </w:r>
      <w:r w:rsidRPr="00CB6C83">
        <w:rPr>
          <w:rFonts w:ascii="Times New Roman" w:eastAsia="Times New Roman" w:hAnsi="Times New Roman" w:cs="Times New Roman"/>
          <w:sz w:val="24"/>
          <w:szCs w:val="24"/>
          <w:lang w:eastAsia="ru-RU"/>
        </w:rPr>
        <w:br/>
        <w:t> _______________________________________________________ (наименование органа местного самоуправления, исполняющего бюджет)</w:t>
      </w:r>
      <w:r w:rsidRPr="00CB6C83">
        <w:rPr>
          <w:rFonts w:ascii="Times New Roman" w:eastAsia="Times New Roman" w:hAnsi="Times New Roman" w:cs="Times New Roman"/>
          <w:sz w:val="24"/>
          <w:szCs w:val="24"/>
          <w:lang w:eastAsia="ru-RU"/>
        </w:rPr>
        <w:br/>
        <w:t>на ____________________________________________________ (текущий финансовый год и плановый период)</w:t>
      </w:r>
    </w:p>
    <w:tbl>
      <w:tblPr>
        <w:tblW w:w="0" w:type="auto"/>
        <w:tblCellSpacing w:w="15" w:type="dxa"/>
        <w:tblCellMar>
          <w:top w:w="15" w:type="dxa"/>
          <w:left w:w="15" w:type="dxa"/>
          <w:bottom w:w="15" w:type="dxa"/>
          <w:right w:w="15" w:type="dxa"/>
        </w:tblCellMar>
        <w:tblLook w:val="04A0"/>
      </w:tblPr>
      <w:tblGrid>
        <w:gridCol w:w="1946"/>
        <w:gridCol w:w="938"/>
        <w:gridCol w:w="587"/>
        <w:gridCol w:w="702"/>
        <w:gridCol w:w="870"/>
        <w:gridCol w:w="693"/>
        <w:gridCol w:w="1161"/>
        <w:gridCol w:w="801"/>
        <w:gridCol w:w="866"/>
        <w:gridCol w:w="881"/>
      </w:tblGrid>
      <w:tr w:rsidR="00CB6C83" w:rsidRPr="00CB6C83" w:rsidTr="00CB6C83">
        <w:trPr>
          <w:trHeight w:val="12"/>
          <w:tblCellSpacing w:w="15" w:type="dxa"/>
        </w:trPr>
        <w:tc>
          <w:tcPr>
            <w:tcW w:w="2033"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92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55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739"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92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739"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109"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92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109"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109"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r>
      <w:tr w:rsidR="00CB6C83" w:rsidRPr="00CB6C83" w:rsidTr="00CB6C83">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Наименование</w:t>
            </w:r>
          </w:p>
        </w:tc>
        <w:tc>
          <w:tcPr>
            <w:tcW w:w="499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Код</w:t>
            </w:r>
          </w:p>
        </w:tc>
        <w:tc>
          <w:tcPr>
            <w:tcW w:w="31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Сумма (тыс. рублей)</w:t>
            </w:r>
          </w:p>
        </w:tc>
      </w:tr>
      <w:tr w:rsidR="00CB6C83" w:rsidRPr="00CB6C83" w:rsidTr="00CB6C83">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ГРБС</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Рз</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ЦСР</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ВР</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КОСГУ</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 ___ год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 ___ год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 ___ год</w:t>
            </w:r>
          </w:p>
        </w:tc>
      </w:tr>
      <w:tr w:rsidR="00CB6C83" w:rsidRPr="00CB6C83" w:rsidTr="00CB6C83">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Итого</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bl>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Дата подписания: __.__.__________</w:t>
      </w:r>
      <w:r w:rsidRPr="00CB6C83">
        <w:rPr>
          <w:rFonts w:ascii="Times New Roman" w:eastAsia="Times New Roman" w:hAnsi="Times New Roman" w:cs="Times New Roman"/>
          <w:sz w:val="24"/>
          <w:szCs w:val="24"/>
          <w:lang w:eastAsia="ru-RU"/>
        </w:rPr>
        <w:br/>
        <w:t> </w:t>
      </w:r>
    </w:p>
    <w:p w:rsidR="00CB6C83" w:rsidRPr="00CB6C83" w:rsidRDefault="00CB6C83" w:rsidP="00CB6C83">
      <w:pPr>
        <w:spacing w:before="100" w:beforeAutospacing="1" w:after="240"/>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Руководитель департамента культуры</w:t>
      </w:r>
      <w:r w:rsidRPr="00CB6C83">
        <w:rPr>
          <w:rFonts w:ascii="Times New Roman" w:eastAsia="Times New Roman" w:hAnsi="Times New Roman" w:cs="Times New Roman"/>
          <w:sz w:val="24"/>
          <w:szCs w:val="24"/>
          <w:lang w:eastAsia="ru-RU"/>
        </w:rPr>
        <w:br/>
        <w:t>    Воронежской области                     __________________</w:t>
      </w:r>
      <w:r w:rsidRPr="00CB6C83">
        <w:rPr>
          <w:rFonts w:ascii="Times New Roman" w:eastAsia="Times New Roman" w:hAnsi="Times New Roman" w:cs="Times New Roman"/>
          <w:sz w:val="24"/>
          <w:szCs w:val="24"/>
          <w:lang w:eastAsia="ru-RU"/>
        </w:rPr>
        <w:br/>
        <w:t>                                                   М.П.</w:t>
      </w:r>
    </w:p>
    <w:p w:rsidR="00CB6C83" w:rsidRPr="00CB6C83" w:rsidRDefault="00CB6C83" w:rsidP="00CB6C83">
      <w:pPr>
        <w:spacing w:before="100" w:beforeAutospacing="1" w:after="100" w:afterAutospacing="1"/>
        <w:ind w:firstLine="0"/>
        <w:jc w:val="left"/>
        <w:outlineLvl w:val="1"/>
        <w:rPr>
          <w:rFonts w:ascii="Times New Roman" w:eastAsia="Times New Roman" w:hAnsi="Times New Roman" w:cs="Times New Roman"/>
          <w:b/>
          <w:bCs/>
          <w:sz w:val="36"/>
          <w:szCs w:val="36"/>
          <w:lang w:eastAsia="ru-RU"/>
        </w:rPr>
      </w:pPr>
      <w:r w:rsidRPr="00CB6C83">
        <w:rPr>
          <w:rFonts w:ascii="Times New Roman" w:eastAsia="Times New Roman" w:hAnsi="Times New Roman" w:cs="Times New Roman"/>
          <w:b/>
          <w:bCs/>
          <w:sz w:val="36"/>
          <w:szCs w:val="36"/>
          <w:lang w:eastAsia="ru-RU"/>
        </w:rPr>
        <w:t>Приложение N 2. СВОДНЫЙ РЕЕСТР ПОЛУЧАТЕЛЕЙ СУБСИДИЙ ИЗ ОБЛАСТНОГО БЮДЖЕТА для софинансирования расходных обязательств на реализацию мероприятий, предусмотренных подпрограммой "Развитие сельской культуры Воронежской области" государственной программы ...</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Приложение N 2</w:t>
      </w:r>
      <w:r w:rsidRPr="00CB6C83">
        <w:rPr>
          <w:rFonts w:ascii="Times New Roman" w:eastAsia="Times New Roman" w:hAnsi="Times New Roman" w:cs="Times New Roman"/>
          <w:sz w:val="24"/>
          <w:szCs w:val="24"/>
          <w:lang w:eastAsia="ru-RU"/>
        </w:rPr>
        <w:br/>
        <w:t>к Порядку</w:t>
      </w:r>
      <w:r w:rsidRPr="00CB6C83">
        <w:rPr>
          <w:rFonts w:ascii="Times New Roman" w:eastAsia="Times New Roman" w:hAnsi="Times New Roman" w:cs="Times New Roman"/>
          <w:sz w:val="24"/>
          <w:szCs w:val="24"/>
          <w:lang w:eastAsia="ru-RU"/>
        </w:rPr>
        <w:br/>
        <w:t>предоставления субсидий из областного бюджета</w:t>
      </w:r>
      <w:r w:rsidRPr="00CB6C83">
        <w:rPr>
          <w:rFonts w:ascii="Times New Roman" w:eastAsia="Times New Roman" w:hAnsi="Times New Roman" w:cs="Times New Roman"/>
          <w:sz w:val="24"/>
          <w:szCs w:val="24"/>
          <w:lang w:eastAsia="ru-RU"/>
        </w:rPr>
        <w:br/>
        <w:t>бюджетам муниципальных образований</w:t>
      </w:r>
      <w:r w:rsidRPr="00CB6C83">
        <w:rPr>
          <w:rFonts w:ascii="Times New Roman" w:eastAsia="Times New Roman" w:hAnsi="Times New Roman" w:cs="Times New Roman"/>
          <w:sz w:val="24"/>
          <w:szCs w:val="24"/>
          <w:lang w:eastAsia="ru-RU"/>
        </w:rPr>
        <w:br/>
        <w:t>Воронежской области на реализацию мероприятий</w:t>
      </w:r>
      <w:r w:rsidRPr="00CB6C83">
        <w:rPr>
          <w:rFonts w:ascii="Times New Roman" w:eastAsia="Times New Roman" w:hAnsi="Times New Roman" w:cs="Times New Roman"/>
          <w:sz w:val="24"/>
          <w:szCs w:val="24"/>
          <w:lang w:eastAsia="ru-RU"/>
        </w:rPr>
        <w:br/>
        <w:t>по укреплению материально-технической базы и</w:t>
      </w:r>
      <w:r w:rsidRPr="00CB6C83">
        <w:rPr>
          <w:rFonts w:ascii="Times New Roman" w:eastAsia="Times New Roman" w:hAnsi="Times New Roman" w:cs="Times New Roman"/>
          <w:sz w:val="24"/>
          <w:szCs w:val="24"/>
          <w:lang w:eastAsia="ru-RU"/>
        </w:rPr>
        <w:br/>
        <w:t>развитию сельских объектов культуры,</w:t>
      </w:r>
      <w:r w:rsidRPr="00CB6C83">
        <w:rPr>
          <w:rFonts w:ascii="Times New Roman" w:eastAsia="Times New Roman" w:hAnsi="Times New Roman" w:cs="Times New Roman"/>
          <w:sz w:val="24"/>
          <w:szCs w:val="24"/>
          <w:lang w:eastAsia="ru-RU"/>
        </w:rPr>
        <w:br/>
        <w:t>предусмотренных в рамках</w:t>
      </w:r>
      <w:r w:rsidRPr="00CB6C83">
        <w:rPr>
          <w:rFonts w:ascii="Times New Roman" w:eastAsia="Times New Roman" w:hAnsi="Times New Roman" w:cs="Times New Roman"/>
          <w:sz w:val="24"/>
          <w:szCs w:val="24"/>
          <w:lang w:eastAsia="ru-RU"/>
        </w:rPr>
        <w:br/>
        <w:t>государственной программы Воронежской области</w:t>
      </w:r>
      <w:r w:rsidRPr="00CB6C83">
        <w:rPr>
          <w:rFonts w:ascii="Times New Roman" w:eastAsia="Times New Roman" w:hAnsi="Times New Roman" w:cs="Times New Roman"/>
          <w:sz w:val="24"/>
          <w:szCs w:val="24"/>
          <w:lang w:eastAsia="ru-RU"/>
        </w:rPr>
        <w:br/>
        <w:t>"Развитие культуры и туризма"</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СВОДНЫЙ РЕЕСТР ПОЛУЧАТЕЛЕЙ СУБСИДИЙ ИЗ ОБЛАСТНОГО БЮДЖЕТА для софинансирования расходных обязательств на реализацию мероприятий, </w:t>
      </w:r>
      <w:r w:rsidRPr="00CB6C83">
        <w:rPr>
          <w:rFonts w:ascii="Times New Roman" w:eastAsia="Times New Roman" w:hAnsi="Times New Roman" w:cs="Times New Roman"/>
          <w:sz w:val="24"/>
          <w:szCs w:val="24"/>
          <w:lang w:eastAsia="ru-RU"/>
        </w:rPr>
        <w:lastRenderedPageBreak/>
        <w:t>предусмотренных подпрограммой "Развитие сельской культуры Воронежской области" государственной программы Воронежской области "Развитие культуры и туризма"</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 состоянию на ____.____._________</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br/>
        <w:t>рублей</w:t>
      </w:r>
    </w:p>
    <w:tbl>
      <w:tblPr>
        <w:tblW w:w="0" w:type="auto"/>
        <w:tblCellSpacing w:w="15" w:type="dxa"/>
        <w:tblCellMar>
          <w:top w:w="15" w:type="dxa"/>
          <w:left w:w="15" w:type="dxa"/>
          <w:bottom w:w="15" w:type="dxa"/>
          <w:right w:w="15" w:type="dxa"/>
        </w:tblCellMar>
        <w:tblLook w:val="04A0"/>
      </w:tblPr>
      <w:tblGrid>
        <w:gridCol w:w="697"/>
        <w:gridCol w:w="4538"/>
        <w:gridCol w:w="1657"/>
        <w:gridCol w:w="2553"/>
      </w:tblGrid>
      <w:tr w:rsidR="00CB6C83" w:rsidRPr="00CB6C83" w:rsidTr="00CB6C83">
        <w:trPr>
          <w:trHeight w:val="12"/>
          <w:tblCellSpacing w:w="15" w:type="dxa"/>
        </w:trPr>
        <w:tc>
          <w:tcPr>
            <w:tcW w:w="55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517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848"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772"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N п/п</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Наименование муниципального образования</w:t>
            </w: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Подпрограмма:</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Классификация:</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Главный распорядитель:</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план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кассовое исполнение</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Предусмотрено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Выделен лимит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Распределено по муниципальным образованиям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Не распределено по муниципальным образованиям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bl>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Руководитель департамента культуры</w:t>
      </w:r>
      <w:r w:rsidRPr="00CB6C83">
        <w:rPr>
          <w:rFonts w:ascii="Times New Roman" w:eastAsia="Times New Roman" w:hAnsi="Times New Roman" w:cs="Times New Roman"/>
          <w:sz w:val="24"/>
          <w:szCs w:val="24"/>
          <w:lang w:eastAsia="ru-RU"/>
        </w:rPr>
        <w:br/>
        <w:t>    Воронежской области __________________</w:t>
      </w:r>
      <w:r w:rsidRPr="00CB6C83">
        <w:rPr>
          <w:rFonts w:ascii="Times New Roman" w:eastAsia="Times New Roman" w:hAnsi="Times New Roman" w:cs="Times New Roman"/>
          <w:sz w:val="24"/>
          <w:szCs w:val="24"/>
          <w:lang w:eastAsia="ru-RU"/>
        </w:rPr>
        <w:br/>
        <w:t>                               М.П.</w:t>
      </w:r>
      <w:r w:rsidRPr="00CB6C83">
        <w:rPr>
          <w:rFonts w:ascii="Times New Roman" w:eastAsia="Times New Roman" w:hAnsi="Times New Roman" w:cs="Times New Roman"/>
          <w:sz w:val="24"/>
          <w:szCs w:val="24"/>
          <w:lang w:eastAsia="ru-RU"/>
        </w:rPr>
        <w:br/>
        <w:t>  </w:t>
      </w:r>
    </w:p>
    <w:p w:rsidR="00CB6C83" w:rsidRPr="00CB6C83" w:rsidRDefault="00CB6C83" w:rsidP="00CB6C83">
      <w:pPr>
        <w:spacing w:before="100" w:beforeAutospacing="1" w:after="100" w:afterAutospacing="1"/>
        <w:ind w:firstLine="0"/>
        <w:jc w:val="left"/>
        <w:outlineLvl w:val="1"/>
        <w:rPr>
          <w:rFonts w:ascii="Times New Roman" w:eastAsia="Times New Roman" w:hAnsi="Times New Roman" w:cs="Times New Roman"/>
          <w:b/>
          <w:bCs/>
          <w:sz w:val="36"/>
          <w:szCs w:val="36"/>
          <w:lang w:eastAsia="ru-RU"/>
        </w:rPr>
      </w:pPr>
      <w:r w:rsidRPr="00CB6C83">
        <w:rPr>
          <w:rFonts w:ascii="Times New Roman" w:eastAsia="Times New Roman" w:hAnsi="Times New Roman" w:cs="Times New Roman"/>
          <w:b/>
          <w:bCs/>
          <w:sz w:val="36"/>
          <w:szCs w:val="36"/>
          <w:lang w:eastAsia="ru-RU"/>
        </w:rPr>
        <w:t>Приложение N 3. ОТЧЕТ об использовании субсидий, полученных из областного бюджета на реализацию мероприятий, предусмотренных подпрограммой "Развитие сельской культуры Воронежской области" государственной программы Воронежской области "Развитие ...</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br/>
        <w:t>Приложение N 3</w:t>
      </w:r>
      <w:r w:rsidRPr="00CB6C83">
        <w:rPr>
          <w:rFonts w:ascii="Times New Roman" w:eastAsia="Times New Roman" w:hAnsi="Times New Roman" w:cs="Times New Roman"/>
          <w:sz w:val="24"/>
          <w:szCs w:val="24"/>
          <w:lang w:eastAsia="ru-RU"/>
        </w:rPr>
        <w:br/>
        <w:t>к Порядку</w:t>
      </w:r>
      <w:r w:rsidRPr="00CB6C83">
        <w:rPr>
          <w:rFonts w:ascii="Times New Roman" w:eastAsia="Times New Roman" w:hAnsi="Times New Roman" w:cs="Times New Roman"/>
          <w:sz w:val="24"/>
          <w:szCs w:val="24"/>
          <w:lang w:eastAsia="ru-RU"/>
        </w:rPr>
        <w:br/>
        <w:t>предоставления субсидий из областного бюджета</w:t>
      </w:r>
      <w:r w:rsidRPr="00CB6C83">
        <w:rPr>
          <w:rFonts w:ascii="Times New Roman" w:eastAsia="Times New Roman" w:hAnsi="Times New Roman" w:cs="Times New Roman"/>
          <w:sz w:val="24"/>
          <w:szCs w:val="24"/>
          <w:lang w:eastAsia="ru-RU"/>
        </w:rPr>
        <w:br/>
        <w:t>бюджетам муниципальных образований</w:t>
      </w:r>
      <w:r w:rsidRPr="00CB6C83">
        <w:rPr>
          <w:rFonts w:ascii="Times New Roman" w:eastAsia="Times New Roman" w:hAnsi="Times New Roman" w:cs="Times New Roman"/>
          <w:sz w:val="24"/>
          <w:szCs w:val="24"/>
          <w:lang w:eastAsia="ru-RU"/>
        </w:rPr>
        <w:br/>
        <w:t>Воронежской области на реализацию мероприятий</w:t>
      </w:r>
      <w:r w:rsidRPr="00CB6C83">
        <w:rPr>
          <w:rFonts w:ascii="Times New Roman" w:eastAsia="Times New Roman" w:hAnsi="Times New Roman" w:cs="Times New Roman"/>
          <w:sz w:val="24"/>
          <w:szCs w:val="24"/>
          <w:lang w:eastAsia="ru-RU"/>
        </w:rPr>
        <w:br/>
        <w:t>по укреплению материально-технической базы и</w:t>
      </w:r>
      <w:r w:rsidRPr="00CB6C83">
        <w:rPr>
          <w:rFonts w:ascii="Times New Roman" w:eastAsia="Times New Roman" w:hAnsi="Times New Roman" w:cs="Times New Roman"/>
          <w:sz w:val="24"/>
          <w:szCs w:val="24"/>
          <w:lang w:eastAsia="ru-RU"/>
        </w:rPr>
        <w:br/>
        <w:t>развитию сельских объектов культуры,</w:t>
      </w:r>
      <w:r w:rsidRPr="00CB6C83">
        <w:rPr>
          <w:rFonts w:ascii="Times New Roman" w:eastAsia="Times New Roman" w:hAnsi="Times New Roman" w:cs="Times New Roman"/>
          <w:sz w:val="24"/>
          <w:szCs w:val="24"/>
          <w:lang w:eastAsia="ru-RU"/>
        </w:rPr>
        <w:br/>
        <w:t>предусмотренных в рамках</w:t>
      </w:r>
      <w:r w:rsidRPr="00CB6C83">
        <w:rPr>
          <w:rFonts w:ascii="Times New Roman" w:eastAsia="Times New Roman" w:hAnsi="Times New Roman" w:cs="Times New Roman"/>
          <w:sz w:val="24"/>
          <w:szCs w:val="24"/>
          <w:lang w:eastAsia="ru-RU"/>
        </w:rPr>
        <w:br/>
        <w:t>государственной программы Воронежской области</w:t>
      </w:r>
      <w:r w:rsidRPr="00CB6C83">
        <w:rPr>
          <w:rFonts w:ascii="Times New Roman" w:eastAsia="Times New Roman" w:hAnsi="Times New Roman" w:cs="Times New Roman"/>
          <w:sz w:val="24"/>
          <w:szCs w:val="24"/>
          <w:lang w:eastAsia="ru-RU"/>
        </w:rPr>
        <w:br/>
        <w:t>"Развитие культуры и туризма"</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ОТЧЕТ об использовании субсидий, полученных из областного бюджета на реализацию мероприятий, предусмотренных подпрограммой "Развитие сельской культуры Воронежской области" государственной программы Воронежской области "Развитие культуры и туризма"</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на 20____ год по состоянию на ____.____.________ ________________________________________________________ (наименование муниципального образования Воронежской области)</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br/>
        <w:t>тыс. рублей</w:t>
      </w:r>
    </w:p>
    <w:tbl>
      <w:tblPr>
        <w:tblW w:w="0" w:type="auto"/>
        <w:tblCellSpacing w:w="15" w:type="dxa"/>
        <w:tblCellMar>
          <w:top w:w="15" w:type="dxa"/>
          <w:left w:w="15" w:type="dxa"/>
          <w:bottom w:w="15" w:type="dxa"/>
          <w:right w:w="15" w:type="dxa"/>
        </w:tblCellMar>
        <w:tblLook w:val="04A0"/>
      </w:tblPr>
      <w:tblGrid>
        <w:gridCol w:w="466"/>
        <w:gridCol w:w="804"/>
        <w:gridCol w:w="512"/>
        <w:gridCol w:w="683"/>
        <w:gridCol w:w="845"/>
        <w:gridCol w:w="512"/>
        <w:gridCol w:w="683"/>
        <w:gridCol w:w="845"/>
        <w:gridCol w:w="512"/>
        <w:gridCol w:w="683"/>
        <w:gridCol w:w="845"/>
        <w:gridCol w:w="512"/>
        <w:gridCol w:w="683"/>
        <w:gridCol w:w="860"/>
      </w:tblGrid>
      <w:tr w:rsidR="00CB6C83" w:rsidRPr="00CB6C83" w:rsidTr="00CB6C83">
        <w:trPr>
          <w:trHeight w:val="12"/>
          <w:tblCellSpacing w:w="15" w:type="dxa"/>
        </w:trPr>
        <w:tc>
          <w:tcPr>
            <w:tcW w:w="55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033"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92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29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033"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92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29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033"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92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478"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033"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739"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478"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033"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N п/п</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Наименование мероприятия Подпрограммы</w:t>
            </w:r>
          </w:p>
        </w:tc>
        <w:tc>
          <w:tcPr>
            <w:tcW w:w="425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Предусмотрено средств на реализацию мероприятия на 20__ год</w:t>
            </w:r>
          </w:p>
        </w:tc>
        <w:tc>
          <w:tcPr>
            <w:tcW w:w="425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Поступило средств (профинансировано)</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Фактически израсходовано средств</w:t>
            </w:r>
          </w:p>
        </w:tc>
        <w:tc>
          <w:tcPr>
            <w:tcW w:w="425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Остаток неиспользованных средств</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за счет средств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за счет средств бюджета муниципального образования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за счет средств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за счет средств бюджета муниципального образования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за счет средств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за счет средств бюджета муниципального образования</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за счет средств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за счет средств бюджета муниципального образования</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bl>
    <w:p w:rsidR="00CB6C83" w:rsidRPr="00CB6C83" w:rsidRDefault="00CB6C83" w:rsidP="00CB6C83">
      <w:pPr>
        <w:spacing w:before="100" w:beforeAutospacing="1" w:after="240"/>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Начальник отдела по культуре</w:t>
      </w:r>
      <w:r w:rsidRPr="00CB6C83">
        <w:rPr>
          <w:rFonts w:ascii="Times New Roman" w:eastAsia="Times New Roman" w:hAnsi="Times New Roman" w:cs="Times New Roman"/>
          <w:sz w:val="24"/>
          <w:szCs w:val="24"/>
          <w:lang w:eastAsia="ru-RU"/>
        </w:rPr>
        <w:br/>
        <w:t>    Руководитель финансового отдела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    Глава администрации муниципального образования  _______________________</w:t>
      </w:r>
      <w:r w:rsidRPr="00CB6C83">
        <w:rPr>
          <w:rFonts w:ascii="Times New Roman" w:eastAsia="Times New Roman" w:hAnsi="Times New Roman" w:cs="Times New Roman"/>
          <w:sz w:val="24"/>
          <w:szCs w:val="24"/>
          <w:lang w:eastAsia="ru-RU"/>
        </w:rPr>
        <w:br/>
        <w:t>                                                               М.П.</w:t>
      </w:r>
    </w:p>
    <w:p w:rsidR="00CB6C83" w:rsidRPr="00CB6C83" w:rsidRDefault="00CB6C83" w:rsidP="00CB6C83">
      <w:pPr>
        <w:spacing w:before="100" w:beforeAutospacing="1" w:after="100" w:afterAutospacing="1"/>
        <w:ind w:firstLine="0"/>
        <w:jc w:val="left"/>
        <w:outlineLvl w:val="1"/>
        <w:rPr>
          <w:rFonts w:ascii="Times New Roman" w:eastAsia="Times New Roman" w:hAnsi="Times New Roman" w:cs="Times New Roman"/>
          <w:b/>
          <w:bCs/>
          <w:sz w:val="36"/>
          <w:szCs w:val="36"/>
          <w:lang w:eastAsia="ru-RU"/>
        </w:rPr>
      </w:pPr>
      <w:r w:rsidRPr="00CB6C83">
        <w:rPr>
          <w:rFonts w:ascii="Times New Roman" w:eastAsia="Times New Roman" w:hAnsi="Times New Roman" w:cs="Times New Roman"/>
          <w:b/>
          <w:bCs/>
          <w:sz w:val="36"/>
          <w:szCs w:val="36"/>
          <w:lang w:eastAsia="ru-RU"/>
        </w:rPr>
        <w:t>Приложение N 4. ОТЧЕТ об использовании субсидий, полученных из средств, поступивших в областной бюджет из федерального бюджета, на реализацию мероприятий подпрограммы "Развитие сельской культуры Воронежской области" государственной программы ...</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Приложение N 4</w:t>
      </w:r>
      <w:r w:rsidRPr="00CB6C83">
        <w:rPr>
          <w:rFonts w:ascii="Times New Roman" w:eastAsia="Times New Roman" w:hAnsi="Times New Roman" w:cs="Times New Roman"/>
          <w:sz w:val="24"/>
          <w:szCs w:val="24"/>
          <w:lang w:eastAsia="ru-RU"/>
        </w:rPr>
        <w:br/>
        <w:t>к Порядку</w:t>
      </w:r>
      <w:r w:rsidRPr="00CB6C83">
        <w:rPr>
          <w:rFonts w:ascii="Times New Roman" w:eastAsia="Times New Roman" w:hAnsi="Times New Roman" w:cs="Times New Roman"/>
          <w:sz w:val="24"/>
          <w:szCs w:val="24"/>
          <w:lang w:eastAsia="ru-RU"/>
        </w:rPr>
        <w:br/>
        <w:t>предоставления субсидий из областного бюджета</w:t>
      </w:r>
      <w:r w:rsidRPr="00CB6C83">
        <w:rPr>
          <w:rFonts w:ascii="Times New Roman" w:eastAsia="Times New Roman" w:hAnsi="Times New Roman" w:cs="Times New Roman"/>
          <w:sz w:val="24"/>
          <w:szCs w:val="24"/>
          <w:lang w:eastAsia="ru-RU"/>
        </w:rPr>
        <w:br/>
        <w:t>бюджетам муниципальных образований</w:t>
      </w:r>
      <w:r w:rsidRPr="00CB6C83">
        <w:rPr>
          <w:rFonts w:ascii="Times New Roman" w:eastAsia="Times New Roman" w:hAnsi="Times New Roman" w:cs="Times New Roman"/>
          <w:sz w:val="24"/>
          <w:szCs w:val="24"/>
          <w:lang w:eastAsia="ru-RU"/>
        </w:rPr>
        <w:br/>
        <w:t>Воронежской области на реализацию мероприятий</w:t>
      </w:r>
      <w:r w:rsidRPr="00CB6C83">
        <w:rPr>
          <w:rFonts w:ascii="Times New Roman" w:eastAsia="Times New Roman" w:hAnsi="Times New Roman" w:cs="Times New Roman"/>
          <w:sz w:val="24"/>
          <w:szCs w:val="24"/>
          <w:lang w:eastAsia="ru-RU"/>
        </w:rPr>
        <w:br/>
        <w:t>по укреплению материально-технической базы и</w:t>
      </w:r>
      <w:r w:rsidRPr="00CB6C83">
        <w:rPr>
          <w:rFonts w:ascii="Times New Roman" w:eastAsia="Times New Roman" w:hAnsi="Times New Roman" w:cs="Times New Roman"/>
          <w:sz w:val="24"/>
          <w:szCs w:val="24"/>
          <w:lang w:eastAsia="ru-RU"/>
        </w:rPr>
        <w:br/>
        <w:t>развитию сельских объектов культуры,</w:t>
      </w:r>
      <w:r w:rsidRPr="00CB6C83">
        <w:rPr>
          <w:rFonts w:ascii="Times New Roman" w:eastAsia="Times New Roman" w:hAnsi="Times New Roman" w:cs="Times New Roman"/>
          <w:sz w:val="24"/>
          <w:szCs w:val="24"/>
          <w:lang w:eastAsia="ru-RU"/>
        </w:rPr>
        <w:br/>
        <w:t>предусмотренных в рамках</w:t>
      </w:r>
      <w:r w:rsidRPr="00CB6C83">
        <w:rPr>
          <w:rFonts w:ascii="Times New Roman" w:eastAsia="Times New Roman" w:hAnsi="Times New Roman" w:cs="Times New Roman"/>
          <w:sz w:val="24"/>
          <w:szCs w:val="24"/>
          <w:lang w:eastAsia="ru-RU"/>
        </w:rPr>
        <w:br/>
        <w:t>государственной программы Воронежской области</w:t>
      </w:r>
      <w:r w:rsidRPr="00CB6C83">
        <w:rPr>
          <w:rFonts w:ascii="Times New Roman" w:eastAsia="Times New Roman" w:hAnsi="Times New Roman" w:cs="Times New Roman"/>
          <w:sz w:val="24"/>
          <w:szCs w:val="24"/>
          <w:lang w:eastAsia="ru-RU"/>
        </w:rPr>
        <w:br/>
        <w:t>"Развитие культуры и туризма"</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ОТЧЕТ об использовании субсидий, полученных из средств, поступивших в областной бюджет из федерального бюджета, на реализацию мероприятий подпрограммы "Развитие сельской культуры Воронежской области" государственной программы Воронежской области "Развитие культуры и туризма" на __________ год</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 состоянию на ____.____._________ ___________________________________________ наименование муниципального образования</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br/>
        <w:t>тыс. рублей</w:t>
      </w:r>
    </w:p>
    <w:tbl>
      <w:tblPr>
        <w:tblW w:w="0" w:type="auto"/>
        <w:tblCellSpacing w:w="15" w:type="dxa"/>
        <w:tblCellMar>
          <w:top w:w="15" w:type="dxa"/>
          <w:left w:w="15" w:type="dxa"/>
          <w:bottom w:w="15" w:type="dxa"/>
          <w:right w:w="15" w:type="dxa"/>
        </w:tblCellMar>
        <w:tblLook w:val="04A0"/>
      </w:tblPr>
      <w:tblGrid>
        <w:gridCol w:w="634"/>
        <w:gridCol w:w="1622"/>
        <w:gridCol w:w="1644"/>
        <w:gridCol w:w="2060"/>
        <w:gridCol w:w="1569"/>
        <w:gridCol w:w="1916"/>
      </w:tblGrid>
      <w:tr w:rsidR="00CB6C83" w:rsidRPr="00CB6C83" w:rsidTr="00CB6C83">
        <w:trPr>
          <w:trHeight w:val="12"/>
          <w:tblCellSpacing w:w="15" w:type="dxa"/>
        </w:trPr>
        <w:tc>
          <w:tcPr>
            <w:tcW w:w="55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772"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3142"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402"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402"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402"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Наименование мероприятия Подпрограммы</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Предусмотрено средств на реализацию мероприятия на 20__ год</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Поступило средств (профинансировано)</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Фактически израсходовано средств</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Остаток неиспользованных средств</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bl>
    <w:p w:rsidR="00CB6C83" w:rsidRPr="00CB6C83" w:rsidRDefault="00CB6C83" w:rsidP="00CB6C83">
      <w:pPr>
        <w:spacing w:before="100" w:beforeAutospacing="1" w:after="240"/>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Начальник отдела по культуре                   ________________________</w:t>
      </w:r>
      <w:r w:rsidRPr="00CB6C83">
        <w:rPr>
          <w:rFonts w:ascii="Times New Roman" w:eastAsia="Times New Roman" w:hAnsi="Times New Roman" w:cs="Times New Roman"/>
          <w:sz w:val="24"/>
          <w:szCs w:val="24"/>
          <w:lang w:eastAsia="ru-RU"/>
        </w:rPr>
        <w:br/>
        <w:t>    Руководитель финансового отдела                ________________________</w:t>
      </w:r>
      <w:r w:rsidRPr="00CB6C83">
        <w:rPr>
          <w:rFonts w:ascii="Times New Roman" w:eastAsia="Times New Roman" w:hAnsi="Times New Roman" w:cs="Times New Roman"/>
          <w:sz w:val="24"/>
          <w:szCs w:val="24"/>
          <w:lang w:eastAsia="ru-RU"/>
        </w:rPr>
        <w:br/>
        <w:t>    Глава администрации муниципального образования ________________________</w:t>
      </w:r>
      <w:r w:rsidRPr="00CB6C83">
        <w:rPr>
          <w:rFonts w:ascii="Times New Roman" w:eastAsia="Times New Roman" w:hAnsi="Times New Roman" w:cs="Times New Roman"/>
          <w:sz w:val="24"/>
          <w:szCs w:val="24"/>
          <w:lang w:eastAsia="ru-RU"/>
        </w:rPr>
        <w:br/>
        <w:t>                                                              М.П.</w:t>
      </w:r>
    </w:p>
    <w:p w:rsidR="00CB6C83" w:rsidRPr="00CB6C83" w:rsidRDefault="00CB6C83" w:rsidP="00CB6C83">
      <w:pPr>
        <w:spacing w:before="100" w:beforeAutospacing="1" w:after="100" w:afterAutospacing="1"/>
        <w:ind w:firstLine="0"/>
        <w:jc w:val="left"/>
        <w:outlineLvl w:val="1"/>
        <w:rPr>
          <w:rFonts w:ascii="Times New Roman" w:eastAsia="Times New Roman" w:hAnsi="Times New Roman" w:cs="Times New Roman"/>
          <w:b/>
          <w:bCs/>
          <w:sz w:val="36"/>
          <w:szCs w:val="36"/>
          <w:lang w:eastAsia="ru-RU"/>
        </w:rPr>
      </w:pPr>
      <w:r w:rsidRPr="00CB6C83">
        <w:rPr>
          <w:rFonts w:ascii="Times New Roman" w:eastAsia="Times New Roman" w:hAnsi="Times New Roman" w:cs="Times New Roman"/>
          <w:b/>
          <w:bCs/>
          <w:sz w:val="36"/>
          <w:szCs w:val="36"/>
          <w:lang w:eastAsia="ru-RU"/>
        </w:rPr>
        <w:lastRenderedPageBreak/>
        <w:t>Приложение N 5. БЮДЖЕТНАЯ ЗАЯВКА на предоставление субсидий из областного бюджета бюджетам муниципальных образований Воронежской области в рамках государственной программы Воронежской области "Развитие культуры и туризма" на ___ год и на плановый ...</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Приложение N 5</w:t>
      </w:r>
      <w:r w:rsidRPr="00CB6C83">
        <w:rPr>
          <w:rFonts w:ascii="Times New Roman" w:eastAsia="Times New Roman" w:hAnsi="Times New Roman" w:cs="Times New Roman"/>
          <w:sz w:val="24"/>
          <w:szCs w:val="24"/>
          <w:lang w:eastAsia="ru-RU"/>
        </w:rPr>
        <w:br/>
        <w:t>к Порядку</w:t>
      </w:r>
      <w:r w:rsidRPr="00CB6C83">
        <w:rPr>
          <w:rFonts w:ascii="Times New Roman" w:eastAsia="Times New Roman" w:hAnsi="Times New Roman" w:cs="Times New Roman"/>
          <w:sz w:val="24"/>
          <w:szCs w:val="24"/>
          <w:lang w:eastAsia="ru-RU"/>
        </w:rPr>
        <w:br/>
        <w:t>предоставления субсидий из областного бюджета</w:t>
      </w:r>
      <w:r w:rsidRPr="00CB6C83">
        <w:rPr>
          <w:rFonts w:ascii="Times New Roman" w:eastAsia="Times New Roman" w:hAnsi="Times New Roman" w:cs="Times New Roman"/>
          <w:sz w:val="24"/>
          <w:szCs w:val="24"/>
          <w:lang w:eastAsia="ru-RU"/>
        </w:rPr>
        <w:br/>
        <w:t>бюджетам муниципальных образований</w:t>
      </w:r>
      <w:r w:rsidRPr="00CB6C83">
        <w:rPr>
          <w:rFonts w:ascii="Times New Roman" w:eastAsia="Times New Roman" w:hAnsi="Times New Roman" w:cs="Times New Roman"/>
          <w:sz w:val="24"/>
          <w:szCs w:val="24"/>
          <w:lang w:eastAsia="ru-RU"/>
        </w:rPr>
        <w:br/>
        <w:t>Воронежской области на реализацию мероприятий</w:t>
      </w:r>
      <w:r w:rsidRPr="00CB6C83">
        <w:rPr>
          <w:rFonts w:ascii="Times New Roman" w:eastAsia="Times New Roman" w:hAnsi="Times New Roman" w:cs="Times New Roman"/>
          <w:sz w:val="24"/>
          <w:szCs w:val="24"/>
          <w:lang w:eastAsia="ru-RU"/>
        </w:rPr>
        <w:br/>
        <w:t>по укреплению материально-технической базы и</w:t>
      </w:r>
      <w:r w:rsidRPr="00CB6C83">
        <w:rPr>
          <w:rFonts w:ascii="Times New Roman" w:eastAsia="Times New Roman" w:hAnsi="Times New Roman" w:cs="Times New Roman"/>
          <w:sz w:val="24"/>
          <w:szCs w:val="24"/>
          <w:lang w:eastAsia="ru-RU"/>
        </w:rPr>
        <w:br/>
        <w:t>развитию сельских объектов культуры,</w:t>
      </w:r>
      <w:r w:rsidRPr="00CB6C83">
        <w:rPr>
          <w:rFonts w:ascii="Times New Roman" w:eastAsia="Times New Roman" w:hAnsi="Times New Roman" w:cs="Times New Roman"/>
          <w:sz w:val="24"/>
          <w:szCs w:val="24"/>
          <w:lang w:eastAsia="ru-RU"/>
        </w:rPr>
        <w:br/>
        <w:t>предусмотренных в рамках</w:t>
      </w:r>
      <w:r w:rsidRPr="00CB6C83">
        <w:rPr>
          <w:rFonts w:ascii="Times New Roman" w:eastAsia="Times New Roman" w:hAnsi="Times New Roman" w:cs="Times New Roman"/>
          <w:sz w:val="24"/>
          <w:szCs w:val="24"/>
          <w:lang w:eastAsia="ru-RU"/>
        </w:rPr>
        <w:br/>
        <w:t>государственной программы Воронежской области</w:t>
      </w:r>
      <w:r w:rsidRPr="00CB6C83">
        <w:rPr>
          <w:rFonts w:ascii="Times New Roman" w:eastAsia="Times New Roman" w:hAnsi="Times New Roman" w:cs="Times New Roman"/>
          <w:sz w:val="24"/>
          <w:szCs w:val="24"/>
          <w:lang w:eastAsia="ru-RU"/>
        </w:rPr>
        <w:br/>
        <w:t>"Развитие культуры и туризма"</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(введено постановлением правительства Воронежской области от 21.09.2016 N 712)</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БЮДЖЕТНАЯ ЗАЯВКА на предоставление субсидий из областного бюджета бюджетам муниципальных образований Воронежской области в рамках государственной программы Воронежской области "Развитие культуры и туризма" на ___ год и на плановый период _____ годы</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 _______________________________________________ (наименование муниципального образования)</w:t>
      </w:r>
    </w:p>
    <w:tbl>
      <w:tblPr>
        <w:tblW w:w="0" w:type="auto"/>
        <w:tblCellSpacing w:w="15" w:type="dxa"/>
        <w:tblCellMar>
          <w:top w:w="15" w:type="dxa"/>
          <w:left w:w="15" w:type="dxa"/>
          <w:bottom w:w="15" w:type="dxa"/>
          <w:right w:w="15" w:type="dxa"/>
        </w:tblCellMar>
        <w:tblLook w:val="04A0"/>
      </w:tblPr>
      <w:tblGrid>
        <w:gridCol w:w="640"/>
        <w:gridCol w:w="552"/>
        <w:gridCol w:w="702"/>
        <w:gridCol w:w="565"/>
        <w:gridCol w:w="545"/>
        <w:gridCol w:w="463"/>
        <w:gridCol w:w="413"/>
        <w:gridCol w:w="421"/>
        <w:gridCol w:w="417"/>
        <w:gridCol w:w="463"/>
        <w:gridCol w:w="413"/>
        <w:gridCol w:w="421"/>
        <w:gridCol w:w="417"/>
        <w:gridCol w:w="463"/>
        <w:gridCol w:w="413"/>
        <w:gridCol w:w="421"/>
        <w:gridCol w:w="417"/>
        <w:gridCol w:w="665"/>
        <w:gridCol w:w="634"/>
      </w:tblGrid>
      <w:tr w:rsidR="00CB6C83" w:rsidRPr="00CB6C83" w:rsidTr="00CB6C83">
        <w:trPr>
          <w:trHeight w:val="12"/>
          <w:tblCellSpacing w:w="15" w:type="dxa"/>
        </w:trPr>
        <w:tc>
          <w:tcPr>
            <w:tcW w:w="1848"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478"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218"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663"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29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92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55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55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739"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739"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739"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55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55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92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55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739"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55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033"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848"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r>
      <w:tr w:rsidR="00CB6C83" w:rsidRPr="00CB6C83" w:rsidTr="00CB6C83">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Наименование мероприятия, объекта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Мощность объекта (мест,</w:t>
            </w:r>
            <w:r w:rsidRPr="00CB6C83">
              <w:rPr>
                <w:rFonts w:ascii="Times New Roman" w:eastAsia="Times New Roman" w:hAnsi="Times New Roman" w:cs="Times New Roman"/>
                <w:sz w:val="24"/>
                <w:szCs w:val="24"/>
                <w:lang w:eastAsia="ru-RU"/>
              </w:rPr>
              <w:br/>
              <w:t>к</w:t>
            </w:r>
            <w:r w:rsidRPr="00CB6C83">
              <w:rPr>
                <w:rFonts w:ascii="Times New Roman" w:eastAsia="Times New Roman" w:hAnsi="Times New Roman" w:cs="Times New Roman"/>
                <w:sz w:val="24"/>
                <w:szCs w:val="24"/>
                <w:lang w:eastAsia="ru-RU"/>
              </w:rPr>
              <w:lastRenderedPageBreak/>
              <w:t>в. м)</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Доля софинансирования из областного бюджета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Срок реализации проекта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Общая стоимость проекта, </w:t>
            </w:r>
            <w:r w:rsidRPr="00CB6C83">
              <w:rPr>
                <w:rFonts w:ascii="Times New Roman" w:eastAsia="Times New Roman" w:hAnsi="Times New Roman" w:cs="Times New Roman"/>
                <w:sz w:val="24"/>
                <w:szCs w:val="24"/>
                <w:lang w:eastAsia="ru-RU"/>
              </w:rPr>
              <w:lastRenderedPageBreak/>
              <w:t>тыс. руб.</w:t>
            </w:r>
          </w:p>
        </w:tc>
        <w:tc>
          <w:tcPr>
            <w:tcW w:w="8131"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Бюджетная заявка на ___ - ___ годы, тыс. руб.</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Наличие сметной документации, данные о закл</w:t>
            </w:r>
            <w:r w:rsidRPr="00CB6C83">
              <w:rPr>
                <w:rFonts w:ascii="Times New Roman" w:eastAsia="Times New Roman" w:hAnsi="Times New Roman" w:cs="Times New Roman"/>
                <w:sz w:val="24"/>
                <w:szCs w:val="24"/>
                <w:lang w:eastAsia="ru-RU"/>
              </w:rPr>
              <w:lastRenderedPageBreak/>
              <w:t>ючении государственной экспертизы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 xml:space="preserve">Информация о правовых актах, решениях </w:t>
            </w:r>
            <w:r w:rsidRPr="00CB6C83">
              <w:rPr>
                <w:rFonts w:ascii="Times New Roman" w:eastAsia="Times New Roman" w:hAnsi="Times New Roman" w:cs="Times New Roman"/>
                <w:sz w:val="24"/>
                <w:szCs w:val="24"/>
                <w:lang w:eastAsia="ru-RU"/>
              </w:rPr>
              <w:lastRenderedPageBreak/>
              <w:t>и поручениях губернатора, правительства и т.д.</w:t>
            </w:r>
          </w:p>
        </w:tc>
      </w:tr>
      <w:tr w:rsidR="00CB6C83" w:rsidRPr="00CB6C83" w:rsidTr="00CB6C83">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77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____ год</w:t>
            </w:r>
          </w:p>
        </w:tc>
        <w:tc>
          <w:tcPr>
            <w:tcW w:w="258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____год</w:t>
            </w:r>
          </w:p>
        </w:tc>
        <w:tc>
          <w:tcPr>
            <w:tcW w:w="277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____год</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 за счет средств</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 за счет средств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из них за счет средств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МБ</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ВИ</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МБ</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ОБ</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МБ</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bl>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Глава администрации</w:t>
      </w:r>
      <w:r w:rsidRPr="00CB6C83">
        <w:rPr>
          <w:rFonts w:ascii="Times New Roman" w:eastAsia="Times New Roman" w:hAnsi="Times New Roman" w:cs="Times New Roman"/>
          <w:sz w:val="24"/>
          <w:szCs w:val="24"/>
          <w:lang w:eastAsia="ru-RU"/>
        </w:rPr>
        <w:br/>
        <w:t>муниципального образования Воронежской области _______________________</w:t>
      </w:r>
      <w:r w:rsidRPr="00CB6C83">
        <w:rPr>
          <w:rFonts w:ascii="Times New Roman" w:eastAsia="Times New Roman" w:hAnsi="Times New Roman" w:cs="Times New Roman"/>
          <w:sz w:val="24"/>
          <w:szCs w:val="24"/>
          <w:lang w:eastAsia="ru-RU"/>
        </w:rPr>
        <w:br/>
        <w:t>                                                          М.П.</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Исполнитель:</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Телефон:</w:t>
      </w:r>
    </w:p>
    <w:p w:rsidR="00CB6C83" w:rsidRPr="00CB6C83" w:rsidRDefault="00CB6C83" w:rsidP="00CB6C83">
      <w:pPr>
        <w:spacing w:before="100" w:beforeAutospacing="1" w:after="100" w:afterAutospacing="1"/>
        <w:ind w:firstLine="0"/>
        <w:jc w:val="left"/>
        <w:outlineLvl w:val="1"/>
        <w:rPr>
          <w:rFonts w:ascii="Times New Roman" w:eastAsia="Times New Roman" w:hAnsi="Times New Roman" w:cs="Times New Roman"/>
          <w:b/>
          <w:bCs/>
          <w:sz w:val="36"/>
          <w:szCs w:val="36"/>
          <w:lang w:eastAsia="ru-RU"/>
        </w:rPr>
      </w:pPr>
      <w:r w:rsidRPr="00CB6C83">
        <w:rPr>
          <w:rFonts w:ascii="Times New Roman" w:eastAsia="Times New Roman" w:hAnsi="Times New Roman" w:cs="Times New Roman"/>
          <w:b/>
          <w:bCs/>
          <w:sz w:val="36"/>
          <w:szCs w:val="36"/>
          <w:lang w:eastAsia="ru-RU"/>
        </w:rPr>
        <w:t>Приложение 4. ПОРЯДОК ПРЕДОСТАВЛЕНИЯ И РАСХОДОВАНИЯ ИНЫХ МЕЖБЮДЖЕТНЫХ ТРАНСФЕРТОВ БЮДЖЕТАМ МУНИЦИПАЛЬНЫХ ОБРАЗОВАНИЙ ВОРОНЕЖСКОЙ ОБЛАСТИ НА ПРОВЕДЕНИЕ МЕРОПРИЯТИЙ ПО ПОДКЛЮЧЕНИЮ ОБЩЕДОСТУПНЫХ БИБЛИОТЕК РОССИЙСКОЙ ФЕДЕРАЦИИ К СЕТИ ИНТЕРНЕТ И РАЗВИТИЕ ...</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br/>
      </w:r>
      <w:r w:rsidRPr="00CB6C83">
        <w:rPr>
          <w:rFonts w:ascii="Times New Roman" w:eastAsia="Times New Roman" w:hAnsi="Times New Roman" w:cs="Times New Roman"/>
          <w:sz w:val="24"/>
          <w:szCs w:val="24"/>
          <w:lang w:eastAsia="ru-RU"/>
        </w:rPr>
        <w:br/>
        <w:t>Приложение 4</w:t>
      </w:r>
      <w:r w:rsidRPr="00CB6C83">
        <w:rPr>
          <w:rFonts w:ascii="Times New Roman" w:eastAsia="Times New Roman" w:hAnsi="Times New Roman" w:cs="Times New Roman"/>
          <w:sz w:val="24"/>
          <w:szCs w:val="24"/>
          <w:lang w:eastAsia="ru-RU"/>
        </w:rPr>
        <w:br/>
        <w:t>к государственной программе</w:t>
      </w:r>
      <w:r w:rsidRPr="00CB6C83">
        <w:rPr>
          <w:rFonts w:ascii="Times New Roman" w:eastAsia="Times New Roman" w:hAnsi="Times New Roman" w:cs="Times New Roman"/>
          <w:sz w:val="24"/>
          <w:szCs w:val="24"/>
          <w:lang w:eastAsia="ru-RU"/>
        </w:rPr>
        <w:br/>
        <w:t>Воронежской области</w:t>
      </w:r>
      <w:r w:rsidRPr="00CB6C83">
        <w:rPr>
          <w:rFonts w:ascii="Times New Roman" w:eastAsia="Times New Roman" w:hAnsi="Times New Roman" w:cs="Times New Roman"/>
          <w:sz w:val="24"/>
          <w:szCs w:val="24"/>
          <w:lang w:eastAsia="ru-RU"/>
        </w:rPr>
        <w:br/>
        <w:t>"Развитие культуры и туризма"</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ПОРЯДОК ПРЕДОСТАВЛЕНИЯ И РАСХОДОВАНИЯ ИНЫХ МЕЖБЮДЖЕТНЫХ ТРАНСФЕРТОВ БЮДЖЕТАМ МУНИЦИПАЛЬНЫХ ОБРАЗОВАНИЙ ВОРОНЕЖСКОЙ ОБЛАСТИ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НА 2016 ГОД</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Утратил силу. - </w:t>
      </w:r>
      <w:hyperlink r:id="rId436" w:history="1">
        <w:r w:rsidRPr="00CB6C83">
          <w:rPr>
            <w:rFonts w:ascii="Times New Roman" w:eastAsia="Times New Roman" w:hAnsi="Times New Roman" w:cs="Times New Roman"/>
            <w:color w:val="0000FF"/>
            <w:sz w:val="24"/>
            <w:szCs w:val="24"/>
            <w:u w:val="single"/>
            <w:lang w:eastAsia="ru-RU"/>
          </w:rPr>
          <w:t>Постановление правительства Воронежской области от 05.06.2017 N 453</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outlineLvl w:val="1"/>
        <w:rPr>
          <w:rFonts w:ascii="Times New Roman" w:eastAsia="Times New Roman" w:hAnsi="Times New Roman" w:cs="Times New Roman"/>
          <w:b/>
          <w:bCs/>
          <w:sz w:val="36"/>
          <w:szCs w:val="36"/>
          <w:lang w:eastAsia="ru-RU"/>
        </w:rPr>
      </w:pPr>
      <w:r w:rsidRPr="00CB6C83">
        <w:rPr>
          <w:rFonts w:ascii="Times New Roman" w:eastAsia="Times New Roman" w:hAnsi="Times New Roman" w:cs="Times New Roman"/>
          <w:b/>
          <w:bCs/>
          <w:sz w:val="36"/>
          <w:szCs w:val="36"/>
          <w:lang w:eastAsia="ru-RU"/>
        </w:rPr>
        <w:t>Приложение 5. ПОРЯДОК ПРЕДОСТАВЛЕНИЯ И РАСХОДОВАНИЯ ИНЫХ МЕЖБЮДЖЕТНЫХ ТРАНСФЕРТОВ БЮДЖЕТАМ МУНИЦИПАЛЬНЫХ ОБРАЗОВАНИЙ ВОРОНЕЖСКОЙ ОБЛАСТИ НА ГОСУДАРСТВЕННУЮ ПОДДЕРЖКУ МУНИЦИПАЛЬНЫХ УЧРЕЖДЕНИЙ КУЛЬТУРЫ НА 2016 ГОД</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br/>
        <w:t>Приложение 5</w:t>
      </w:r>
      <w:r w:rsidRPr="00CB6C83">
        <w:rPr>
          <w:rFonts w:ascii="Times New Roman" w:eastAsia="Times New Roman" w:hAnsi="Times New Roman" w:cs="Times New Roman"/>
          <w:sz w:val="24"/>
          <w:szCs w:val="24"/>
          <w:lang w:eastAsia="ru-RU"/>
        </w:rPr>
        <w:br/>
        <w:t>к государственной программе</w:t>
      </w:r>
      <w:r w:rsidRPr="00CB6C83">
        <w:rPr>
          <w:rFonts w:ascii="Times New Roman" w:eastAsia="Times New Roman" w:hAnsi="Times New Roman" w:cs="Times New Roman"/>
          <w:sz w:val="24"/>
          <w:szCs w:val="24"/>
          <w:lang w:eastAsia="ru-RU"/>
        </w:rPr>
        <w:br/>
        <w:t>Воронежской области</w:t>
      </w:r>
      <w:r w:rsidRPr="00CB6C83">
        <w:rPr>
          <w:rFonts w:ascii="Times New Roman" w:eastAsia="Times New Roman" w:hAnsi="Times New Roman" w:cs="Times New Roman"/>
          <w:sz w:val="24"/>
          <w:szCs w:val="24"/>
          <w:lang w:eastAsia="ru-RU"/>
        </w:rPr>
        <w:br/>
        <w:t>"Развитие культуры и туризма"</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Утратил силу. - </w:t>
      </w:r>
      <w:hyperlink r:id="rId437" w:history="1">
        <w:r w:rsidRPr="00CB6C83">
          <w:rPr>
            <w:rFonts w:ascii="Times New Roman" w:eastAsia="Times New Roman" w:hAnsi="Times New Roman" w:cs="Times New Roman"/>
            <w:color w:val="0000FF"/>
            <w:sz w:val="24"/>
            <w:szCs w:val="24"/>
            <w:u w:val="single"/>
            <w:lang w:eastAsia="ru-RU"/>
          </w:rPr>
          <w:t>Постановление правительства Воронежской области от 05.06.2017 N 453</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outlineLvl w:val="1"/>
        <w:rPr>
          <w:rFonts w:ascii="Times New Roman" w:eastAsia="Times New Roman" w:hAnsi="Times New Roman" w:cs="Times New Roman"/>
          <w:b/>
          <w:bCs/>
          <w:sz w:val="36"/>
          <w:szCs w:val="36"/>
          <w:lang w:eastAsia="ru-RU"/>
        </w:rPr>
      </w:pPr>
      <w:r w:rsidRPr="00CB6C83">
        <w:rPr>
          <w:rFonts w:ascii="Times New Roman" w:eastAsia="Times New Roman" w:hAnsi="Times New Roman" w:cs="Times New Roman"/>
          <w:b/>
          <w:bCs/>
          <w:sz w:val="36"/>
          <w:szCs w:val="36"/>
          <w:lang w:eastAsia="ru-RU"/>
        </w:rPr>
        <w:t>Приложение 6. ПОРЯДОК ПРЕДОСТАВЛЕНИЯ И РАСХОДОВАНИЯ ИНЫХ МЕЖБЮДЖЕТНЫХ ТРАНСФЕРТОВ БЮДЖЕТАМ МУНИЦИПАЛЬНЫХ ОБРАЗОВАНИЙ ВОРОНЕЖСКОЙ ОБЛАСТИ НА ГОСУДАРСТВЕННУЮ ПОДДЕРЖКУ ЛУЧШИХ РАБОТНИКОВ МУНИЦИПАЛЬНЫХ УЧРЕЖДЕНИЙ КУЛЬТУРЫ, НАХОДЯЩИХСЯ НА ТЕРРИТОРИЯХ ...</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br/>
        <w:t>Приложение 6</w:t>
      </w:r>
      <w:r w:rsidRPr="00CB6C83">
        <w:rPr>
          <w:rFonts w:ascii="Times New Roman" w:eastAsia="Times New Roman" w:hAnsi="Times New Roman" w:cs="Times New Roman"/>
          <w:sz w:val="24"/>
          <w:szCs w:val="24"/>
          <w:lang w:eastAsia="ru-RU"/>
        </w:rPr>
        <w:br/>
        <w:t>к государственной программе</w:t>
      </w:r>
      <w:r w:rsidRPr="00CB6C83">
        <w:rPr>
          <w:rFonts w:ascii="Times New Roman" w:eastAsia="Times New Roman" w:hAnsi="Times New Roman" w:cs="Times New Roman"/>
          <w:sz w:val="24"/>
          <w:szCs w:val="24"/>
          <w:lang w:eastAsia="ru-RU"/>
        </w:rPr>
        <w:br/>
        <w:t>Воронежской области</w:t>
      </w:r>
      <w:r w:rsidRPr="00CB6C83">
        <w:rPr>
          <w:rFonts w:ascii="Times New Roman" w:eastAsia="Times New Roman" w:hAnsi="Times New Roman" w:cs="Times New Roman"/>
          <w:sz w:val="24"/>
          <w:szCs w:val="24"/>
          <w:lang w:eastAsia="ru-RU"/>
        </w:rPr>
        <w:br/>
        <w:t>"Развитие культуры и туризма"</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ПОРЯДОК ПРЕДОСТАВЛЕНИЯ И РАСХОДОВАНИЯ ИНЫХ МЕЖБЮДЖЕТНЫХ ТРАНСФЕРТОВ БЮДЖЕТАМ МУНИЦИПАЛЬНЫХ ОБРАЗОВАНИЙ ВОРОНЕЖСКОЙ ОБЛАСТИ НА ГОСУДАРСТВЕННУЮ ПОДДЕРЖКУ ЛУЧШИХ РАБОТНИКОВ МУНИЦИПАЛЬНЫХ УЧРЕЖДЕНИЙ КУЛЬТУРЫ, НАХОДЯЩИХСЯ НА ТЕРРИТОРИЯХ СЕЛЬСКИХ ПОСЕЛЕНИЙ, НА 2016 ГОД</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Утратил силу. - </w:t>
      </w:r>
      <w:hyperlink r:id="rId438" w:history="1">
        <w:r w:rsidRPr="00CB6C83">
          <w:rPr>
            <w:rFonts w:ascii="Times New Roman" w:eastAsia="Times New Roman" w:hAnsi="Times New Roman" w:cs="Times New Roman"/>
            <w:color w:val="0000FF"/>
            <w:sz w:val="24"/>
            <w:szCs w:val="24"/>
            <w:u w:val="single"/>
            <w:lang w:eastAsia="ru-RU"/>
          </w:rPr>
          <w:t>Постановление правительства Воронежской области от 05.06.2017 N 453</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outlineLvl w:val="1"/>
        <w:rPr>
          <w:rFonts w:ascii="Times New Roman" w:eastAsia="Times New Roman" w:hAnsi="Times New Roman" w:cs="Times New Roman"/>
          <w:b/>
          <w:bCs/>
          <w:sz w:val="36"/>
          <w:szCs w:val="36"/>
          <w:lang w:eastAsia="ru-RU"/>
        </w:rPr>
      </w:pPr>
      <w:r w:rsidRPr="00CB6C83">
        <w:rPr>
          <w:rFonts w:ascii="Times New Roman" w:eastAsia="Times New Roman" w:hAnsi="Times New Roman" w:cs="Times New Roman"/>
          <w:b/>
          <w:bCs/>
          <w:sz w:val="36"/>
          <w:szCs w:val="36"/>
          <w:lang w:eastAsia="ru-RU"/>
        </w:rPr>
        <w:t>Приложение 7. ПОРЯДОК ПРЕДОСТАВЛЕНИЯ И РАСХОДОВАНИЯ СУБСИДИЙ ИЗ ОБЛАСТНОГО БЮДЖЕТА БЮДЖЕТАМ МУНИЦИПАЛЬНЫХ ОБРАЗОВАНИЙ ВОРОНЕЖСКОЙ ОБЛАСТИ НА РЕАЛИЗАЦИЮ МЕРОПРИЯТИЙ ПО РАЗВИТИЮ РЕГИОНАЛЬНОЙ ИНФРАСТРУКТУРЫ ЭТНОКУЛЬТУРНОЙ СФЕРЫ</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br/>
        <w:t>Приложение 7</w:t>
      </w:r>
      <w:r w:rsidRPr="00CB6C83">
        <w:rPr>
          <w:rFonts w:ascii="Times New Roman" w:eastAsia="Times New Roman" w:hAnsi="Times New Roman" w:cs="Times New Roman"/>
          <w:sz w:val="24"/>
          <w:szCs w:val="24"/>
          <w:lang w:eastAsia="ru-RU"/>
        </w:rPr>
        <w:br/>
        <w:t>к государственной программе</w:t>
      </w:r>
      <w:r w:rsidRPr="00CB6C83">
        <w:rPr>
          <w:rFonts w:ascii="Times New Roman" w:eastAsia="Times New Roman" w:hAnsi="Times New Roman" w:cs="Times New Roman"/>
          <w:sz w:val="24"/>
          <w:szCs w:val="24"/>
          <w:lang w:eastAsia="ru-RU"/>
        </w:rPr>
        <w:br/>
        <w:t>Воронежской области</w:t>
      </w:r>
      <w:r w:rsidRPr="00CB6C83">
        <w:rPr>
          <w:rFonts w:ascii="Times New Roman" w:eastAsia="Times New Roman" w:hAnsi="Times New Roman" w:cs="Times New Roman"/>
          <w:sz w:val="24"/>
          <w:szCs w:val="24"/>
          <w:lang w:eastAsia="ru-RU"/>
        </w:rPr>
        <w:br/>
        <w:t>"Развитие культуры и туризма"</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Утратил силу. - </w:t>
      </w:r>
      <w:hyperlink r:id="rId439" w:history="1">
        <w:r w:rsidRPr="00CB6C83">
          <w:rPr>
            <w:rFonts w:ascii="Times New Roman" w:eastAsia="Times New Roman" w:hAnsi="Times New Roman" w:cs="Times New Roman"/>
            <w:color w:val="0000FF"/>
            <w:sz w:val="24"/>
            <w:szCs w:val="24"/>
            <w:u w:val="single"/>
            <w:lang w:eastAsia="ru-RU"/>
          </w:rPr>
          <w:t>Постановление правительства Воронежской области от 05.06.2017 N 453</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outlineLvl w:val="1"/>
        <w:rPr>
          <w:rFonts w:ascii="Times New Roman" w:eastAsia="Times New Roman" w:hAnsi="Times New Roman" w:cs="Times New Roman"/>
          <w:b/>
          <w:bCs/>
          <w:sz w:val="36"/>
          <w:szCs w:val="36"/>
          <w:lang w:eastAsia="ru-RU"/>
        </w:rPr>
      </w:pPr>
      <w:r w:rsidRPr="00CB6C83">
        <w:rPr>
          <w:rFonts w:ascii="Times New Roman" w:eastAsia="Times New Roman" w:hAnsi="Times New Roman" w:cs="Times New Roman"/>
          <w:b/>
          <w:bCs/>
          <w:sz w:val="36"/>
          <w:szCs w:val="36"/>
          <w:lang w:eastAsia="ru-RU"/>
        </w:rPr>
        <w:t>Приложение 8. ПОРЯДОК ПРЕДОСТАВЛЕНИЯ И РАСХОДОВАНИЯ СУБСИДИЙ ИЗ ОБЛАСТНОГО БЮДЖЕТА БЮДЖЕТАМ МУНИЦИПАЛЬНЫХ ОБРАЗОВАНИЙ ВОРОНЕЖСКОЙ ОБЛАСТИ НА РЕАЛИЗАЦИЮ МЕРОПРИЯТИЙ ПО ЭТНОКУЛЬТУРНОМУ РАЗВИТИЮ НАРОДОВ</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br/>
        <w:t>Приложение 8</w:t>
      </w:r>
      <w:r w:rsidRPr="00CB6C83">
        <w:rPr>
          <w:rFonts w:ascii="Times New Roman" w:eastAsia="Times New Roman" w:hAnsi="Times New Roman" w:cs="Times New Roman"/>
          <w:sz w:val="24"/>
          <w:szCs w:val="24"/>
          <w:lang w:eastAsia="ru-RU"/>
        </w:rPr>
        <w:br/>
        <w:t>к государственной программе</w:t>
      </w:r>
      <w:r w:rsidRPr="00CB6C83">
        <w:rPr>
          <w:rFonts w:ascii="Times New Roman" w:eastAsia="Times New Roman" w:hAnsi="Times New Roman" w:cs="Times New Roman"/>
          <w:sz w:val="24"/>
          <w:szCs w:val="24"/>
          <w:lang w:eastAsia="ru-RU"/>
        </w:rPr>
        <w:br/>
        <w:t>Воронежской области</w:t>
      </w:r>
      <w:r w:rsidRPr="00CB6C83">
        <w:rPr>
          <w:rFonts w:ascii="Times New Roman" w:eastAsia="Times New Roman" w:hAnsi="Times New Roman" w:cs="Times New Roman"/>
          <w:sz w:val="24"/>
          <w:szCs w:val="24"/>
          <w:lang w:eastAsia="ru-RU"/>
        </w:rPr>
        <w:br/>
        <w:t>"Развитие культуры и туризма"</w:t>
      </w:r>
    </w:p>
    <w:p w:rsidR="00CB6C83" w:rsidRPr="00CB6C83" w:rsidRDefault="00CB6C83" w:rsidP="00CB6C83">
      <w:pPr>
        <w:spacing w:before="100" w:beforeAutospacing="1" w:after="240"/>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Утратил силу. - </w:t>
      </w:r>
      <w:hyperlink r:id="rId440" w:history="1">
        <w:r w:rsidRPr="00CB6C83">
          <w:rPr>
            <w:rFonts w:ascii="Times New Roman" w:eastAsia="Times New Roman" w:hAnsi="Times New Roman" w:cs="Times New Roman"/>
            <w:color w:val="0000FF"/>
            <w:sz w:val="24"/>
            <w:szCs w:val="24"/>
            <w:u w:val="single"/>
            <w:lang w:eastAsia="ru-RU"/>
          </w:rPr>
          <w:t>Постановление правительства Воронежской области от 05.06.2017 N 453</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outlineLvl w:val="1"/>
        <w:rPr>
          <w:rFonts w:ascii="Times New Roman" w:eastAsia="Times New Roman" w:hAnsi="Times New Roman" w:cs="Times New Roman"/>
          <w:b/>
          <w:bCs/>
          <w:sz w:val="36"/>
          <w:szCs w:val="36"/>
          <w:lang w:eastAsia="ru-RU"/>
        </w:rPr>
      </w:pPr>
      <w:r w:rsidRPr="00CB6C83">
        <w:rPr>
          <w:rFonts w:ascii="Times New Roman" w:eastAsia="Times New Roman" w:hAnsi="Times New Roman" w:cs="Times New Roman"/>
          <w:b/>
          <w:bCs/>
          <w:sz w:val="36"/>
          <w:szCs w:val="36"/>
          <w:lang w:eastAsia="ru-RU"/>
        </w:rPr>
        <w:t xml:space="preserve">Приложение 3. ПОРЯДОК ПРЕДОСТАВЛЕНИЯ И РАСХОДОВАНИЯ СУБСИДИЙ БЮДЖЕТАМ МУНИЦИПАЛЬНЫХ ОБРАЗОВАНИЙ НА РЕАЛИЗАЦИЮ МЕРОПРИЯТИЙ ПО УКРЕПЛЕНИЮ </w:t>
      </w:r>
      <w:r w:rsidRPr="00CB6C83">
        <w:rPr>
          <w:rFonts w:ascii="Times New Roman" w:eastAsia="Times New Roman" w:hAnsi="Times New Roman" w:cs="Times New Roman"/>
          <w:b/>
          <w:bCs/>
          <w:sz w:val="36"/>
          <w:szCs w:val="36"/>
          <w:lang w:eastAsia="ru-RU"/>
        </w:rPr>
        <w:lastRenderedPageBreak/>
        <w:t>ЕДИНСТВА РОССИЙСКОЙ НАЦИИ И ЭТНОКУЛЬТУРНОМУ РАЗВИТИЮ НАРОДОВ РОССИИ</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Приложение 3</w:t>
      </w:r>
      <w:r w:rsidRPr="00CB6C83">
        <w:rPr>
          <w:rFonts w:ascii="Times New Roman" w:eastAsia="Times New Roman" w:hAnsi="Times New Roman" w:cs="Times New Roman"/>
          <w:sz w:val="24"/>
          <w:szCs w:val="24"/>
          <w:lang w:eastAsia="ru-RU"/>
        </w:rPr>
        <w:br/>
        <w:t>к государственной программе</w:t>
      </w:r>
      <w:r w:rsidRPr="00CB6C83">
        <w:rPr>
          <w:rFonts w:ascii="Times New Roman" w:eastAsia="Times New Roman" w:hAnsi="Times New Roman" w:cs="Times New Roman"/>
          <w:sz w:val="24"/>
          <w:szCs w:val="24"/>
          <w:lang w:eastAsia="ru-RU"/>
        </w:rPr>
        <w:br/>
        <w:t>Воронежской области</w:t>
      </w:r>
      <w:r w:rsidRPr="00CB6C83">
        <w:rPr>
          <w:rFonts w:ascii="Times New Roman" w:eastAsia="Times New Roman" w:hAnsi="Times New Roman" w:cs="Times New Roman"/>
          <w:sz w:val="24"/>
          <w:szCs w:val="24"/>
          <w:lang w:eastAsia="ru-RU"/>
        </w:rPr>
        <w:br/>
        <w:t>"Развитие культуры и туризма"</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(введен </w:t>
      </w:r>
      <w:hyperlink r:id="rId441"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09.09.2015 N 717</w:t>
        </w:r>
      </w:hyperlink>
      <w:r w:rsidRPr="00CB6C83">
        <w:rPr>
          <w:rFonts w:ascii="Times New Roman" w:eastAsia="Times New Roman" w:hAnsi="Times New Roman" w:cs="Times New Roman"/>
          <w:sz w:val="24"/>
          <w:szCs w:val="24"/>
          <w:lang w:eastAsia="ru-RU"/>
        </w:rPr>
        <w:t xml:space="preserve">; в ред. </w:t>
      </w:r>
      <w:hyperlink r:id="rId442" w:history="1">
        <w:r w:rsidRPr="00CB6C83">
          <w:rPr>
            <w:rFonts w:ascii="Times New Roman" w:eastAsia="Times New Roman" w:hAnsi="Times New Roman" w:cs="Times New Roman"/>
            <w:color w:val="0000FF"/>
            <w:sz w:val="24"/>
            <w:szCs w:val="24"/>
            <w:u w:val="single"/>
            <w:lang w:eastAsia="ru-RU"/>
          </w:rPr>
          <w:t>постановлений правительства Воронежской области от 21.09.2016 N 712</w:t>
        </w:r>
      </w:hyperlink>
      <w:r w:rsidRPr="00CB6C83">
        <w:rPr>
          <w:rFonts w:ascii="Times New Roman" w:eastAsia="Times New Roman" w:hAnsi="Times New Roman" w:cs="Times New Roman"/>
          <w:sz w:val="24"/>
          <w:szCs w:val="24"/>
          <w:lang w:eastAsia="ru-RU"/>
        </w:rPr>
        <w:t xml:space="preserve">, от 10.02.2017 N 84, </w:t>
      </w:r>
      <w:hyperlink r:id="rId443" w:history="1">
        <w:r w:rsidRPr="00CB6C83">
          <w:rPr>
            <w:rFonts w:ascii="Times New Roman" w:eastAsia="Times New Roman" w:hAnsi="Times New Roman" w:cs="Times New Roman"/>
            <w:color w:val="0000FF"/>
            <w:sz w:val="24"/>
            <w:szCs w:val="24"/>
            <w:u w:val="single"/>
            <w:lang w:eastAsia="ru-RU"/>
          </w:rPr>
          <w:t>от 05.06.2017 N 453</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Настоящий Порядок предоставления и расходования субсидий бюджетам муниципальных образований на реализацию мероприятий по укреплению единства российской нации и этнокультурному развитию народов России (далее соответственно - Порядок, субсидии), разработанный в рамках подпрограммы "Этнокультурное развитие Воронежской области" государственной программы Воронежской области "Развитие культуры и туризма", устанавливает цели, критерии отбора муниципальных образований Воронежской области для предоставления субсидий, условия и порядок предоставления и расходования субсидий, методику распределения субсидий, а также порядок осуществления контроля за целевым использованием субсидий.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444" w:history="1">
        <w:r w:rsidRPr="00CB6C83">
          <w:rPr>
            <w:rFonts w:ascii="Times New Roman" w:eastAsia="Times New Roman" w:hAnsi="Times New Roman" w:cs="Times New Roman"/>
            <w:color w:val="0000FF"/>
            <w:sz w:val="24"/>
            <w:szCs w:val="24"/>
            <w:u w:val="single"/>
            <w:lang w:eastAsia="ru-RU"/>
          </w:rPr>
          <w:t>постановлений правительства Воронежской области от 21.09.2016 N 712</w:t>
        </w:r>
      </w:hyperlink>
      <w:r w:rsidRPr="00CB6C83">
        <w:rPr>
          <w:rFonts w:ascii="Times New Roman" w:eastAsia="Times New Roman" w:hAnsi="Times New Roman" w:cs="Times New Roman"/>
          <w:sz w:val="24"/>
          <w:szCs w:val="24"/>
          <w:lang w:eastAsia="ru-RU"/>
        </w:rPr>
        <w:t xml:space="preserve">, </w:t>
      </w:r>
      <w:hyperlink r:id="rId445" w:history="1">
        <w:r w:rsidRPr="00CB6C83">
          <w:rPr>
            <w:rFonts w:ascii="Times New Roman" w:eastAsia="Times New Roman" w:hAnsi="Times New Roman" w:cs="Times New Roman"/>
            <w:color w:val="0000FF"/>
            <w:sz w:val="24"/>
            <w:szCs w:val="24"/>
            <w:u w:val="single"/>
            <w:lang w:eastAsia="ru-RU"/>
          </w:rPr>
          <w:t>от 05.06.2017 N 453</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1. Цели предоставления субсидий</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предоставляются бюджетам муниципальных образований Воронежской области в целях софинансирования расходных обязательств муниципальных образований Воронежской области по проведению мероприятий по совершенствованию государственного управления в сфере государственной национальной политики на территории Воронежской области и этнокультурного развития народов, проживающих на территории Воронежской области, в рамках федеральной целевой программы "Укрепление единства российской нации и этнокультурное развитие народов России (2014 - 2020 годы)" (далее - федеральная целевая программа).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446"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21.09.2016 N 712</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2. Условия предоставления и расходования субсидий</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2.1. Субсидии предоставляются бюджетам муниципальных образований Воронежской области при условии долевого софинансирования из местных бюджетов расходных обязательств, возникающих при выполнении полномочий органов местного самоуправления по реализации мероприятий 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- 0,1% от объема соответствующего расходного обязательства для муниципальных образований Воронежской области с особой системой государственной поддержки, утвержденных распоряжением правительства Воронежской области от 08.02.2012 N 47-р "Об утверждении состава муниципальных районов с особой системой государственной </w:t>
      </w:r>
      <w:r w:rsidRPr="00CB6C83">
        <w:rPr>
          <w:rFonts w:ascii="Times New Roman" w:eastAsia="Times New Roman" w:hAnsi="Times New Roman" w:cs="Times New Roman"/>
          <w:sz w:val="24"/>
          <w:szCs w:val="24"/>
          <w:lang w:eastAsia="ru-RU"/>
        </w:rPr>
        <w:lastRenderedPageBreak/>
        <w:t>поддержки";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не менее 5% от объема соответствующего расходного обязательства для муниципальных образований Воронежской области со средним и высоким уровнем экономического развития.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2.2. Субсидии предоставляются и расходуются на реализацию мероприятий Программы.</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3. Критерии отбора муниципальных образований Воронежской области для предоставления субсидий</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3.1. Право на получение субсидии имеют муниципальные образования, предусмотревшие в местных бюджетах на текущий финансовый год финансирование расходных обязательств, возникающих при выполнении полномочий органов местного самоуправления по реализации мероприятий Программы, соответствующие условиям пункта 2.1 настоящего Порядка.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3.2. Для получения субсидии орган местного самоуправления муниципального образования в срок до 15 июля текущего календарного года направляет в департамент культуры Воронежской области следующие документы: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выписку из бюджета муниципального образования на текущий финансовый год с указанием объема средств, предусмотренных в бюджете муниципального образования на софинансирование мероприятий 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расчет потребности в денежных средствах муниципального образования на осуществление мероприятий 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письменное обязательство муниципального образования по финансированию мероприятий за счет средств бюджета муниципального образования.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3.3. По результатам рассмотрения предоставленных органами местного самоуправления муниципальных образований документов департамент культуры Воронежской области принимает решение о предоставлении субсидии либо подготавливает и направляет в течение 10 календарных дней после принятия решения в орган местного самоуправления муниципального образования, обращающегося за субсидией, мотивированный отказ в предоставлении субсидии.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3.4. Основаниями для отказа в предоставлении субсидии являются непредставление документов, указанных в пункте 3.2 настоящего Порядка, или представление указанных документов не в полном объеме, ненадлежащее оформление документов, недостоверность сведений, содержащихся в документах, несоответствие документов условиям предоставления субсидий.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3.5. В случае принятия решения о предоставлении субсидий департамент культуры Воронежской области в течение 30 дней в порядке, установленном </w:t>
      </w:r>
      <w:hyperlink r:id="rId447" w:history="1">
        <w:r w:rsidRPr="00CB6C83">
          <w:rPr>
            <w:rFonts w:ascii="Times New Roman" w:eastAsia="Times New Roman" w:hAnsi="Times New Roman" w:cs="Times New Roman"/>
            <w:color w:val="0000FF"/>
            <w:sz w:val="24"/>
            <w:szCs w:val="24"/>
            <w:u w:val="single"/>
            <w:lang w:eastAsia="ru-RU"/>
          </w:rPr>
          <w:t>Регламентом взаимодействия исполнительных органов государственной власти Воронежской области</w:t>
        </w:r>
      </w:hyperlink>
      <w:r w:rsidRPr="00CB6C83">
        <w:rPr>
          <w:rFonts w:ascii="Times New Roman" w:eastAsia="Times New Roman" w:hAnsi="Times New Roman" w:cs="Times New Roman"/>
          <w:sz w:val="24"/>
          <w:szCs w:val="24"/>
          <w:lang w:eastAsia="ru-RU"/>
        </w:rPr>
        <w:t xml:space="preserve">, утвержденным </w:t>
      </w:r>
      <w:hyperlink r:id="rId448" w:history="1">
        <w:r w:rsidRPr="00CB6C83">
          <w:rPr>
            <w:rFonts w:ascii="Times New Roman" w:eastAsia="Times New Roman" w:hAnsi="Times New Roman" w:cs="Times New Roman"/>
            <w:color w:val="0000FF"/>
            <w:sz w:val="24"/>
            <w:szCs w:val="24"/>
            <w:u w:val="single"/>
            <w:lang w:eastAsia="ru-RU"/>
          </w:rPr>
          <w:t>указом губернатора Воронежской области от 31.12.2008 N 218-у</w:t>
        </w:r>
      </w:hyperlink>
      <w:r w:rsidRPr="00CB6C83">
        <w:rPr>
          <w:rFonts w:ascii="Times New Roman" w:eastAsia="Times New Roman" w:hAnsi="Times New Roman" w:cs="Times New Roman"/>
          <w:sz w:val="24"/>
          <w:szCs w:val="24"/>
          <w:lang w:eastAsia="ru-RU"/>
        </w:rPr>
        <w:t>, подготавливает проект нормативного правового акта правительства Воронежской области о распределении субсидий между муниципальными образованиями Воронежской области.</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lastRenderedPageBreak/>
        <w:t>4. Методика распределения субсидий</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Размер субсидии бюджету i-го муниципального образования определяется по следующей формуле:</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Cio = Pi - Mi, где:</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Cio - размер субсидии бюджету i-го муниципального образования из областного бюджета на осуществление мероприятий федеральной целевой 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Pi - заявленная потребность в денежных средствах i-го муниципального образования на осуществление мероприятий федеральной целевой программы (сметная стоимость выполнения работ);</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Mi - денежные средства из бюджета i-го муниципального образования, указанные в пункте 2.1 настоящего Порядка, обеспечивающие условия софинансирования из областного бюджета.</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5. Порядок финансирования, представления отчетов и контроля за использованием субсидий</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5.1. Субсидии предоставляются бюджетам муниципальных образований в пределах бюджетных ассигнований, предусмотренных департаменту культуры Воронежской области в законе об областном бюджете на соответствующий финансовый год и плановый период на реализацию мероприятий федеральной целевой 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5.2. Департамент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 в соответствии с выделенными лимитами бюджетных обязательств на основании сводной бюджетной росписи областного бюджета представляет в департамент финансов Воронежской области соглашения (заверенные копии соглашений) и распоряжения на перечисление средств на реализацию мероприятий с лицевого счета департамента финансов Воронежской области, открытого на балансовом счете N 40201 "Средства бюджетов субъектов Российской Федерации" в Управлении Федерального казначейства по Воронежской области, на балансовый счет N 40101 "Доходы, распределяемые органами Федерального казначейства между уровнями бюджетной системы Российской Федерации" в соответствии с реквизитами, представленными администраторами указанных поступлений, для последующего их зачисления на лицевые счета финансовых органов муниципальных образований Воронежской области, открытые на балансовом счете N 40204 "Средства местных бюджетов" соответствующих территориальных отделений Федерального казначейства по Воронежской области по разделу 08 "Культура, кинематография", подразделу 01 "Культура", целевым статьям 11 7 01 R5160 "Реализация мероприятий по укреплению единства российской нации и этнокультурному развитию народов России в рамках основного мероприятия "Совершенствование государственного управления в сфере государственной национальной политики на территории Воронежской области" подпрограммы "Этнокультурное развитие Воронежской области" государственной программы Воронежской области "Развитие культуры и туризма", 11 7 02 R5160 "Реализация мероприятий по укреплению единства российской нации и этнокультурному развитию народов России в рамках основного мероприятия "Этнокультурное развитие народов, проживающих на территории Воронежской области" подпрограммы "Этнокультурное развитие Воронежской области" государственной программы Воронежской области "Развитие культуры и туризма", виду расходов 521 </w:t>
      </w:r>
      <w:r w:rsidRPr="00CB6C83">
        <w:rPr>
          <w:rFonts w:ascii="Times New Roman" w:eastAsia="Times New Roman" w:hAnsi="Times New Roman" w:cs="Times New Roman"/>
          <w:sz w:val="24"/>
          <w:szCs w:val="24"/>
          <w:lang w:eastAsia="ru-RU"/>
        </w:rPr>
        <w:lastRenderedPageBreak/>
        <w:t>"Субсидии, за исключением субсидий на софинансирование капитальных вложений в объекты государственной (муниципальной) собственности", коду классификации операций сектора государственного управления 251 "Перечисления другим бюджетам бюджетной системы Российской Федерации";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449"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05.06.2017 N 453</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доводит уведомления о бюджетных ассигнованиях по КОСГУ 251 "Перечисления другим бюджетам бюджетной системы Российской Федерации" до финансовых органов муниципальных образований Воронежской области в течение 20 дней со дня вступления в силу нормативного правового акта правительства Воронежской области о распределении субсидий между муниципальными образованиями Воронежской области по форме согласно приложению N 1 к настоящему Порядку;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заключает соглашения с органами местного самоуправления муниципальных образований Воронежской области о предоставлении субсидий из областного бюджета бюджетам муниципальных образований Воронежской области на реализацию мероприятий 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ежеквартально в срок до 5-го числа месяца, следующего за отчетным периодом, представляет в департамент финансов Воронежской области Сводный реестр получателей субсидий для софинансирования расходных обязательств по реализации мероприятий по укреплению единства российской нации и этнокультурному развитию народов России по форме согласно приложению N 2 к настоящему Порядку;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450"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05.06.2017 N 453</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осуществляет контроль за целевым использованием субсидий;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при нарушении условий, установленных для предоставления субсидий, а также выявлении факта нецелевого использования направляет получателю субсидий требование о возврате средств в областной бюджет;</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при невозврате субсидий в течение 30 календарных дней с момента получения муниципальным образованием требования принимает меры по взысканию подлежащих возврату средств в областной бюджет в судебном порядке.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5.3. Финансирование указанных расходов местных бюджетов осуществляется по разделу 08 "Культура, кинематография", подразделу 01 "Культура", по направлению расходов R5160 "Реализация мероприятий по укреплению единства российской нации и этнокультурному развитию народов России" по соответствующим видам расходов бюджетной системы Российской Федерации.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(п. 5.3 в ред. </w:t>
      </w:r>
      <w:hyperlink r:id="rId451"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05.06.2017 N 453</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5.4. Органы местного самоуправления муниципальных образований ежеквартально в срок до 2-го числа месяца, следующего за отчетным периодом, представляют в департамент культуры Воронежской области отчет об использовании субсидии на реализацию мероприятий по укреплению единства российской нации и этнокультурному развитию народов России по форме согласно приложению N 3 к настоящему Порядку.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(п. 5.4 в ред. </w:t>
      </w:r>
      <w:hyperlink r:id="rId452"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05.06.2017 N 453</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br/>
        <w:t>     5.5. Субсидии носят целевой характер и не могут быть использованы на иные цели. Ответственность за нецелевое использование предоставленных субсидий, недостоверность сведений, содержащихся в документах и отчетности, несут органы местного самоуправления в соответствии с действующим законодательством.</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5.6. Исключен. - </w:t>
      </w:r>
      <w:hyperlink r:id="rId453" w:history="1">
        <w:r w:rsidRPr="00CB6C83">
          <w:rPr>
            <w:rFonts w:ascii="Times New Roman" w:eastAsia="Times New Roman" w:hAnsi="Times New Roman" w:cs="Times New Roman"/>
            <w:color w:val="0000FF"/>
            <w:sz w:val="24"/>
            <w:szCs w:val="24"/>
            <w:u w:val="single"/>
            <w:lang w:eastAsia="ru-RU"/>
          </w:rPr>
          <w:t>Постановление правительства Воронежской области от 05.06.2017 N 453</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5.6. Департамент культуры Воронежской области и органы государственного финансового контроля осуществляют проверки соблюдения условий, целей и порядка предоставления субсидии.</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br/>
        <w:t>6. Методика расчета объемов средств, подлежащих возврату в областной бюджет в случае невыполнения условий соглашения между департаментом культуры Воронежской области и органами местного самоуправления муниципальных образований Воронежской области и (или) недостижения целевых показателей</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(введен </w:t>
      </w:r>
      <w:hyperlink r:id="rId454"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05.06.2017 N 453</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240"/>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6.1. В случае нарушения муниципальным образованием условий софинансирования субсидия подлежит возврату в областной бюджет пропорционально доле не обеспеченного муниципальным образованием софинансирования.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6.2. В случае невыполнения условий соглашений, заключенных между департаментом культуры Воронежской области и органами местного самоуправления муниципальных образований Воронежской области, субсидия подлежит возврату в областной бюджет в течение 30 календарных дней с момента получения муниципальным образованием Воронежской области требования о возврате средств в бюджет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Субсидия подлежит возврату в областной бюджет в размере: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- 100 процентов от выделенного объема средств - при невыполнении более 50 процентов условий соглашения между департаментом культуры Воронежской области и органами местного самоуправления муниципальных образований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- 5 процентов от выделенного объема средств за каждое невыполненное условие соглашения - при невыполнении менее 50 процентов условий соглашения между департаментом культуры Воронежской области и органами местного самоуправления муниципальных образований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6.3. В случае если органами местного самоуправления муниципальных образований Воронежской области не достигнуты показатели результативности, установленные в соглашении между департаментом культуры Воронежской области и органами местного самоуправления муниципальных образований Воронежской области, субсидия подлежит возврату в областной бюджет в течение 30 календарных дней с момента получения муниципальным образованием Воронежской области требования о возврате средств в бюджет области. Размер денежных средств, подлежащих возврату, равен проценту невыполнения показателя результативности.</w:t>
      </w:r>
    </w:p>
    <w:p w:rsidR="00CB6C83" w:rsidRPr="00CB6C83" w:rsidRDefault="00CB6C83" w:rsidP="00CB6C83">
      <w:pPr>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br/>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Приложение N 1</w:t>
      </w:r>
      <w:r w:rsidRPr="00CB6C83">
        <w:rPr>
          <w:rFonts w:ascii="Times New Roman" w:eastAsia="Times New Roman" w:hAnsi="Times New Roman" w:cs="Times New Roman"/>
          <w:sz w:val="24"/>
          <w:szCs w:val="24"/>
          <w:lang w:eastAsia="ru-RU"/>
        </w:rPr>
        <w:br/>
        <w:t>к Порядку</w:t>
      </w:r>
      <w:r w:rsidRPr="00CB6C83">
        <w:rPr>
          <w:rFonts w:ascii="Times New Roman" w:eastAsia="Times New Roman" w:hAnsi="Times New Roman" w:cs="Times New Roman"/>
          <w:sz w:val="24"/>
          <w:szCs w:val="24"/>
          <w:lang w:eastAsia="ru-RU"/>
        </w:rPr>
        <w:br/>
        <w:t>предоставления и расходования</w:t>
      </w:r>
      <w:r w:rsidRPr="00CB6C83">
        <w:rPr>
          <w:rFonts w:ascii="Times New Roman" w:eastAsia="Times New Roman" w:hAnsi="Times New Roman" w:cs="Times New Roman"/>
          <w:sz w:val="24"/>
          <w:szCs w:val="24"/>
          <w:lang w:eastAsia="ru-RU"/>
        </w:rPr>
        <w:br/>
        <w:t>субсидий бюджетам муниципальных</w:t>
      </w:r>
      <w:r w:rsidRPr="00CB6C83">
        <w:rPr>
          <w:rFonts w:ascii="Times New Roman" w:eastAsia="Times New Roman" w:hAnsi="Times New Roman" w:cs="Times New Roman"/>
          <w:sz w:val="24"/>
          <w:szCs w:val="24"/>
          <w:lang w:eastAsia="ru-RU"/>
        </w:rPr>
        <w:br/>
        <w:t>образований на реализацию</w:t>
      </w:r>
      <w:r w:rsidRPr="00CB6C83">
        <w:rPr>
          <w:rFonts w:ascii="Times New Roman" w:eastAsia="Times New Roman" w:hAnsi="Times New Roman" w:cs="Times New Roman"/>
          <w:sz w:val="24"/>
          <w:szCs w:val="24"/>
          <w:lang w:eastAsia="ru-RU"/>
        </w:rPr>
        <w:br/>
        <w:t>мероприятий по укреплению единства</w:t>
      </w:r>
      <w:r w:rsidRPr="00CB6C83">
        <w:rPr>
          <w:rFonts w:ascii="Times New Roman" w:eastAsia="Times New Roman" w:hAnsi="Times New Roman" w:cs="Times New Roman"/>
          <w:sz w:val="24"/>
          <w:szCs w:val="24"/>
          <w:lang w:eastAsia="ru-RU"/>
        </w:rPr>
        <w:br/>
        <w:t>российской нации и этнокультурному</w:t>
      </w:r>
      <w:r w:rsidRPr="00CB6C83">
        <w:rPr>
          <w:rFonts w:ascii="Times New Roman" w:eastAsia="Times New Roman" w:hAnsi="Times New Roman" w:cs="Times New Roman"/>
          <w:sz w:val="24"/>
          <w:szCs w:val="24"/>
          <w:lang w:eastAsia="ru-RU"/>
        </w:rPr>
        <w:br/>
        <w:t>развитию народов России</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редакции постановления правительства Воронежской области от 05.06.2017 N 453)</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УВЕДОМЛЕНИЕ О БЮДЖЕТНЫХ АССИГНОВАНИЯХ ПО КОСГУ 251 "ПЕРЕЧИСЛЕНИЯ ДРУГИМ БЮДЖЕТАМ БЮДЖЕТНОЙ СИСТЕМЫ РОССИЙСКОЙ ФЕДЕРАЦИИ"</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____________________________________________________________ (наименование главного распорядителя средств областного бюджета) ____________________________________________________________ (наименование муниципального образования) ____________________________________________________________ (наименование органа местного самоуправления, исполняющего бюджет) на _________________________________________________________ (текущий финансовый год и плановый период)</w:t>
      </w:r>
    </w:p>
    <w:tbl>
      <w:tblPr>
        <w:tblW w:w="0" w:type="auto"/>
        <w:tblCellSpacing w:w="15" w:type="dxa"/>
        <w:tblCellMar>
          <w:top w:w="15" w:type="dxa"/>
          <w:left w:w="15" w:type="dxa"/>
          <w:bottom w:w="15" w:type="dxa"/>
          <w:right w:w="15" w:type="dxa"/>
        </w:tblCellMar>
        <w:tblLook w:val="04A0"/>
      </w:tblPr>
      <w:tblGrid>
        <w:gridCol w:w="1877"/>
        <w:gridCol w:w="937"/>
        <w:gridCol w:w="587"/>
        <w:gridCol w:w="696"/>
        <w:gridCol w:w="825"/>
        <w:gridCol w:w="652"/>
        <w:gridCol w:w="1210"/>
        <w:gridCol w:w="845"/>
        <w:gridCol w:w="845"/>
        <w:gridCol w:w="971"/>
      </w:tblGrid>
      <w:tr w:rsidR="00CB6C83" w:rsidRPr="00CB6C83" w:rsidTr="00CB6C83">
        <w:trPr>
          <w:trHeight w:val="12"/>
          <w:tblCellSpacing w:w="15" w:type="dxa"/>
        </w:trPr>
        <w:tc>
          <w:tcPr>
            <w:tcW w:w="1848"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92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55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739"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739"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55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29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109"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109"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478"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r>
      <w:tr w:rsidR="00CB6C83" w:rsidRPr="00CB6C83" w:rsidTr="00CB6C83">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Наименование</w:t>
            </w:r>
          </w:p>
        </w:tc>
        <w:tc>
          <w:tcPr>
            <w:tcW w:w="4805"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Код</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Сумма (тыс. рублей)</w:t>
            </w:r>
          </w:p>
        </w:tc>
      </w:tr>
      <w:tr w:rsidR="00CB6C83" w:rsidRPr="00CB6C83" w:rsidTr="00CB6C83">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ГРБС</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Рз</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ЦСР</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ВР</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КОСГУ</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 ___ год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 ___ год</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 ___ год</w:t>
            </w:r>
          </w:p>
        </w:tc>
      </w:tr>
      <w:tr w:rsidR="00CB6C83" w:rsidRPr="00CB6C83" w:rsidTr="00CB6C83">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Итого</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bl>
    <w:p w:rsidR="00CB6C83" w:rsidRPr="00CB6C83" w:rsidRDefault="00CB6C83" w:rsidP="00CB6C83">
      <w:pPr>
        <w:spacing w:before="100" w:beforeAutospacing="1" w:after="240"/>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Дата подписания ___.____._______</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Руководитель департамента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Воронежской области ________________</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М.П.</w:t>
      </w:r>
    </w:p>
    <w:p w:rsidR="00CB6C83" w:rsidRPr="00CB6C83" w:rsidRDefault="00CB6C83" w:rsidP="00CB6C83">
      <w:pPr>
        <w:spacing w:before="100" w:beforeAutospacing="1" w:after="100" w:afterAutospacing="1"/>
        <w:ind w:firstLine="0"/>
        <w:jc w:val="left"/>
        <w:outlineLvl w:val="1"/>
        <w:rPr>
          <w:rFonts w:ascii="Times New Roman" w:eastAsia="Times New Roman" w:hAnsi="Times New Roman" w:cs="Times New Roman"/>
          <w:b/>
          <w:bCs/>
          <w:sz w:val="36"/>
          <w:szCs w:val="36"/>
          <w:lang w:eastAsia="ru-RU"/>
        </w:rPr>
      </w:pPr>
      <w:r w:rsidRPr="00CB6C83">
        <w:rPr>
          <w:rFonts w:ascii="Times New Roman" w:eastAsia="Times New Roman" w:hAnsi="Times New Roman" w:cs="Times New Roman"/>
          <w:b/>
          <w:bCs/>
          <w:sz w:val="36"/>
          <w:szCs w:val="36"/>
          <w:lang w:eastAsia="ru-RU"/>
        </w:rPr>
        <w:t>Приложение N 2. СВОДНЫЙ РЕЕСТР ПОЛУЧАТЕЛЕЙ СУБСИДИЙ ИЗ ОБЛАСТНОГО БЮДЖЕТА для софинансирования расходных обязательств по реализации мероприятий по укреплению единства российской нации и этнокультурному развитию народов России</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Приложение N 2</w:t>
      </w:r>
      <w:r w:rsidRPr="00CB6C83">
        <w:rPr>
          <w:rFonts w:ascii="Times New Roman" w:eastAsia="Times New Roman" w:hAnsi="Times New Roman" w:cs="Times New Roman"/>
          <w:sz w:val="24"/>
          <w:szCs w:val="24"/>
          <w:lang w:eastAsia="ru-RU"/>
        </w:rPr>
        <w:br/>
        <w:t>к Порядку</w:t>
      </w:r>
      <w:r w:rsidRPr="00CB6C83">
        <w:rPr>
          <w:rFonts w:ascii="Times New Roman" w:eastAsia="Times New Roman" w:hAnsi="Times New Roman" w:cs="Times New Roman"/>
          <w:sz w:val="24"/>
          <w:szCs w:val="24"/>
          <w:lang w:eastAsia="ru-RU"/>
        </w:rPr>
        <w:br/>
        <w:t>предоставления и расходования</w:t>
      </w:r>
      <w:r w:rsidRPr="00CB6C83">
        <w:rPr>
          <w:rFonts w:ascii="Times New Roman" w:eastAsia="Times New Roman" w:hAnsi="Times New Roman" w:cs="Times New Roman"/>
          <w:sz w:val="24"/>
          <w:szCs w:val="24"/>
          <w:lang w:eastAsia="ru-RU"/>
        </w:rPr>
        <w:br/>
        <w:t>субсидий бюджетам муниципальных</w:t>
      </w:r>
      <w:r w:rsidRPr="00CB6C83">
        <w:rPr>
          <w:rFonts w:ascii="Times New Roman" w:eastAsia="Times New Roman" w:hAnsi="Times New Roman" w:cs="Times New Roman"/>
          <w:sz w:val="24"/>
          <w:szCs w:val="24"/>
          <w:lang w:eastAsia="ru-RU"/>
        </w:rPr>
        <w:br/>
        <w:t>образований на реализацию</w:t>
      </w:r>
      <w:r w:rsidRPr="00CB6C83">
        <w:rPr>
          <w:rFonts w:ascii="Times New Roman" w:eastAsia="Times New Roman" w:hAnsi="Times New Roman" w:cs="Times New Roman"/>
          <w:sz w:val="24"/>
          <w:szCs w:val="24"/>
          <w:lang w:eastAsia="ru-RU"/>
        </w:rPr>
        <w:br/>
        <w:t>мероприятий по укреплению единства</w:t>
      </w:r>
      <w:r w:rsidRPr="00CB6C83">
        <w:rPr>
          <w:rFonts w:ascii="Times New Roman" w:eastAsia="Times New Roman" w:hAnsi="Times New Roman" w:cs="Times New Roman"/>
          <w:sz w:val="24"/>
          <w:szCs w:val="24"/>
          <w:lang w:eastAsia="ru-RU"/>
        </w:rPr>
        <w:br/>
        <w:t>российской нации и этнокультурному</w:t>
      </w:r>
      <w:r w:rsidRPr="00CB6C83">
        <w:rPr>
          <w:rFonts w:ascii="Times New Roman" w:eastAsia="Times New Roman" w:hAnsi="Times New Roman" w:cs="Times New Roman"/>
          <w:sz w:val="24"/>
          <w:szCs w:val="24"/>
          <w:lang w:eastAsia="ru-RU"/>
        </w:rPr>
        <w:br/>
        <w:t>развитию народов России</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редакции постановления правительства Воронежской области от 05.06.2017 N 453)</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СВОДНЫЙ РЕЕСТР ПОЛУЧАТЕЛЕЙ СУБСИДИЙ ИЗ ОБЛАСТНОГО БЮДЖЕТА для софинансирования расходных обязательств по реализации мероприятий по укреплению единства российской нации и этнокультурному развитию народов России</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 состоянию на __.__._________</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br/>
        <w:t>рублей</w:t>
      </w:r>
    </w:p>
    <w:tbl>
      <w:tblPr>
        <w:tblW w:w="0" w:type="auto"/>
        <w:tblCellSpacing w:w="15" w:type="dxa"/>
        <w:tblCellMar>
          <w:top w:w="15" w:type="dxa"/>
          <w:left w:w="15" w:type="dxa"/>
          <w:bottom w:w="15" w:type="dxa"/>
          <w:right w:w="15" w:type="dxa"/>
        </w:tblCellMar>
        <w:tblLook w:val="04A0"/>
      </w:tblPr>
      <w:tblGrid>
        <w:gridCol w:w="924"/>
        <w:gridCol w:w="3753"/>
        <w:gridCol w:w="2162"/>
        <w:gridCol w:w="2606"/>
      </w:tblGrid>
      <w:tr w:rsidR="00CB6C83" w:rsidRPr="00CB6C83" w:rsidTr="00CB6C83">
        <w:trPr>
          <w:trHeight w:val="12"/>
          <w:tblCellSpacing w:w="15" w:type="dxa"/>
        </w:trPr>
        <w:tc>
          <w:tcPr>
            <w:tcW w:w="92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4066"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402"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772"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r>
      <w:tr w:rsidR="00CB6C83" w:rsidRPr="00CB6C83" w:rsidTr="00CB6C8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N п/п</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Наименование муниципального образования</w:t>
            </w:r>
          </w:p>
        </w:tc>
        <w:tc>
          <w:tcPr>
            <w:tcW w:w="51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Подпрограмма:</w:t>
            </w:r>
          </w:p>
        </w:tc>
      </w:tr>
      <w:tr w:rsidR="00CB6C83" w:rsidRPr="00CB6C83" w:rsidTr="00CB6C8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1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Классификация:</w:t>
            </w:r>
          </w:p>
        </w:tc>
      </w:tr>
      <w:tr w:rsidR="00CB6C83" w:rsidRPr="00CB6C83" w:rsidTr="00CB6C8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1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Главный распорядитель:</w:t>
            </w:r>
          </w:p>
        </w:tc>
      </w:tr>
      <w:tr w:rsidR="00CB6C83" w:rsidRPr="00CB6C83" w:rsidTr="00CB6C8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план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кассовое исполнение</w:t>
            </w:r>
          </w:p>
        </w:tc>
      </w:tr>
      <w:tr w:rsidR="00CB6C83" w:rsidRPr="00CB6C83" w:rsidTr="00CB6C8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Предусмотрено</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Выделен лимит</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Распределено по муниципальным образованиям</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Не распределено по муниципальным образованиям</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bl>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Руководитель департамента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Воронежской области __________________</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М.П.</w:t>
      </w:r>
      <w:r w:rsidRPr="00CB6C83">
        <w:rPr>
          <w:rFonts w:ascii="Times New Roman" w:eastAsia="Times New Roman" w:hAnsi="Times New Roman" w:cs="Times New Roman"/>
          <w:sz w:val="24"/>
          <w:szCs w:val="24"/>
          <w:lang w:eastAsia="ru-RU"/>
        </w:rPr>
        <w:br/>
        <w:t> </w:t>
      </w:r>
    </w:p>
    <w:p w:rsidR="00CB6C83" w:rsidRPr="00CB6C83" w:rsidRDefault="00CB6C83" w:rsidP="00CB6C83">
      <w:pPr>
        <w:spacing w:before="100" w:beforeAutospacing="1" w:after="100" w:afterAutospacing="1"/>
        <w:ind w:firstLine="0"/>
        <w:jc w:val="left"/>
        <w:outlineLvl w:val="1"/>
        <w:rPr>
          <w:rFonts w:ascii="Times New Roman" w:eastAsia="Times New Roman" w:hAnsi="Times New Roman" w:cs="Times New Roman"/>
          <w:b/>
          <w:bCs/>
          <w:sz w:val="36"/>
          <w:szCs w:val="36"/>
          <w:lang w:eastAsia="ru-RU"/>
        </w:rPr>
      </w:pPr>
      <w:r w:rsidRPr="00CB6C83">
        <w:rPr>
          <w:rFonts w:ascii="Times New Roman" w:eastAsia="Times New Roman" w:hAnsi="Times New Roman" w:cs="Times New Roman"/>
          <w:b/>
          <w:bCs/>
          <w:sz w:val="36"/>
          <w:szCs w:val="36"/>
          <w:lang w:eastAsia="ru-RU"/>
        </w:rPr>
        <w:t>Приложение N 3. ОТЧЕТ об использовании субсидии на реализацию мероприятий по укреплению единства российской нации и этнокультурному развитию народов России, в 20__ году</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br/>
        <w:t>Приложение N 3</w:t>
      </w:r>
      <w:r w:rsidRPr="00CB6C83">
        <w:rPr>
          <w:rFonts w:ascii="Times New Roman" w:eastAsia="Times New Roman" w:hAnsi="Times New Roman" w:cs="Times New Roman"/>
          <w:sz w:val="24"/>
          <w:szCs w:val="24"/>
          <w:lang w:eastAsia="ru-RU"/>
        </w:rPr>
        <w:br/>
        <w:t>к Порядку</w:t>
      </w:r>
      <w:r w:rsidRPr="00CB6C83">
        <w:rPr>
          <w:rFonts w:ascii="Times New Roman" w:eastAsia="Times New Roman" w:hAnsi="Times New Roman" w:cs="Times New Roman"/>
          <w:sz w:val="24"/>
          <w:szCs w:val="24"/>
          <w:lang w:eastAsia="ru-RU"/>
        </w:rPr>
        <w:br/>
        <w:t>предоставления и расходования</w:t>
      </w:r>
      <w:r w:rsidRPr="00CB6C83">
        <w:rPr>
          <w:rFonts w:ascii="Times New Roman" w:eastAsia="Times New Roman" w:hAnsi="Times New Roman" w:cs="Times New Roman"/>
          <w:sz w:val="24"/>
          <w:szCs w:val="24"/>
          <w:lang w:eastAsia="ru-RU"/>
        </w:rPr>
        <w:br/>
        <w:t>субсидий бюджетам муниципальных</w:t>
      </w:r>
      <w:r w:rsidRPr="00CB6C83">
        <w:rPr>
          <w:rFonts w:ascii="Times New Roman" w:eastAsia="Times New Roman" w:hAnsi="Times New Roman" w:cs="Times New Roman"/>
          <w:sz w:val="24"/>
          <w:szCs w:val="24"/>
          <w:lang w:eastAsia="ru-RU"/>
        </w:rPr>
        <w:br/>
        <w:t>образований на реализацию</w:t>
      </w:r>
      <w:r w:rsidRPr="00CB6C83">
        <w:rPr>
          <w:rFonts w:ascii="Times New Roman" w:eastAsia="Times New Roman" w:hAnsi="Times New Roman" w:cs="Times New Roman"/>
          <w:sz w:val="24"/>
          <w:szCs w:val="24"/>
          <w:lang w:eastAsia="ru-RU"/>
        </w:rPr>
        <w:br/>
        <w:t>мероприятий по укреплению единства</w:t>
      </w:r>
      <w:r w:rsidRPr="00CB6C83">
        <w:rPr>
          <w:rFonts w:ascii="Times New Roman" w:eastAsia="Times New Roman" w:hAnsi="Times New Roman" w:cs="Times New Roman"/>
          <w:sz w:val="24"/>
          <w:szCs w:val="24"/>
          <w:lang w:eastAsia="ru-RU"/>
        </w:rPr>
        <w:br/>
        <w:t>российской нации и этнокультурному</w:t>
      </w:r>
      <w:r w:rsidRPr="00CB6C83">
        <w:rPr>
          <w:rFonts w:ascii="Times New Roman" w:eastAsia="Times New Roman" w:hAnsi="Times New Roman" w:cs="Times New Roman"/>
          <w:sz w:val="24"/>
          <w:szCs w:val="24"/>
          <w:lang w:eastAsia="ru-RU"/>
        </w:rPr>
        <w:br/>
        <w:t>развитию народов России</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редакции постановлений правительства Воронежской области от 21.09.2016 N 712, от 05.06.2017 N 453)</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ОТЧЕТ об использовании субсидии на реализацию мероприятий по укреплению единства российской нации и этнокультурному развитию народов России, в 20__ году</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 состоянию на __.__.________ __________________________________________________________ (наименование муниципального образования Воронежской области)</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br/>
        <w:t>тыс. рублей</w:t>
      </w:r>
    </w:p>
    <w:tbl>
      <w:tblPr>
        <w:tblW w:w="0" w:type="auto"/>
        <w:tblCellSpacing w:w="15" w:type="dxa"/>
        <w:tblCellMar>
          <w:top w:w="15" w:type="dxa"/>
          <w:left w:w="15" w:type="dxa"/>
          <w:bottom w:w="15" w:type="dxa"/>
          <w:right w:w="15" w:type="dxa"/>
        </w:tblCellMar>
        <w:tblLook w:val="04A0"/>
      </w:tblPr>
      <w:tblGrid>
        <w:gridCol w:w="458"/>
        <w:gridCol w:w="764"/>
        <w:gridCol w:w="503"/>
        <w:gridCol w:w="734"/>
        <w:gridCol w:w="815"/>
        <w:gridCol w:w="503"/>
        <w:gridCol w:w="734"/>
        <w:gridCol w:w="815"/>
        <w:gridCol w:w="503"/>
        <w:gridCol w:w="734"/>
        <w:gridCol w:w="815"/>
        <w:gridCol w:w="503"/>
        <w:gridCol w:w="734"/>
        <w:gridCol w:w="830"/>
      </w:tblGrid>
      <w:tr w:rsidR="00CB6C83" w:rsidRPr="00CB6C83" w:rsidTr="00CB6C83">
        <w:trPr>
          <w:trHeight w:val="12"/>
          <w:tblCellSpacing w:w="15" w:type="dxa"/>
        </w:trPr>
        <w:tc>
          <w:tcPr>
            <w:tcW w:w="55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033"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739"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848"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033"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92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663"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218"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739"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848"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033"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92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663"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218"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N п/п</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Наименование мероприятия подпрограммы</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Предусмотрено средств на реализацию мероприятия на 20__ год</w:t>
            </w:r>
          </w:p>
        </w:tc>
        <w:tc>
          <w:tcPr>
            <w:tcW w:w="480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Поступило средств (профинансировано)</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Фактически израсходовано средств</w:t>
            </w:r>
          </w:p>
        </w:tc>
        <w:tc>
          <w:tcPr>
            <w:tcW w:w="480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Остаток неиспользованных средств</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за счет средств, поступив</w:t>
            </w:r>
            <w:r w:rsidRPr="00CB6C83">
              <w:rPr>
                <w:rFonts w:ascii="Times New Roman" w:eastAsia="Times New Roman" w:hAnsi="Times New Roman" w:cs="Times New Roman"/>
                <w:sz w:val="24"/>
                <w:szCs w:val="24"/>
                <w:lang w:eastAsia="ru-RU"/>
              </w:rPr>
              <w:lastRenderedPageBreak/>
              <w:t>ших из федерального бюджета / за счет средств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за счет средств бюджета муници</w:t>
            </w:r>
            <w:r w:rsidRPr="00CB6C83">
              <w:rPr>
                <w:rFonts w:ascii="Times New Roman" w:eastAsia="Times New Roman" w:hAnsi="Times New Roman" w:cs="Times New Roman"/>
                <w:sz w:val="24"/>
                <w:szCs w:val="24"/>
                <w:lang w:eastAsia="ru-RU"/>
              </w:rPr>
              <w:lastRenderedPageBreak/>
              <w:t>пального образования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за счет средств, поступив</w:t>
            </w:r>
            <w:r w:rsidRPr="00CB6C83">
              <w:rPr>
                <w:rFonts w:ascii="Times New Roman" w:eastAsia="Times New Roman" w:hAnsi="Times New Roman" w:cs="Times New Roman"/>
                <w:sz w:val="24"/>
                <w:szCs w:val="24"/>
                <w:lang w:eastAsia="ru-RU"/>
              </w:rPr>
              <w:lastRenderedPageBreak/>
              <w:t>ших из федерального бюджета / за счет средств областного бюджета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за счет средств бюджета муници</w:t>
            </w:r>
            <w:r w:rsidRPr="00CB6C83">
              <w:rPr>
                <w:rFonts w:ascii="Times New Roman" w:eastAsia="Times New Roman" w:hAnsi="Times New Roman" w:cs="Times New Roman"/>
                <w:sz w:val="24"/>
                <w:szCs w:val="24"/>
                <w:lang w:eastAsia="ru-RU"/>
              </w:rPr>
              <w:lastRenderedPageBreak/>
              <w:t>пального образования</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за счет средств, поступив</w:t>
            </w:r>
            <w:r w:rsidRPr="00CB6C83">
              <w:rPr>
                <w:rFonts w:ascii="Times New Roman" w:eastAsia="Times New Roman" w:hAnsi="Times New Roman" w:cs="Times New Roman"/>
                <w:sz w:val="24"/>
                <w:szCs w:val="24"/>
                <w:lang w:eastAsia="ru-RU"/>
              </w:rPr>
              <w:lastRenderedPageBreak/>
              <w:t>ших из федерального бюджета / за счет средств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за счет средств бюджета муници</w:t>
            </w:r>
            <w:r w:rsidRPr="00CB6C83">
              <w:rPr>
                <w:rFonts w:ascii="Times New Roman" w:eastAsia="Times New Roman" w:hAnsi="Times New Roman" w:cs="Times New Roman"/>
                <w:sz w:val="24"/>
                <w:szCs w:val="24"/>
                <w:lang w:eastAsia="ru-RU"/>
              </w:rPr>
              <w:lastRenderedPageBreak/>
              <w:t>пального образования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за счет средств, поступив</w:t>
            </w:r>
            <w:r w:rsidRPr="00CB6C83">
              <w:rPr>
                <w:rFonts w:ascii="Times New Roman" w:eastAsia="Times New Roman" w:hAnsi="Times New Roman" w:cs="Times New Roman"/>
                <w:sz w:val="24"/>
                <w:szCs w:val="24"/>
                <w:lang w:eastAsia="ru-RU"/>
              </w:rPr>
              <w:lastRenderedPageBreak/>
              <w:t>ших из федерального бюджета / за счет средств областного бюджета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за счет средств бюджета муници</w:t>
            </w:r>
            <w:r w:rsidRPr="00CB6C83">
              <w:rPr>
                <w:rFonts w:ascii="Times New Roman" w:eastAsia="Times New Roman" w:hAnsi="Times New Roman" w:cs="Times New Roman"/>
                <w:sz w:val="24"/>
                <w:szCs w:val="24"/>
                <w:lang w:eastAsia="ru-RU"/>
              </w:rPr>
              <w:lastRenderedPageBreak/>
              <w:t>пального образования</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bl>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Начальник отдела по культуре                  _________________________</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Руководитель финансового отдела                ________________________</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Глава администрации муниципального образования ________________________</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М.П.</w:t>
      </w:r>
    </w:p>
    <w:p w:rsidR="00CB6C83" w:rsidRPr="00CB6C83" w:rsidRDefault="00CB6C83" w:rsidP="00CB6C83">
      <w:pPr>
        <w:spacing w:before="100" w:beforeAutospacing="1" w:after="100" w:afterAutospacing="1"/>
        <w:ind w:firstLine="0"/>
        <w:jc w:val="left"/>
        <w:outlineLvl w:val="1"/>
        <w:rPr>
          <w:rFonts w:ascii="Times New Roman" w:eastAsia="Times New Roman" w:hAnsi="Times New Roman" w:cs="Times New Roman"/>
          <w:b/>
          <w:bCs/>
          <w:sz w:val="36"/>
          <w:szCs w:val="36"/>
          <w:lang w:eastAsia="ru-RU"/>
        </w:rPr>
      </w:pPr>
      <w:r w:rsidRPr="00CB6C83">
        <w:rPr>
          <w:rFonts w:ascii="Times New Roman" w:eastAsia="Times New Roman" w:hAnsi="Times New Roman" w:cs="Times New Roman"/>
          <w:b/>
          <w:bCs/>
          <w:sz w:val="36"/>
          <w:szCs w:val="36"/>
          <w:lang w:eastAsia="ru-RU"/>
        </w:rPr>
        <w:t>Приложение 4. ПОРЯДОК ПРЕДОСТАВЛЕНИЯ И РАСХОДОВАНИЯ СУБСИДИЙ БЮДЖЕТАМ МУНИЦИПАЛЬНЫХ ОБРАЗОВАНИЙ ВОРОНЕЖСКОЙ ОБЛАСТИ НА РЕАЛИЗАЦИЮ МЕРОПРИЯТИЙ ПО СОДЕЙСТВИЮ СОХРАНЕНИЯ И РАЗВИТИЯ МУНИЦИПАЛЬНЫХ УЧРЕЖДЕНИЙ КУЛЬТУРЫ В РАМКАХ ФЕДЕРАЛЬНОЙ ЦЕЛЕВОЙ ПРОГРАММЫ ..</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br/>
        <w:t>Приложение 4</w:t>
      </w:r>
      <w:r w:rsidRPr="00CB6C83">
        <w:rPr>
          <w:rFonts w:ascii="Times New Roman" w:eastAsia="Times New Roman" w:hAnsi="Times New Roman" w:cs="Times New Roman"/>
          <w:sz w:val="24"/>
          <w:szCs w:val="24"/>
          <w:lang w:eastAsia="ru-RU"/>
        </w:rPr>
        <w:br/>
        <w:t>к государственной программе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Воронежской области</w:t>
      </w:r>
      <w:r w:rsidRPr="00CB6C83">
        <w:rPr>
          <w:rFonts w:ascii="Times New Roman" w:eastAsia="Times New Roman" w:hAnsi="Times New Roman" w:cs="Times New Roman"/>
          <w:sz w:val="24"/>
          <w:szCs w:val="24"/>
          <w:lang w:eastAsia="ru-RU"/>
        </w:rPr>
        <w:br/>
        <w:t>"Развитие культуры и туризма"</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ПОРЯДОК ПРЕДОСТАВЛЕНИЯ И РАСХОДОВАНИЯ СУБСИДИЙ БЮДЖЕТАМ МУНИЦИПАЛЬНЫХ ОБРАЗОВАНИЙ ВОРОНЕЖСКОЙ ОБЛАСТИ НА РЕАЛИЗАЦИЮ МЕРОПРИЯТИЙ ПО СОДЕЙСТВИЮ СОХРАНЕНИЯ И РАЗВИТИЯ МУНИЦИПАЛЬНЫХ УЧРЕЖДЕНИЙ КУЛЬТУРЫ В РАМКАХ ФЕДЕРАЛЬНОЙ ЦЕЛЕВОЙ ПРОГРАММЫ "КУЛЬТУРА РОССИИ (2012 - 2018 ГОДЫ)"</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(введен </w:t>
      </w:r>
      <w:hyperlink r:id="rId455"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17.12.2015 N 979</w:t>
        </w:r>
      </w:hyperlink>
      <w:r w:rsidRPr="00CB6C83">
        <w:rPr>
          <w:rFonts w:ascii="Times New Roman" w:eastAsia="Times New Roman" w:hAnsi="Times New Roman" w:cs="Times New Roman"/>
          <w:sz w:val="24"/>
          <w:szCs w:val="24"/>
          <w:lang w:eastAsia="ru-RU"/>
        </w:rPr>
        <w:t xml:space="preserve">; в ред. </w:t>
      </w:r>
      <w:hyperlink r:id="rId456"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21.09.2016 N 712</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Настоящий Порядок предоставления и расходования субсидий бюджетам муниципальных образований Воронежской области на реализацию мероприятий по содействию сохранения и развития муниципальных учреждений культуры в рамках федеральной целевой программы "Культура России (2012 - 2018 годы)" (далее соответственно - Порядок, субсидии), разработанный в рамках подпрограммы "Развитие сельской культуры Воронежской области" государственной программы Воронежской области "Развитие культуры и туризма", устанавливает цели предоставления субсидий, условия предоставления и расходования субсидий, критерии отбора муниципальных образований Воронежской области для предоставления субсидий, методику распределения субсидий, порядок финансирования, представления отчетов и контроля за использованием субсидий.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457"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21.09.2016 N 712</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1. Цели предоставления субсидий</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предоставляются бюджетам муниципальных образований Воронежской области в целях софинансирования расходных обязательств муниципальных образований Воронежской области по проведению мероприятий федеральной целевой программы "Культура России (2012 - 2018 годы)" (далее - федеральная целевая программа).</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2. Условия предоставления и расходования субсидий</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2.1. Субсидии предоставляются бюджетам муниципальных образований Воронежской области на реализацию мероприятий федеральной целевой программы при условии обеспечения муниципальным образованием Воронежской области долевого софинансирования: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- 0,1% от объема соответствующего расходного обязательства для муниципальных образований Воронежской области с особой системой государственной поддержки, перечень которых утвержден распоряжением правительства Воронежской области от 08.02.2012 N 47-р "Об утверждении состава муниципальных районов с особой системой государственной поддержки" (если иное не предусмотрено условиями соглашения между Министерством культуры Российской Федерации и правительством Воронежской области о предоставлении в очередном финансовом году субсидий из федерального бюджета бюджету Воронежской области на реализацию мероприятий федеральной целевой программы (далее - Соглашение));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не менее 49% от объема соответствующего расходного обязательства для муниципальных образований Воронежской области со средним и высоким уровнем экономического развития.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br/>
        <w:t>     2.2. Субсидии предоставляются и расходуются по следующим направлениям:</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приобретение оборудования (компьютеры, аудиовидеотехника, телекоммуникационное оборудование, библиотечное оборудование);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приобретение лицензионного программного обеспечения;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комплектование фондов библиотек лицензионными информационными ресурсами;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изготовление и поставка мобильных библиотечных комплексов.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(абзац введен </w:t>
      </w:r>
      <w:hyperlink r:id="rId458"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21.09.2016 N 712</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3. Критерии отбора муниципальных образований Воронежской области для предоставления субсидий</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3.1. Право на получение субсидии имеют муниципальные образования Воронежской области, предусмотревшие в местных бюджетах на текущий финансовый год финансирование расходных обязательств, возникающих при выполнении полномочий органов местного самоуправления муниципального образования Воронежской области по реализации мероприятий федеральной целевой программы, соответствующие условиям пункта 2.1 настоящего Порядка и предоставившие в департамент культуры Воронежской области следующие документы на бумажном носителе: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заявку на участие в конкурсном отборе на предоставление субсидий в рамках реализации мероприятий федеральной целевой программы по развитию учреждений культуры, связанных с созданием модельных библиотек (для целей модернизации сельской библиотечной сети) согласно приложению N 1 к настоящему Порядку и заявку на участие в конкурсном отборе на предоставление субсидий в рамках реализации мероприятий федеральной целевой программы "Культура России (2012 - 2018 годы)" по развитию учреждений культуры, связанных с изготовлением и поставкой мобильных библиотечных комплексов, за исключением субсидий на софинансирование объектов капитального строительства согласно приложению N 6 к настоящему Порядку;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459"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21.09.2016 N 712</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информацию о соответствии муниципального образования Воронежской области, участвующего в конкурсном отборе, критериям оценки конкурсных заявок на предоставление субсидий в рамках реализации мероприятий федеральной целевой программы по развитию учреждений культуры, связанных с созданием модельных библиотек (для целей модернизации сельской библиотечной сети) согласно приложению N 2 к настоящему Порядку и информацию о соответствии участника конкурсного отбора критериям оценки конкурсных заявок на предоставление субсидий в рамках реализации мероприятий федеральной целевой программы "Культура России (2012 - 2018 годы)" по развитию учреждений культуры, связанных с изготовлением и поставкой мобильных библиотечных комплексов, за исключением субсидий на софинансирование объектов капитального строительства согласно приложению N 7 к настоящему Порядку;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460"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21.09.2016 N 712</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     - заверенную органом местного самоуправления муниципального образования Воронежской области выписку из бюджета муниципального образования Воронежской области на текущий финансовый год с указанием объема средств, предусмотренных в бюджете муниципального образования Воронежской области на софинансирование мероприятий федеральной целевой 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расчет потребности в денежных средствах муниципального образования Воронежской области на осуществление мероприятий федеральной целевой программы (смету расходов) в произвольной форме, подписанный главой администрации муниципального образования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письменное обязательство от органа местного самоуправления муниципального образования Воронежской области по финансированию мероприятий за счет средств бюджета муниципального образования Воронежской области, подписанное уполномоченным лицом;</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заверенную органом местного самоуправления муниципального образования Воронежской области копию паспорта утвержденной муниципальной программы, предусматривающей расходные обязательства муниципального образования Воронежской области, связанные с реализацией мероприятий, на которые подается заявка;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пояснительную записку в свободной форме с указанием конкретных проводимых мероприятий в рамках федеральной целевой программы, подписанную уполномоченным лицом органа местного самоуправления муниципального образования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3.2. По результатам рассмотрения предоставленных органами местного самоуправления муниципальных образований Воронежской области документов департамент культуры Воронежской области в срок, устанавливаемый в соответствии с </w:t>
      </w:r>
      <w:hyperlink r:id="rId461" w:history="1">
        <w:r w:rsidRPr="00CB6C83">
          <w:rPr>
            <w:rFonts w:ascii="Times New Roman" w:eastAsia="Times New Roman" w:hAnsi="Times New Roman" w:cs="Times New Roman"/>
            <w:color w:val="0000FF"/>
            <w:sz w:val="24"/>
            <w:szCs w:val="24"/>
            <w:u w:val="single"/>
            <w:lang w:eastAsia="ru-RU"/>
          </w:rPr>
          <w:t>Приказом Министерства культуры Российской Федерации от 07.06.2013 N 690 "Об утверждении Порядка проведения конкурсного отбора субъектов Российской Федерации из федерального бюджета бюджетам субъектов Российской Федерации по развитию учреждений культуры, за исключением субсидий на софинансирование объектов капитального строительства"</w:t>
        </w:r>
      </w:hyperlink>
      <w:r w:rsidRPr="00CB6C83">
        <w:rPr>
          <w:rFonts w:ascii="Times New Roman" w:eastAsia="Times New Roman" w:hAnsi="Times New Roman" w:cs="Times New Roman"/>
          <w:sz w:val="24"/>
          <w:szCs w:val="24"/>
          <w:lang w:eastAsia="ru-RU"/>
        </w:rPr>
        <w:t>, принимает решение о направлении или отказе в направлении соответствующих материалов в Министерство культуры Российской Федерации, о чем информирует в письменной форме орган местного самоуправления муниципального образования Воронежской области, обратившийся за предоставлением субсидии.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3.3. Основанием для отказа в направлении соответствующих материалов в Министерство культуры Российской Федерации является представление документов, указанных в пункте 3.1 настоящего Порядка, не в полном объеме, ненадлежащее оформление документов, недостоверность сведений, содержащихся в документах, несоответствие документов условиям предоставления субсидий.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3.4. В случае заключения Соглашения и предоставления субсидии бюджету Воронежской области департамент культуры Воронежской области в соответствии с порядком, установленным </w:t>
      </w:r>
      <w:hyperlink r:id="rId462" w:history="1">
        <w:r w:rsidRPr="00CB6C83">
          <w:rPr>
            <w:rFonts w:ascii="Times New Roman" w:eastAsia="Times New Roman" w:hAnsi="Times New Roman" w:cs="Times New Roman"/>
            <w:color w:val="0000FF"/>
            <w:sz w:val="24"/>
            <w:szCs w:val="24"/>
            <w:u w:val="single"/>
            <w:lang w:eastAsia="ru-RU"/>
          </w:rPr>
          <w:t>Регламентом взаимодействия исполнительных органов государственной власти Воронежской области</w:t>
        </w:r>
      </w:hyperlink>
      <w:r w:rsidRPr="00CB6C83">
        <w:rPr>
          <w:rFonts w:ascii="Times New Roman" w:eastAsia="Times New Roman" w:hAnsi="Times New Roman" w:cs="Times New Roman"/>
          <w:sz w:val="24"/>
          <w:szCs w:val="24"/>
          <w:lang w:eastAsia="ru-RU"/>
        </w:rPr>
        <w:t xml:space="preserve">, утвержденным </w:t>
      </w:r>
      <w:hyperlink r:id="rId463" w:history="1">
        <w:r w:rsidRPr="00CB6C83">
          <w:rPr>
            <w:rFonts w:ascii="Times New Roman" w:eastAsia="Times New Roman" w:hAnsi="Times New Roman" w:cs="Times New Roman"/>
            <w:color w:val="0000FF"/>
            <w:sz w:val="24"/>
            <w:szCs w:val="24"/>
            <w:u w:val="single"/>
            <w:lang w:eastAsia="ru-RU"/>
          </w:rPr>
          <w:t>указом губернатора Воронежской области от 31.12.2008 N 218-у</w:t>
        </w:r>
      </w:hyperlink>
      <w:r w:rsidRPr="00CB6C83">
        <w:rPr>
          <w:rFonts w:ascii="Times New Roman" w:eastAsia="Times New Roman" w:hAnsi="Times New Roman" w:cs="Times New Roman"/>
          <w:sz w:val="24"/>
          <w:szCs w:val="24"/>
          <w:lang w:eastAsia="ru-RU"/>
        </w:rPr>
        <w:t>, подготавливает проект нормативного правового акта правительства Воронежской области о распределении субсидий между муниципальными образованиями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br/>
        <w:t>     3.5. Департамент культуры Воронежской области в течение тридцати календарных дней после утверждения в установленном порядке нормативного правового акта правительства Воронежской области о распределении субсидий между муниципальными образованиями Воронежской области заключает соглашения с органами местного самоуправления муниципальных образований Воронежской области о предоставлении субсидий бюджетам муниципальных образований Воронежской области на реализацию мероприятий федеральной целевой программы по установленной департаментом культуры Воронежской области форме.</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4. Методика распределения субсидий</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Размер субсидии бюджету i-го муниципального образования Воронежской области определяется по следующей формуле: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Cio = Pi - Mi, где: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Cio - размер субсидии бюджету i-го муниципального образования Воронежской области на осуществление мероприятий федеральной целевой 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Pi - заявленная потребность в денежных средствах i-го муниципального образования Воронежской области на осуществление мероприятий федеральной целевой программы (сметная стоимость выполнения работ);</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Mi - денежные средства из бюджета i-го муниципального образования Воронежской области, обеспечивающие условия софинансирования из областного бюджета.</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5. Порядок финансирования, представления отчетов и контроля за использованием субсидий</w:t>
      </w:r>
    </w:p>
    <w:p w:rsidR="00CB6C83" w:rsidRPr="00CB6C83" w:rsidRDefault="00CB6C83" w:rsidP="00CB6C83">
      <w:pPr>
        <w:spacing w:before="100" w:beforeAutospacing="1" w:after="240"/>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5.1. Субсидии предоставляются бюджетам муниципальных образований Воронежской области в пределах бюджетных ассигнований, предусмотренных департаменту культуры Воронежской области законом об областном бюджете на соответствующий финансовый год на реализацию мероприятий федеральной целевой 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5.2. Департамент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 в соответствии с выделенными лимитами бюджетных обязательств на основании сводной бюджетной росписи областного бюджета представляет в департамент финансов Воронежской области соглашения с органами местного самоуправления муниципальных образований Воронежской области (заверенные копии) и распоряжения на перечисление средств на реализацию мероприятий с лицевого счета департамента финансов Воронежской области, открытого на балансовом счете N 40201 "Средства бюджетов субъектов Российской Федерации" в Управлении Федерального казначейства по Воронежской области, на балансовый счет N 40101 "Доходы, распределяемые органами Федерального казначейства между уровнями бюджетной системы Российской Федерации" в соответствии с реквизитами, представленными администраторами указанных поступлений, с последующим перечислением указанных расходов по разделам 08 "Культура, кинематография" (подразделу 01 "Культура"), 07 "Образование" (подразделу 02 "Общее образование"), целевым статьям 11 4 02 50140 "Субсидии на реализацию мероприятий федеральной целевой программы "Культура России (2012 - 2018 годы)" в рамках основного мероприятия "Содействие сохранению и развитию муниципальных </w:t>
      </w:r>
      <w:r w:rsidRPr="00CB6C83">
        <w:rPr>
          <w:rFonts w:ascii="Times New Roman" w:eastAsia="Times New Roman" w:hAnsi="Times New Roman" w:cs="Times New Roman"/>
          <w:sz w:val="24"/>
          <w:szCs w:val="24"/>
          <w:lang w:eastAsia="ru-RU"/>
        </w:rPr>
        <w:lastRenderedPageBreak/>
        <w:t>учреждений культуры" подпрограммы "Развитие сельской культуры Воронежской области" государственной программы Воронежской области "Развитие культуры и туризма" и 11 4 02 R0140 "Субсидии на реализацию мероприятий федеральной целевой программы "Культура России (2012 - 2018 годы)" (софинансирование) в рамках основного мероприятия "Содействие сохранению и развитию муниципальных учреждений культуры" подпрограммы "Развитие сельской культуры Воронежской области" государственной программы Воронежской области "Развитие культуры и туризма", виду расходов 540 "Иные межбюджетные трансферты", коду классификации операций сектора государственного управления 251 "Перечисления другим бюджетам Бюджетной системы Российской Федерации" на лицевые счета финансовых органов муниципальных образований, открытые на балансовом счете N 40101 "Доходы, распределяемые органами Федерального казначейства между уровнями бюджетной системы Российской Федерации" соответствующих отделений Федерального казначейства по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464"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21.09.2016 N 712</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доводит уведомления о бюджетных ассигнованиях по КОСГУ 251 "Перечисления другим бюджетам бюджетной системы Российской Федерации" до финансовых органов муниципальных образований Воронежской области в течение 20 дней со дня вступления в силу нормативного правового акта правительства Воронежской области о распределении субсидий между муниципальными образованиями Воронежской области по форме согласно приложению N 3 к настоящему Порядку;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заключает соглашения с органами местного самоуправления муниципальных образований Воронежской области о предоставлении субсидий бюджетам муниципальных образований Воронежской области на реализацию мероприятий федеральной целевой 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ежеквартально в срок до 5-го числа месяца, следующего за отчетным периодом, представляет в департамент финансов Воронежской области Сводный реестр получателей субсидий из областного бюджета для софинансирования расходных обязательств по реализации мероприятий федеральной целевой программы по форме согласно приложению N 4 к настоящему Порядку;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осуществляет контроль за целевым использованием субсидий;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при нарушении условий, установленных для предоставления субсидий, а также выявлении факта нецелевого использования субсидий направляет получателю субсидий требование о возврате средств в областной бюджет;</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при невозврате субсидий в течение 30 календарных дней с момента получения муниципальным образованием Воронежской области требования принимает меры по взысканию подлежащих возврату средств в областной бюджет в судебном порядке.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5.3. Финансирование указанных расходов местных бюджетов осуществляется по разделам 08 "Культура, кинематография" (подразделу 01 "Культура"), 07 "Образование" (подразделу 02 "Общее образование"), по направлениям расходов 50140 "Субсидии на реализацию мероприятий федеральной целевой программы "Культура России (2012 - 2018 годы)" и R0140 "Субсидии на реализацию мероприятий федеральной целевой программы "Культура России (2012 - 2018 годы)" (софинансирование)", по соответствующим видам расходов бюджетной системы Российской Федерации.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 xml:space="preserve">     (п. 5.3 в ред. </w:t>
      </w:r>
      <w:hyperlink r:id="rId465"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21.09.2016 N 712</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5.4. Органы местного самоуправления муниципальных образований Воронежской области ежеквартально в срок до 2-го числа месяца, следующего за отчетным периодом, представляют в департамент культуры Воронежской области отчет об использовании субсидии по реализации мероприятий федеральной целевой программы по форме согласно приложению N 5 к настоящему Порядку и отчет по форме 0503324 "Отчет об использовании межбюджетных трансфертов из федерального бюджета субъектами Российской Федерации, муниципальными образованиями и территориальным государственным внебюджетным фондом".</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5.5. Субсидии носят целевой характер и не могут быть использованы на иные цели. Ответственность за нецелевое использование предоставленных субсидий, недостоверность сведений, содержащихся в документах и отчетности, несут органы местного самоуправления муниципальных образований Воронежской области в соответствии с действующим законодательством.</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5.6. В случае нарушения муниципальным образованием Воронежской области условий софинансирования субсидия подлежит возврату в областной бюджет пропорционально доле не обеспеченного муниципальным образованием Воронежской области софинансирования.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5.7. Ответственность за нецелевое использование предоставленных субсидий, недостоверность сведений, содержащихся в документах и отчетности, несут органы местного самоуправления муниципальных образований Воронежской области в соответствии с действующим законодательством.</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5.8. Департамент культуры Воронежской области и органы государственного финансового контроля осуществляют проверки соблюдения условий, целей и порядка предоставления субсидий.</w:t>
      </w:r>
    </w:p>
    <w:p w:rsidR="00CB6C83" w:rsidRPr="00CB6C83" w:rsidRDefault="00CB6C83" w:rsidP="00CB6C83">
      <w:pPr>
        <w:spacing w:before="100" w:beforeAutospacing="1" w:after="100" w:afterAutospacing="1"/>
        <w:ind w:firstLine="0"/>
        <w:jc w:val="left"/>
        <w:outlineLvl w:val="1"/>
        <w:rPr>
          <w:rFonts w:ascii="Times New Roman" w:eastAsia="Times New Roman" w:hAnsi="Times New Roman" w:cs="Times New Roman"/>
          <w:b/>
          <w:bCs/>
          <w:sz w:val="36"/>
          <w:szCs w:val="36"/>
          <w:lang w:eastAsia="ru-RU"/>
        </w:rPr>
      </w:pPr>
      <w:r w:rsidRPr="00CB6C83">
        <w:rPr>
          <w:rFonts w:ascii="Times New Roman" w:eastAsia="Times New Roman" w:hAnsi="Times New Roman" w:cs="Times New Roman"/>
          <w:b/>
          <w:bCs/>
          <w:sz w:val="36"/>
          <w:szCs w:val="36"/>
          <w:lang w:eastAsia="ru-RU"/>
        </w:rPr>
        <w:t>Приложение N 1. ЗАЯВКА на участие в конкурсном отборе на предоставление субсидий в рамках реализации мероприятий федеральной целевой программы "Культура России (2012 - 2018 годы)" по развитию учреждений культуры, связанных с созданием модельных ...</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Приложение N 1</w:t>
      </w:r>
      <w:r w:rsidRPr="00CB6C83">
        <w:rPr>
          <w:rFonts w:ascii="Times New Roman" w:eastAsia="Times New Roman" w:hAnsi="Times New Roman" w:cs="Times New Roman"/>
          <w:sz w:val="24"/>
          <w:szCs w:val="24"/>
          <w:lang w:eastAsia="ru-RU"/>
        </w:rPr>
        <w:br/>
        <w:t>к Порядку</w:t>
      </w:r>
      <w:r w:rsidRPr="00CB6C83">
        <w:rPr>
          <w:rFonts w:ascii="Times New Roman" w:eastAsia="Times New Roman" w:hAnsi="Times New Roman" w:cs="Times New Roman"/>
          <w:sz w:val="24"/>
          <w:szCs w:val="24"/>
          <w:lang w:eastAsia="ru-RU"/>
        </w:rPr>
        <w:br/>
        <w:t>предоставления и расходования субсидий бюджетам</w:t>
      </w:r>
      <w:r w:rsidRPr="00CB6C83">
        <w:rPr>
          <w:rFonts w:ascii="Times New Roman" w:eastAsia="Times New Roman" w:hAnsi="Times New Roman" w:cs="Times New Roman"/>
          <w:sz w:val="24"/>
          <w:szCs w:val="24"/>
          <w:lang w:eastAsia="ru-RU"/>
        </w:rPr>
        <w:br/>
        <w:t>муниципальных образований Воронежской области</w:t>
      </w:r>
      <w:r w:rsidRPr="00CB6C83">
        <w:rPr>
          <w:rFonts w:ascii="Times New Roman" w:eastAsia="Times New Roman" w:hAnsi="Times New Roman" w:cs="Times New Roman"/>
          <w:sz w:val="24"/>
          <w:szCs w:val="24"/>
          <w:lang w:eastAsia="ru-RU"/>
        </w:rPr>
        <w:br/>
        <w:t>на реализацию мероприятий федеральной целевой</w:t>
      </w:r>
      <w:r w:rsidRPr="00CB6C83">
        <w:rPr>
          <w:rFonts w:ascii="Times New Roman" w:eastAsia="Times New Roman" w:hAnsi="Times New Roman" w:cs="Times New Roman"/>
          <w:sz w:val="24"/>
          <w:szCs w:val="24"/>
          <w:lang w:eastAsia="ru-RU"/>
        </w:rPr>
        <w:br/>
        <w:t>программы "Культура России (2012 - 2018 годы)"</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ЗАЯВКА на участие в конкурсном отборе на предоставление субсидий в рамках реализации мероприятий федеральной целевой программы "Культура России (2012 - 2018 годы)" по развитию учреждений культуры, связанных с созданием модельных библиотек (для целей модернизации сельской библиотечной сети)</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Администрация __________(наименование муниципального образования Воронежской области) заявляет о намерении участвовать в конкурсном отборе на предоставление субсидий в рамках реализации мероприятий федеральной целевой программы "Культура России (2012 - 2018 годы)" по развитию учреждений культуры, связанных с созданием модельных библиотек (для целей модернизации сельской библиотечной сети), и просит предоставить в ____году субсидию бюджету __________(наименование муниципального образования Воронежской области) на реализацию мероприятий по созданию модельных библиотек (для целей модернизации сельской библиотечной сети) в объеме _______ тыс. рублей.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случае попадания __________(наименование муниципального образования Воронежской области) в число победителей конкурсного отбора администрация __________(наименование муниципального образования Воронежской области) берет на себя обязательства по обеспечению соответствия значений следующих показателей, устанавливаемых ____________________(наименование муниципальной программы, иных нормативных правовых актов муниципального образования Воронежской области), значениям показателей результативности предоставления субсидии:</w:t>
      </w:r>
    </w:p>
    <w:tbl>
      <w:tblPr>
        <w:tblW w:w="0" w:type="auto"/>
        <w:tblCellSpacing w:w="15" w:type="dxa"/>
        <w:tblCellMar>
          <w:top w:w="15" w:type="dxa"/>
          <w:left w:w="15" w:type="dxa"/>
          <w:bottom w:w="15" w:type="dxa"/>
          <w:right w:w="15" w:type="dxa"/>
        </w:tblCellMar>
        <w:tblLook w:val="04A0"/>
      </w:tblPr>
      <w:tblGrid>
        <w:gridCol w:w="4746"/>
        <w:gridCol w:w="4699"/>
      </w:tblGrid>
      <w:tr w:rsidR="00CB6C83" w:rsidRPr="00CB6C83" w:rsidTr="00CB6C83">
        <w:trPr>
          <w:trHeight w:val="12"/>
          <w:tblCellSpacing w:w="15" w:type="dxa"/>
        </w:trPr>
        <w:tc>
          <w:tcPr>
            <w:tcW w:w="517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517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r>
      <w:tr w:rsidR="00CB6C83" w:rsidRPr="00CB6C83" w:rsidTr="00CB6C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Показатель</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Значение показателя</w:t>
            </w:r>
          </w:p>
        </w:tc>
      </w:tr>
      <w:tr w:rsidR="00CB6C83" w:rsidRPr="00CB6C83" w:rsidTr="00CB6C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доля модельных библиотек в структуре сельской библиотечной сети</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количество посещений библиотек (на 1 жителя в год)</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количество книговыдач на 1 жителя</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bl>
    <w:p w:rsidR="00CB6C83" w:rsidRPr="00CB6C83" w:rsidRDefault="00CB6C83" w:rsidP="00CB6C83">
      <w:pPr>
        <w:spacing w:before="100" w:beforeAutospacing="1" w:after="240"/>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Глава администрации муниципального</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образования Воронежской области        _____________________________</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М.П.</w:t>
      </w:r>
    </w:p>
    <w:p w:rsidR="00CB6C83" w:rsidRPr="00CB6C83" w:rsidRDefault="00CB6C83" w:rsidP="00CB6C83">
      <w:pPr>
        <w:spacing w:before="100" w:beforeAutospacing="1" w:after="100" w:afterAutospacing="1"/>
        <w:ind w:firstLine="0"/>
        <w:jc w:val="left"/>
        <w:outlineLvl w:val="1"/>
        <w:rPr>
          <w:rFonts w:ascii="Times New Roman" w:eastAsia="Times New Roman" w:hAnsi="Times New Roman" w:cs="Times New Roman"/>
          <w:b/>
          <w:bCs/>
          <w:sz w:val="36"/>
          <w:szCs w:val="36"/>
          <w:lang w:eastAsia="ru-RU"/>
        </w:rPr>
      </w:pPr>
      <w:r w:rsidRPr="00CB6C83">
        <w:rPr>
          <w:rFonts w:ascii="Times New Roman" w:eastAsia="Times New Roman" w:hAnsi="Times New Roman" w:cs="Times New Roman"/>
          <w:b/>
          <w:bCs/>
          <w:sz w:val="36"/>
          <w:szCs w:val="36"/>
          <w:lang w:eastAsia="ru-RU"/>
        </w:rPr>
        <w:t>Приложение N 2. Информация о соответствии муниципального образования Воронежской области, участвующего в конкурсном отборе, критериям оценки конкурсных заявок на предоставление субсидий в рамках реализации мероприятий федеральной целевой программы ...</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Приложение N 2</w:t>
      </w:r>
      <w:r w:rsidRPr="00CB6C83">
        <w:rPr>
          <w:rFonts w:ascii="Times New Roman" w:eastAsia="Times New Roman" w:hAnsi="Times New Roman" w:cs="Times New Roman"/>
          <w:sz w:val="24"/>
          <w:szCs w:val="24"/>
          <w:lang w:eastAsia="ru-RU"/>
        </w:rPr>
        <w:br/>
        <w:t>к Порядку</w:t>
      </w:r>
      <w:r w:rsidRPr="00CB6C83">
        <w:rPr>
          <w:rFonts w:ascii="Times New Roman" w:eastAsia="Times New Roman" w:hAnsi="Times New Roman" w:cs="Times New Roman"/>
          <w:sz w:val="24"/>
          <w:szCs w:val="24"/>
          <w:lang w:eastAsia="ru-RU"/>
        </w:rPr>
        <w:br/>
        <w:t>предоставления и расходования субсидий бюджетам</w:t>
      </w:r>
      <w:r w:rsidRPr="00CB6C83">
        <w:rPr>
          <w:rFonts w:ascii="Times New Roman" w:eastAsia="Times New Roman" w:hAnsi="Times New Roman" w:cs="Times New Roman"/>
          <w:sz w:val="24"/>
          <w:szCs w:val="24"/>
          <w:lang w:eastAsia="ru-RU"/>
        </w:rPr>
        <w:br/>
        <w:t>муниципальных образований Воронежской области</w:t>
      </w:r>
      <w:r w:rsidRPr="00CB6C83">
        <w:rPr>
          <w:rFonts w:ascii="Times New Roman" w:eastAsia="Times New Roman" w:hAnsi="Times New Roman" w:cs="Times New Roman"/>
          <w:sz w:val="24"/>
          <w:szCs w:val="24"/>
          <w:lang w:eastAsia="ru-RU"/>
        </w:rPr>
        <w:br/>
        <w:t>на реализацию мероприятий федеральной целевой</w:t>
      </w:r>
      <w:r w:rsidRPr="00CB6C83">
        <w:rPr>
          <w:rFonts w:ascii="Times New Roman" w:eastAsia="Times New Roman" w:hAnsi="Times New Roman" w:cs="Times New Roman"/>
          <w:sz w:val="24"/>
          <w:szCs w:val="24"/>
          <w:lang w:eastAsia="ru-RU"/>
        </w:rPr>
        <w:br/>
        <w:t>программы "Культура России (2012 - 2018 годы)"</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Информация о соответствии муниципального образования Воронежской области, участвующего в конкурсном отборе, критериям оценки конкурсных заявок на предоставление субсидий в рамках реализации мероприятий федеральной целевой </w:t>
      </w:r>
      <w:r w:rsidRPr="00CB6C83">
        <w:rPr>
          <w:rFonts w:ascii="Times New Roman" w:eastAsia="Times New Roman" w:hAnsi="Times New Roman" w:cs="Times New Roman"/>
          <w:sz w:val="24"/>
          <w:szCs w:val="24"/>
          <w:lang w:eastAsia="ru-RU"/>
        </w:rPr>
        <w:lastRenderedPageBreak/>
        <w:t>программы "Культура России (2012 - 2018 годы)" по развитию учреждений культуры, связанных с созданием модельных библиотек (для целей модернизации сельской библиотечной сети)</w:t>
      </w:r>
    </w:p>
    <w:tbl>
      <w:tblPr>
        <w:tblW w:w="0" w:type="auto"/>
        <w:tblCellSpacing w:w="15" w:type="dxa"/>
        <w:tblCellMar>
          <w:top w:w="15" w:type="dxa"/>
          <w:left w:w="15" w:type="dxa"/>
          <w:bottom w:w="15" w:type="dxa"/>
          <w:right w:w="15" w:type="dxa"/>
        </w:tblCellMar>
        <w:tblLook w:val="04A0"/>
      </w:tblPr>
      <w:tblGrid>
        <w:gridCol w:w="913"/>
        <w:gridCol w:w="4006"/>
        <w:gridCol w:w="4526"/>
      </w:tblGrid>
      <w:tr w:rsidR="00CB6C83" w:rsidRPr="00CB6C83" w:rsidTr="00CB6C83">
        <w:trPr>
          <w:trHeight w:val="12"/>
          <w:tblCellSpacing w:w="15" w:type="dxa"/>
        </w:trPr>
        <w:tc>
          <w:tcPr>
            <w:tcW w:w="739"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4435"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517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N п/п</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Наименование критерия</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Соответствие критерию</w:t>
            </w: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w:t>
            </w: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w:t>
            </w:r>
          </w:p>
        </w:tc>
        <w:tc>
          <w:tcPr>
            <w:tcW w:w="961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Участие муниципального образования Воронежской области собственными средствами по дальнейшему сопровождению соответствующего направления деятельности:</w:t>
            </w: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Менее 200 тыс. руб. в год</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От 200 тыс. до 500 тыс. руб. в год</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1.3.</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Более 500 тыс. руб. в год</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w:t>
            </w:r>
          </w:p>
        </w:tc>
        <w:tc>
          <w:tcPr>
            <w:tcW w:w="961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Обеспеченность межпоселенческими библиотеками муниципального образования Воронежской области по отношению к социальным нормативам и нормам, одобренным </w:t>
            </w:r>
            <w:hyperlink r:id="rId466" w:history="1">
              <w:r w:rsidRPr="00CB6C83">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3 июля 1996 года N 1063-р</w:t>
              </w:r>
            </w:hyperlink>
            <w:r w:rsidRPr="00CB6C83">
              <w:rPr>
                <w:rFonts w:ascii="Times New Roman" w:eastAsia="Times New Roman" w:hAnsi="Times New Roman" w:cs="Times New Roman"/>
                <w:sz w:val="24"/>
                <w:szCs w:val="24"/>
                <w:lang w:eastAsia="ru-RU"/>
              </w:rPr>
              <w:t>:</w:t>
            </w: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Ниже нормы</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2.2.</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Соответствует норме</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2.3.</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Выше нормы</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w:t>
            </w:r>
          </w:p>
        </w:tc>
        <w:tc>
          <w:tcPr>
            <w:tcW w:w="961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Участие муниципального образования Воронежской области в проекте "Модельные сельские библиотеки" ФЦП "Культура России (2006 - 2011 годы)":</w:t>
            </w: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Не участвовал</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3.2.</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Участвовал в 2006 - 2009 годах</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3.3.</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Участвовал в 2010 - 2011 годах</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w:t>
            </w:r>
          </w:p>
        </w:tc>
        <w:tc>
          <w:tcPr>
            <w:tcW w:w="961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Наличие отремонтированного, оснащенного библиотечной мебелью и охранной сигнализацией помещения для создания модельной библиотеки:</w:t>
            </w: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Отсутствует</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4.2.</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Присутствует</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w:t>
            </w:r>
          </w:p>
        </w:tc>
        <w:tc>
          <w:tcPr>
            <w:tcW w:w="961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Наличие каналов связи и технических возможностей для подключения модельной библиотеки к сети Интернет:</w:t>
            </w: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Отсутствует</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5.2.</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Присутствует</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w:t>
            </w:r>
          </w:p>
        </w:tc>
        <w:tc>
          <w:tcPr>
            <w:tcW w:w="961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Кадровые ресурсы:</w:t>
            </w: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Наличие обученного персонала, имеющего свидетельство о повышении квалификации государственного образца, выданное не ранее 2009 года:</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6.1.1.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Отсутствие</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6.1.2.</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Наличие</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bl>
    <w:p w:rsidR="00CB6C83" w:rsidRPr="00CB6C83" w:rsidRDefault="00CB6C83" w:rsidP="00CB6C83">
      <w:pPr>
        <w:spacing w:before="100" w:beforeAutospacing="1" w:after="240"/>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Глава администрации муниципального</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образования Воронежской области      _____________________________</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М.П.</w:t>
      </w:r>
    </w:p>
    <w:p w:rsidR="00CB6C83" w:rsidRPr="00CB6C83" w:rsidRDefault="00CB6C83" w:rsidP="00CB6C83">
      <w:pPr>
        <w:spacing w:before="100" w:beforeAutospacing="1" w:after="100" w:afterAutospacing="1"/>
        <w:ind w:firstLine="0"/>
        <w:jc w:val="left"/>
        <w:outlineLvl w:val="1"/>
        <w:rPr>
          <w:rFonts w:ascii="Times New Roman" w:eastAsia="Times New Roman" w:hAnsi="Times New Roman" w:cs="Times New Roman"/>
          <w:b/>
          <w:bCs/>
          <w:sz w:val="36"/>
          <w:szCs w:val="36"/>
          <w:lang w:eastAsia="ru-RU"/>
        </w:rPr>
      </w:pPr>
      <w:r w:rsidRPr="00CB6C83">
        <w:rPr>
          <w:rFonts w:ascii="Times New Roman" w:eastAsia="Times New Roman" w:hAnsi="Times New Roman" w:cs="Times New Roman"/>
          <w:b/>
          <w:bCs/>
          <w:sz w:val="36"/>
          <w:szCs w:val="36"/>
          <w:lang w:eastAsia="ru-RU"/>
        </w:rPr>
        <w:t>Приложение N 3. УВЕДОМЛЕНИЕ О БЮДЖЕТНЫХ АССИГНОВАНИЯХ ПО КОСГУ 251 "ПЕРЕЧИСЛЕНИЯ ДРУГИМ БЮДЖЕТАМ БЮДЖЕТНОЙ СИСТЕМЫ РОССИЙСКОЙ ФЕДЕРАЦИИ"</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Приложение N 3</w:t>
      </w:r>
      <w:r w:rsidRPr="00CB6C83">
        <w:rPr>
          <w:rFonts w:ascii="Times New Roman" w:eastAsia="Times New Roman" w:hAnsi="Times New Roman" w:cs="Times New Roman"/>
          <w:sz w:val="24"/>
          <w:szCs w:val="24"/>
          <w:lang w:eastAsia="ru-RU"/>
        </w:rPr>
        <w:br/>
        <w:t>к Порядку</w:t>
      </w:r>
      <w:r w:rsidRPr="00CB6C83">
        <w:rPr>
          <w:rFonts w:ascii="Times New Roman" w:eastAsia="Times New Roman" w:hAnsi="Times New Roman" w:cs="Times New Roman"/>
          <w:sz w:val="24"/>
          <w:szCs w:val="24"/>
          <w:lang w:eastAsia="ru-RU"/>
        </w:rPr>
        <w:br/>
        <w:t>предоставления и расходования субсидий бюджетам</w:t>
      </w:r>
      <w:r w:rsidRPr="00CB6C83">
        <w:rPr>
          <w:rFonts w:ascii="Times New Roman" w:eastAsia="Times New Roman" w:hAnsi="Times New Roman" w:cs="Times New Roman"/>
          <w:sz w:val="24"/>
          <w:szCs w:val="24"/>
          <w:lang w:eastAsia="ru-RU"/>
        </w:rPr>
        <w:br/>
        <w:t>муниципальных образований Воронежской области</w:t>
      </w:r>
      <w:r w:rsidRPr="00CB6C83">
        <w:rPr>
          <w:rFonts w:ascii="Times New Roman" w:eastAsia="Times New Roman" w:hAnsi="Times New Roman" w:cs="Times New Roman"/>
          <w:sz w:val="24"/>
          <w:szCs w:val="24"/>
          <w:lang w:eastAsia="ru-RU"/>
        </w:rPr>
        <w:br/>
        <w:t>на реализацию мероприятий федеральной целевой</w:t>
      </w:r>
      <w:r w:rsidRPr="00CB6C83">
        <w:rPr>
          <w:rFonts w:ascii="Times New Roman" w:eastAsia="Times New Roman" w:hAnsi="Times New Roman" w:cs="Times New Roman"/>
          <w:sz w:val="24"/>
          <w:szCs w:val="24"/>
          <w:lang w:eastAsia="ru-RU"/>
        </w:rPr>
        <w:br/>
        <w:t>программы "Культура России (2012 - 2018 годы)"</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УВЕДОМЛЕНИЕ О БЮДЖЕТНЫХ АССИГНОВАНИЯХ ПО КОСГУ 251 "ПЕРЕЧИСЛЕНИЯ ДРУГИМ БЮДЖЕТАМ БЮДЖЕТНОЙ СИСТЕМЫ РОССИЙСКОЙ ФЕДЕРАЦИИ"</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_______________________________________________________ (наименование главного распорядителя средств областного бюджета) _______________________________________________________ (наименование муниципального образования) _______________________________________________________ (наименование органа местного самоуправления, исполняющего бюджет) на ____________________________________________________ (текущий финансовый год и плановый период)</w:t>
      </w:r>
    </w:p>
    <w:tbl>
      <w:tblPr>
        <w:tblW w:w="0" w:type="auto"/>
        <w:tblCellSpacing w:w="15" w:type="dxa"/>
        <w:tblCellMar>
          <w:top w:w="15" w:type="dxa"/>
          <w:left w:w="15" w:type="dxa"/>
          <w:bottom w:w="15" w:type="dxa"/>
          <w:right w:w="15" w:type="dxa"/>
        </w:tblCellMar>
        <w:tblLook w:val="04A0"/>
      </w:tblPr>
      <w:tblGrid>
        <w:gridCol w:w="2263"/>
        <w:gridCol w:w="954"/>
        <w:gridCol w:w="587"/>
        <w:gridCol w:w="954"/>
        <w:gridCol w:w="1139"/>
        <w:gridCol w:w="954"/>
        <w:gridCol w:w="1324"/>
        <w:gridCol w:w="1170"/>
      </w:tblGrid>
      <w:tr w:rsidR="00CB6C83" w:rsidRPr="00CB6C83" w:rsidTr="00CB6C83">
        <w:trPr>
          <w:trHeight w:val="12"/>
          <w:tblCellSpacing w:w="15" w:type="dxa"/>
        </w:trPr>
        <w:tc>
          <w:tcPr>
            <w:tcW w:w="2218"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92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55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92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109"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92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29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109"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r>
      <w:tr w:rsidR="00CB6C83" w:rsidRPr="00CB6C83" w:rsidTr="00CB6C83">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Наименование</w:t>
            </w:r>
          </w:p>
        </w:tc>
        <w:tc>
          <w:tcPr>
            <w:tcW w:w="5729"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Код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Сумма (тыс. рублей) на ___ год</w:t>
            </w:r>
          </w:p>
        </w:tc>
      </w:tr>
      <w:tr w:rsidR="00CB6C83" w:rsidRPr="00CB6C83" w:rsidTr="00CB6C83">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ГРБС</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Рз</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ЦСР</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ВР</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КОСГУ</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Итого</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bl>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Дата подписания ___.____._______</w:t>
      </w:r>
      <w:r w:rsidRPr="00CB6C83">
        <w:rPr>
          <w:rFonts w:ascii="Times New Roman" w:eastAsia="Times New Roman" w:hAnsi="Times New Roman" w:cs="Times New Roman"/>
          <w:sz w:val="24"/>
          <w:szCs w:val="24"/>
          <w:lang w:eastAsia="ru-RU"/>
        </w:rPr>
        <w:br/>
        <w:t> </w:t>
      </w:r>
    </w:p>
    <w:p w:rsidR="00CB6C83" w:rsidRPr="00CB6C83" w:rsidRDefault="00CB6C83" w:rsidP="00CB6C83">
      <w:pPr>
        <w:spacing w:before="100" w:beforeAutospacing="1" w:after="240"/>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Руководитель департамента культуры</w:t>
      </w:r>
      <w:r w:rsidRPr="00CB6C83">
        <w:rPr>
          <w:rFonts w:ascii="Times New Roman" w:eastAsia="Times New Roman" w:hAnsi="Times New Roman" w:cs="Times New Roman"/>
          <w:sz w:val="24"/>
          <w:szCs w:val="24"/>
          <w:lang w:eastAsia="ru-RU"/>
        </w:rPr>
        <w:br/>
        <w:t>    Воронежской области                   ________________</w:t>
      </w:r>
      <w:r w:rsidRPr="00CB6C83">
        <w:rPr>
          <w:rFonts w:ascii="Times New Roman" w:eastAsia="Times New Roman" w:hAnsi="Times New Roman" w:cs="Times New Roman"/>
          <w:sz w:val="24"/>
          <w:szCs w:val="24"/>
          <w:lang w:eastAsia="ru-RU"/>
        </w:rPr>
        <w:br/>
        <w:t>                                               М.П.</w:t>
      </w:r>
    </w:p>
    <w:p w:rsidR="00CB6C83" w:rsidRPr="00CB6C83" w:rsidRDefault="00CB6C83" w:rsidP="00CB6C83">
      <w:pPr>
        <w:spacing w:before="100" w:beforeAutospacing="1" w:after="100" w:afterAutospacing="1"/>
        <w:ind w:firstLine="0"/>
        <w:jc w:val="left"/>
        <w:outlineLvl w:val="1"/>
        <w:rPr>
          <w:rFonts w:ascii="Times New Roman" w:eastAsia="Times New Roman" w:hAnsi="Times New Roman" w:cs="Times New Roman"/>
          <w:b/>
          <w:bCs/>
          <w:sz w:val="36"/>
          <w:szCs w:val="36"/>
          <w:lang w:eastAsia="ru-RU"/>
        </w:rPr>
      </w:pPr>
      <w:r w:rsidRPr="00CB6C83">
        <w:rPr>
          <w:rFonts w:ascii="Times New Roman" w:eastAsia="Times New Roman" w:hAnsi="Times New Roman" w:cs="Times New Roman"/>
          <w:b/>
          <w:bCs/>
          <w:sz w:val="36"/>
          <w:szCs w:val="36"/>
          <w:lang w:eastAsia="ru-RU"/>
        </w:rPr>
        <w:lastRenderedPageBreak/>
        <w:t>Приложение N 4. СВОДНЫЙ РЕЕСТР ПОЛУЧАТЕЛЕЙ СУБСИДИЙ ИЗ ОБЛАСТНОГО БЮДЖЕТА для софинансирования расходных обязательств по реализации мероприятий федеральной целевой программы "Культура России (2012 - 2018 годы)"</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Приложение N 4</w:t>
      </w:r>
      <w:r w:rsidRPr="00CB6C83">
        <w:rPr>
          <w:rFonts w:ascii="Times New Roman" w:eastAsia="Times New Roman" w:hAnsi="Times New Roman" w:cs="Times New Roman"/>
          <w:sz w:val="24"/>
          <w:szCs w:val="24"/>
          <w:lang w:eastAsia="ru-RU"/>
        </w:rPr>
        <w:br/>
        <w:t>к Порядку</w:t>
      </w:r>
      <w:r w:rsidRPr="00CB6C83">
        <w:rPr>
          <w:rFonts w:ascii="Times New Roman" w:eastAsia="Times New Roman" w:hAnsi="Times New Roman" w:cs="Times New Roman"/>
          <w:sz w:val="24"/>
          <w:szCs w:val="24"/>
          <w:lang w:eastAsia="ru-RU"/>
        </w:rPr>
        <w:br/>
        <w:t>предоставления и расходования субсидий бюджетам</w:t>
      </w:r>
      <w:r w:rsidRPr="00CB6C83">
        <w:rPr>
          <w:rFonts w:ascii="Times New Roman" w:eastAsia="Times New Roman" w:hAnsi="Times New Roman" w:cs="Times New Roman"/>
          <w:sz w:val="24"/>
          <w:szCs w:val="24"/>
          <w:lang w:eastAsia="ru-RU"/>
        </w:rPr>
        <w:br/>
        <w:t>муниципальных образований Воронежской области</w:t>
      </w:r>
      <w:r w:rsidRPr="00CB6C83">
        <w:rPr>
          <w:rFonts w:ascii="Times New Roman" w:eastAsia="Times New Roman" w:hAnsi="Times New Roman" w:cs="Times New Roman"/>
          <w:sz w:val="24"/>
          <w:szCs w:val="24"/>
          <w:lang w:eastAsia="ru-RU"/>
        </w:rPr>
        <w:br/>
        <w:t>на реализацию мероприятий федеральной целевой</w:t>
      </w:r>
      <w:r w:rsidRPr="00CB6C83">
        <w:rPr>
          <w:rFonts w:ascii="Times New Roman" w:eastAsia="Times New Roman" w:hAnsi="Times New Roman" w:cs="Times New Roman"/>
          <w:sz w:val="24"/>
          <w:szCs w:val="24"/>
          <w:lang w:eastAsia="ru-RU"/>
        </w:rPr>
        <w:br/>
        <w:t>программы "Культура России (2012 - 2018 годы)"</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СВОДНЫЙ РЕЕСТР ПОЛУЧАТЕЛЕЙ СУБСИДИЙ ИЗ ОБЛАСТНОГО БЮДЖЕТА для софинансирования расходных обязательств по реализации мероприятий федеральной целевой программы "Культура России (2012 - 2018 годы)"</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 состоянию на __.__._________</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br/>
        <w:t>рублей</w:t>
      </w:r>
    </w:p>
    <w:tbl>
      <w:tblPr>
        <w:tblW w:w="0" w:type="auto"/>
        <w:tblCellSpacing w:w="15" w:type="dxa"/>
        <w:tblCellMar>
          <w:top w:w="15" w:type="dxa"/>
          <w:left w:w="15" w:type="dxa"/>
          <w:bottom w:w="15" w:type="dxa"/>
          <w:right w:w="15" w:type="dxa"/>
        </w:tblCellMar>
        <w:tblLook w:val="04A0"/>
      </w:tblPr>
      <w:tblGrid>
        <w:gridCol w:w="697"/>
        <w:gridCol w:w="4009"/>
        <w:gridCol w:w="2075"/>
        <w:gridCol w:w="2664"/>
      </w:tblGrid>
      <w:tr w:rsidR="00CB6C83" w:rsidRPr="00CB6C83" w:rsidTr="00CB6C83">
        <w:trPr>
          <w:trHeight w:val="12"/>
          <w:tblCellSpacing w:w="15" w:type="dxa"/>
        </w:trPr>
        <w:tc>
          <w:tcPr>
            <w:tcW w:w="55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4250"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218"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772"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N п/п</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Наименование муниципального образования</w:t>
            </w:r>
          </w:p>
        </w:tc>
        <w:tc>
          <w:tcPr>
            <w:tcW w:w="49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Подпрограмма:</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9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Классификация:</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9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Главный распорядитель:</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план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кассовое исполнение</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Предусмотрено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Выделен лимит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Распределено по муниципальным образованиям</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Не распределено по муниципальным образованиям</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bl>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Руководитель департамента культуры</w:t>
      </w:r>
      <w:r w:rsidRPr="00CB6C83">
        <w:rPr>
          <w:rFonts w:ascii="Times New Roman" w:eastAsia="Times New Roman" w:hAnsi="Times New Roman" w:cs="Times New Roman"/>
          <w:sz w:val="24"/>
          <w:szCs w:val="24"/>
          <w:lang w:eastAsia="ru-RU"/>
        </w:rPr>
        <w:br/>
        <w:t>    Воронежской области                 __________________</w:t>
      </w:r>
      <w:r w:rsidRPr="00CB6C83">
        <w:rPr>
          <w:rFonts w:ascii="Times New Roman" w:eastAsia="Times New Roman" w:hAnsi="Times New Roman" w:cs="Times New Roman"/>
          <w:sz w:val="24"/>
          <w:szCs w:val="24"/>
          <w:lang w:eastAsia="ru-RU"/>
        </w:rPr>
        <w:br/>
        <w:t>                                            М.П.</w:t>
      </w:r>
      <w:r w:rsidRPr="00CB6C83">
        <w:rPr>
          <w:rFonts w:ascii="Times New Roman" w:eastAsia="Times New Roman" w:hAnsi="Times New Roman" w:cs="Times New Roman"/>
          <w:sz w:val="24"/>
          <w:szCs w:val="24"/>
          <w:lang w:eastAsia="ru-RU"/>
        </w:rPr>
        <w:br/>
        <w:t> </w:t>
      </w:r>
    </w:p>
    <w:p w:rsidR="00CB6C83" w:rsidRPr="00CB6C83" w:rsidRDefault="00CB6C83" w:rsidP="00CB6C83">
      <w:pPr>
        <w:spacing w:before="100" w:beforeAutospacing="1" w:after="100" w:afterAutospacing="1"/>
        <w:ind w:firstLine="0"/>
        <w:jc w:val="left"/>
        <w:outlineLvl w:val="1"/>
        <w:rPr>
          <w:rFonts w:ascii="Times New Roman" w:eastAsia="Times New Roman" w:hAnsi="Times New Roman" w:cs="Times New Roman"/>
          <w:b/>
          <w:bCs/>
          <w:sz w:val="36"/>
          <w:szCs w:val="36"/>
          <w:lang w:eastAsia="ru-RU"/>
        </w:rPr>
      </w:pPr>
      <w:r w:rsidRPr="00CB6C83">
        <w:rPr>
          <w:rFonts w:ascii="Times New Roman" w:eastAsia="Times New Roman" w:hAnsi="Times New Roman" w:cs="Times New Roman"/>
          <w:b/>
          <w:bCs/>
          <w:sz w:val="36"/>
          <w:szCs w:val="36"/>
          <w:lang w:eastAsia="ru-RU"/>
        </w:rPr>
        <w:t xml:space="preserve">Приложение N 5. ОТЧЕТ об использовании субсидии по реализации мероприятий федеральной целевой </w:t>
      </w:r>
      <w:r w:rsidRPr="00CB6C83">
        <w:rPr>
          <w:rFonts w:ascii="Times New Roman" w:eastAsia="Times New Roman" w:hAnsi="Times New Roman" w:cs="Times New Roman"/>
          <w:b/>
          <w:bCs/>
          <w:sz w:val="36"/>
          <w:szCs w:val="36"/>
          <w:lang w:eastAsia="ru-RU"/>
        </w:rPr>
        <w:lastRenderedPageBreak/>
        <w:t>программы "Культура России (2012 - 2018 годы)" в 20__ году</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br/>
        <w:t>Приложение N 5</w:t>
      </w:r>
      <w:r w:rsidRPr="00CB6C83">
        <w:rPr>
          <w:rFonts w:ascii="Times New Roman" w:eastAsia="Times New Roman" w:hAnsi="Times New Roman" w:cs="Times New Roman"/>
          <w:sz w:val="24"/>
          <w:szCs w:val="24"/>
          <w:lang w:eastAsia="ru-RU"/>
        </w:rPr>
        <w:br/>
        <w:t>к Порядку</w:t>
      </w:r>
      <w:r w:rsidRPr="00CB6C83">
        <w:rPr>
          <w:rFonts w:ascii="Times New Roman" w:eastAsia="Times New Roman" w:hAnsi="Times New Roman" w:cs="Times New Roman"/>
          <w:sz w:val="24"/>
          <w:szCs w:val="24"/>
          <w:lang w:eastAsia="ru-RU"/>
        </w:rPr>
        <w:br/>
        <w:t>предоставления и расходования субсидий бюджетам</w:t>
      </w:r>
      <w:r w:rsidRPr="00CB6C83">
        <w:rPr>
          <w:rFonts w:ascii="Times New Roman" w:eastAsia="Times New Roman" w:hAnsi="Times New Roman" w:cs="Times New Roman"/>
          <w:sz w:val="24"/>
          <w:szCs w:val="24"/>
          <w:lang w:eastAsia="ru-RU"/>
        </w:rPr>
        <w:br/>
        <w:t>муниципальных образований Воронежской области</w:t>
      </w:r>
      <w:r w:rsidRPr="00CB6C83">
        <w:rPr>
          <w:rFonts w:ascii="Times New Roman" w:eastAsia="Times New Roman" w:hAnsi="Times New Roman" w:cs="Times New Roman"/>
          <w:sz w:val="24"/>
          <w:szCs w:val="24"/>
          <w:lang w:eastAsia="ru-RU"/>
        </w:rPr>
        <w:br/>
        <w:t>на реализацию мероприятий федеральной целевой</w:t>
      </w:r>
      <w:r w:rsidRPr="00CB6C83">
        <w:rPr>
          <w:rFonts w:ascii="Times New Roman" w:eastAsia="Times New Roman" w:hAnsi="Times New Roman" w:cs="Times New Roman"/>
          <w:sz w:val="24"/>
          <w:szCs w:val="24"/>
          <w:lang w:eastAsia="ru-RU"/>
        </w:rPr>
        <w:br/>
        <w:t>программы "Культура России (2012 - 2018 годы)"</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ОТЧЕТ об использовании субсидии по реализации мероприятий федеральной целевой программы "Культура России (2012 - 2018 годы)" в 20__ году</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 состоянию на __.__.________ _________________________________________________________ (наименование муниципального образования Воронежской области)</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br/>
        <w:t>тыс. рублей</w:t>
      </w:r>
    </w:p>
    <w:tbl>
      <w:tblPr>
        <w:tblW w:w="0" w:type="auto"/>
        <w:tblCellSpacing w:w="15" w:type="dxa"/>
        <w:tblCellMar>
          <w:top w:w="15" w:type="dxa"/>
          <w:left w:w="15" w:type="dxa"/>
          <w:bottom w:w="15" w:type="dxa"/>
          <w:right w:w="15" w:type="dxa"/>
        </w:tblCellMar>
        <w:tblLook w:val="04A0"/>
      </w:tblPr>
      <w:tblGrid>
        <w:gridCol w:w="459"/>
        <w:gridCol w:w="775"/>
        <w:gridCol w:w="503"/>
        <w:gridCol w:w="733"/>
        <w:gridCol w:w="813"/>
        <w:gridCol w:w="503"/>
        <w:gridCol w:w="733"/>
        <w:gridCol w:w="813"/>
        <w:gridCol w:w="503"/>
        <w:gridCol w:w="733"/>
        <w:gridCol w:w="813"/>
        <w:gridCol w:w="503"/>
        <w:gridCol w:w="733"/>
        <w:gridCol w:w="828"/>
      </w:tblGrid>
      <w:tr w:rsidR="00CB6C83" w:rsidRPr="00CB6C83" w:rsidTr="00CB6C83">
        <w:trPr>
          <w:trHeight w:val="12"/>
          <w:tblCellSpacing w:w="15" w:type="dxa"/>
        </w:trPr>
        <w:tc>
          <w:tcPr>
            <w:tcW w:w="739"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848"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739"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848"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218"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739"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848"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033"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739"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848"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033"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739"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848"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033"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N п/п</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Наименование мероприятия Подпрограммы</w:t>
            </w:r>
          </w:p>
        </w:tc>
        <w:tc>
          <w:tcPr>
            <w:tcW w:w="480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Предусмотрено средств на реализацию мероприятия на 20__ год</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Поступило средств (профинансировано)</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Фактически израсходовано средств</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Остаток неиспользованных средств</w:t>
            </w: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за счет средств федерального </w:t>
            </w:r>
            <w:r w:rsidRPr="00CB6C83">
              <w:rPr>
                <w:rFonts w:ascii="Times New Roman" w:eastAsia="Times New Roman" w:hAnsi="Times New Roman" w:cs="Times New Roman"/>
                <w:sz w:val="24"/>
                <w:szCs w:val="24"/>
                <w:lang w:eastAsia="ru-RU"/>
              </w:rPr>
              <w:lastRenderedPageBreak/>
              <w:t>бюджета / за счет средств областного бюджета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за счет средств бюджета муниципально</w:t>
            </w:r>
            <w:r w:rsidRPr="00CB6C83">
              <w:rPr>
                <w:rFonts w:ascii="Times New Roman" w:eastAsia="Times New Roman" w:hAnsi="Times New Roman" w:cs="Times New Roman"/>
                <w:sz w:val="24"/>
                <w:szCs w:val="24"/>
                <w:lang w:eastAsia="ru-RU"/>
              </w:rPr>
              <w:lastRenderedPageBreak/>
              <w:t>го образования</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за счет средств федерального </w:t>
            </w:r>
            <w:r w:rsidRPr="00CB6C83">
              <w:rPr>
                <w:rFonts w:ascii="Times New Roman" w:eastAsia="Times New Roman" w:hAnsi="Times New Roman" w:cs="Times New Roman"/>
                <w:sz w:val="24"/>
                <w:szCs w:val="24"/>
                <w:lang w:eastAsia="ru-RU"/>
              </w:rPr>
              <w:lastRenderedPageBreak/>
              <w:t>бюджета / за счет средств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за счет средств бюджета муниципально</w:t>
            </w:r>
            <w:r w:rsidRPr="00CB6C83">
              <w:rPr>
                <w:rFonts w:ascii="Times New Roman" w:eastAsia="Times New Roman" w:hAnsi="Times New Roman" w:cs="Times New Roman"/>
                <w:sz w:val="24"/>
                <w:szCs w:val="24"/>
                <w:lang w:eastAsia="ru-RU"/>
              </w:rPr>
              <w:lastRenderedPageBreak/>
              <w:t>го образования</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за счет средств федерального </w:t>
            </w:r>
            <w:r w:rsidRPr="00CB6C83">
              <w:rPr>
                <w:rFonts w:ascii="Times New Roman" w:eastAsia="Times New Roman" w:hAnsi="Times New Roman" w:cs="Times New Roman"/>
                <w:sz w:val="24"/>
                <w:szCs w:val="24"/>
                <w:lang w:eastAsia="ru-RU"/>
              </w:rPr>
              <w:lastRenderedPageBreak/>
              <w:t>бюджета / за счет средств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за счет средств бюджета муниципально</w:t>
            </w:r>
            <w:r w:rsidRPr="00CB6C83">
              <w:rPr>
                <w:rFonts w:ascii="Times New Roman" w:eastAsia="Times New Roman" w:hAnsi="Times New Roman" w:cs="Times New Roman"/>
                <w:sz w:val="24"/>
                <w:szCs w:val="24"/>
                <w:lang w:eastAsia="ru-RU"/>
              </w:rPr>
              <w:lastRenderedPageBreak/>
              <w:t>го образования</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за счет средств федерального </w:t>
            </w:r>
            <w:r w:rsidRPr="00CB6C83">
              <w:rPr>
                <w:rFonts w:ascii="Times New Roman" w:eastAsia="Times New Roman" w:hAnsi="Times New Roman" w:cs="Times New Roman"/>
                <w:sz w:val="24"/>
                <w:szCs w:val="24"/>
                <w:lang w:eastAsia="ru-RU"/>
              </w:rPr>
              <w:lastRenderedPageBreak/>
              <w:t>бюджета / за счет средств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за счет средств бюджета муниципально</w:t>
            </w:r>
            <w:r w:rsidRPr="00CB6C83">
              <w:rPr>
                <w:rFonts w:ascii="Times New Roman" w:eastAsia="Times New Roman" w:hAnsi="Times New Roman" w:cs="Times New Roman"/>
                <w:sz w:val="24"/>
                <w:szCs w:val="24"/>
                <w:lang w:eastAsia="ru-RU"/>
              </w:rPr>
              <w:lastRenderedPageBreak/>
              <w:t>го образования</w:t>
            </w: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bl>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Начальник отдела по культуре                   _____________________________</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Руководитель финансового отдела                _____________________________</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Глава администрации муниципального образования _____________________________</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М.П.</w:t>
      </w:r>
    </w:p>
    <w:p w:rsidR="00CB6C83" w:rsidRPr="00CB6C83" w:rsidRDefault="00CB6C83" w:rsidP="00CB6C83">
      <w:pPr>
        <w:spacing w:before="100" w:beforeAutospacing="1" w:after="100" w:afterAutospacing="1"/>
        <w:ind w:firstLine="0"/>
        <w:jc w:val="left"/>
        <w:outlineLvl w:val="1"/>
        <w:rPr>
          <w:rFonts w:ascii="Times New Roman" w:eastAsia="Times New Roman" w:hAnsi="Times New Roman" w:cs="Times New Roman"/>
          <w:b/>
          <w:bCs/>
          <w:sz w:val="36"/>
          <w:szCs w:val="36"/>
          <w:lang w:eastAsia="ru-RU"/>
        </w:rPr>
      </w:pPr>
      <w:r w:rsidRPr="00CB6C83">
        <w:rPr>
          <w:rFonts w:ascii="Times New Roman" w:eastAsia="Times New Roman" w:hAnsi="Times New Roman" w:cs="Times New Roman"/>
          <w:b/>
          <w:bCs/>
          <w:sz w:val="36"/>
          <w:szCs w:val="36"/>
          <w:lang w:eastAsia="ru-RU"/>
        </w:rPr>
        <w:t>Приложение N 6. ЗАЯВКА на участие в конкурсном отборе на предоставление субсидий в рамках реализации мероприятий федеральной целевой программы "Культура России (2012 - 2018 годы)" по развитию учреждений культуры, связанных с изготовлением и поставкой ..</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br/>
        <w:t>Приложение N 6</w:t>
      </w:r>
      <w:r w:rsidRPr="00CB6C83">
        <w:rPr>
          <w:rFonts w:ascii="Times New Roman" w:eastAsia="Times New Roman" w:hAnsi="Times New Roman" w:cs="Times New Roman"/>
          <w:sz w:val="24"/>
          <w:szCs w:val="24"/>
          <w:lang w:eastAsia="ru-RU"/>
        </w:rPr>
        <w:br/>
        <w:t>к Порядку</w:t>
      </w:r>
      <w:r w:rsidRPr="00CB6C83">
        <w:rPr>
          <w:rFonts w:ascii="Times New Roman" w:eastAsia="Times New Roman" w:hAnsi="Times New Roman" w:cs="Times New Roman"/>
          <w:sz w:val="24"/>
          <w:szCs w:val="24"/>
          <w:lang w:eastAsia="ru-RU"/>
        </w:rPr>
        <w:br/>
        <w:t>предоставления и расходования субсидий бюджетам</w:t>
      </w:r>
      <w:r w:rsidRPr="00CB6C83">
        <w:rPr>
          <w:rFonts w:ascii="Times New Roman" w:eastAsia="Times New Roman" w:hAnsi="Times New Roman" w:cs="Times New Roman"/>
          <w:sz w:val="24"/>
          <w:szCs w:val="24"/>
          <w:lang w:eastAsia="ru-RU"/>
        </w:rPr>
        <w:br/>
        <w:t>муниципальных образований Воронежской области</w:t>
      </w:r>
      <w:r w:rsidRPr="00CB6C83">
        <w:rPr>
          <w:rFonts w:ascii="Times New Roman" w:eastAsia="Times New Roman" w:hAnsi="Times New Roman" w:cs="Times New Roman"/>
          <w:sz w:val="24"/>
          <w:szCs w:val="24"/>
          <w:lang w:eastAsia="ru-RU"/>
        </w:rPr>
        <w:br/>
        <w:t>на реализацию мероприятий по содействию сохранения</w:t>
      </w:r>
      <w:r w:rsidRPr="00CB6C83">
        <w:rPr>
          <w:rFonts w:ascii="Times New Roman" w:eastAsia="Times New Roman" w:hAnsi="Times New Roman" w:cs="Times New Roman"/>
          <w:sz w:val="24"/>
          <w:szCs w:val="24"/>
          <w:lang w:eastAsia="ru-RU"/>
        </w:rPr>
        <w:br/>
        <w:t>и развития муниципальных учреждений культуры</w:t>
      </w:r>
      <w:r w:rsidRPr="00CB6C83">
        <w:rPr>
          <w:rFonts w:ascii="Times New Roman" w:eastAsia="Times New Roman" w:hAnsi="Times New Roman" w:cs="Times New Roman"/>
          <w:sz w:val="24"/>
          <w:szCs w:val="24"/>
          <w:lang w:eastAsia="ru-RU"/>
        </w:rPr>
        <w:br/>
        <w:t>в рамках федеральной целевой программы</w:t>
      </w:r>
      <w:r w:rsidRPr="00CB6C83">
        <w:rPr>
          <w:rFonts w:ascii="Times New Roman" w:eastAsia="Times New Roman" w:hAnsi="Times New Roman" w:cs="Times New Roman"/>
          <w:sz w:val="24"/>
          <w:szCs w:val="24"/>
          <w:lang w:eastAsia="ru-RU"/>
        </w:rPr>
        <w:br/>
        <w:t>"Культура России (2012 - 2018 годы)"</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(введено постановлением правительства Воронежской области от 21.09.2016 N 712)</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ЗАЯВКА на участие в конкурсном отборе на предоставление субсидий в рамках реализации мероприятий федеральной целевой программы "Культура России (2012 - 2018 </w:t>
      </w:r>
      <w:r w:rsidRPr="00CB6C83">
        <w:rPr>
          <w:rFonts w:ascii="Times New Roman" w:eastAsia="Times New Roman" w:hAnsi="Times New Roman" w:cs="Times New Roman"/>
          <w:sz w:val="24"/>
          <w:szCs w:val="24"/>
          <w:lang w:eastAsia="ru-RU"/>
        </w:rPr>
        <w:lastRenderedPageBreak/>
        <w:t>годы)" по развитию учреждений культуры, связанных с изготовлением и поставкой мобильных библиотечных комплексов, за исключением субсидий на софинансирование объектов капитального строительства</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Администрация __________ (наименование муниципального образования Воронежской области) заявляет о намерении участвовать в конкурсном отборе для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развитию учреждений культуры, связанных с изготовлением и поставкой мобильных библиотечных комплексов, за исключением субсидий на софинансирование объектов капитального строительства, и просит предоставить в ____ году субсидию за счет средств, поступивших из федерального бюджета, бюджету __________ (наименование муниципального образования Воронежской области) на реализацию мероприятий по изготовлению и поставке мобильных библиотечных комплексов в объеме ____ тыс. рублей и в количестве ________ единиц.</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случае отбора _________________ (наименование муниципального образования Воронежской области) в число победителей конкурсного отбора администрация _______ (наименование муниципального образования Воронежской области) берет на себя обязательства по обеспечению соответствия значений показателей значениям показателей результативности предоставления субсидии, устанавливаемым заключенным соглашением между администрацией ____________ (наименование муниципального образования Воронежской области) и департаментом культуры Воронежской области о предоставлении субсидии в рамках реализации мероприятий федеральной целевой программы "Культура России (2012 - 2018 годы)" по развитию учреждений культуры, связанных с изготовлением и поставкой мобильных библиотечных комплексов, за исключением субсидий на софинансирование объектов капитального строительства.</w:t>
      </w:r>
      <w:r w:rsidRPr="00CB6C83">
        <w:rPr>
          <w:rFonts w:ascii="Times New Roman" w:eastAsia="Times New Roman" w:hAnsi="Times New Roman" w:cs="Times New Roman"/>
          <w:sz w:val="24"/>
          <w:szCs w:val="24"/>
          <w:lang w:eastAsia="ru-RU"/>
        </w:rPr>
        <w:br/>
        <w:t> </w:t>
      </w:r>
    </w:p>
    <w:p w:rsidR="00CB6C83" w:rsidRPr="00CB6C83" w:rsidRDefault="00CB6C83" w:rsidP="00CB6C83">
      <w:pPr>
        <w:spacing w:before="100" w:beforeAutospacing="1" w:after="240"/>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Глава администрации муниципального</w:t>
      </w:r>
      <w:r w:rsidRPr="00CB6C83">
        <w:rPr>
          <w:rFonts w:ascii="Times New Roman" w:eastAsia="Times New Roman" w:hAnsi="Times New Roman" w:cs="Times New Roman"/>
          <w:sz w:val="24"/>
          <w:szCs w:val="24"/>
          <w:lang w:eastAsia="ru-RU"/>
        </w:rPr>
        <w:br/>
        <w:t>образования Воронежской области          __________________________</w:t>
      </w:r>
      <w:r w:rsidRPr="00CB6C83">
        <w:rPr>
          <w:rFonts w:ascii="Times New Roman" w:eastAsia="Times New Roman" w:hAnsi="Times New Roman" w:cs="Times New Roman"/>
          <w:sz w:val="24"/>
          <w:szCs w:val="24"/>
          <w:lang w:eastAsia="ru-RU"/>
        </w:rPr>
        <w:br/>
        <w:t>                                                      М.П.</w:t>
      </w:r>
    </w:p>
    <w:p w:rsidR="00CB6C83" w:rsidRPr="00CB6C83" w:rsidRDefault="00CB6C83" w:rsidP="00CB6C83">
      <w:pPr>
        <w:spacing w:before="100" w:beforeAutospacing="1" w:after="100" w:afterAutospacing="1"/>
        <w:ind w:firstLine="0"/>
        <w:jc w:val="left"/>
        <w:outlineLvl w:val="1"/>
        <w:rPr>
          <w:rFonts w:ascii="Times New Roman" w:eastAsia="Times New Roman" w:hAnsi="Times New Roman" w:cs="Times New Roman"/>
          <w:b/>
          <w:bCs/>
          <w:sz w:val="36"/>
          <w:szCs w:val="36"/>
          <w:lang w:eastAsia="ru-RU"/>
        </w:rPr>
      </w:pPr>
      <w:r w:rsidRPr="00CB6C83">
        <w:rPr>
          <w:rFonts w:ascii="Times New Roman" w:eastAsia="Times New Roman" w:hAnsi="Times New Roman" w:cs="Times New Roman"/>
          <w:b/>
          <w:bCs/>
          <w:sz w:val="36"/>
          <w:szCs w:val="36"/>
          <w:lang w:eastAsia="ru-RU"/>
        </w:rPr>
        <w:t>Приложение N 7. Информация о соответствии участника конкурсного отбора критериям оценки конкурсных заявок на предоставление субсидий в рамках реализации мероприятий федеральной целевой программы "Культура России (2012 - 2018 годы)" по развитию ...</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Приложение N 7</w:t>
      </w:r>
      <w:r w:rsidRPr="00CB6C83">
        <w:rPr>
          <w:rFonts w:ascii="Times New Roman" w:eastAsia="Times New Roman" w:hAnsi="Times New Roman" w:cs="Times New Roman"/>
          <w:sz w:val="24"/>
          <w:szCs w:val="24"/>
          <w:lang w:eastAsia="ru-RU"/>
        </w:rPr>
        <w:br/>
        <w:t>к Порядку</w:t>
      </w:r>
      <w:r w:rsidRPr="00CB6C83">
        <w:rPr>
          <w:rFonts w:ascii="Times New Roman" w:eastAsia="Times New Roman" w:hAnsi="Times New Roman" w:cs="Times New Roman"/>
          <w:sz w:val="24"/>
          <w:szCs w:val="24"/>
          <w:lang w:eastAsia="ru-RU"/>
        </w:rPr>
        <w:br/>
        <w:t>предоставления и расходования субсидий бюджетам</w:t>
      </w:r>
      <w:r w:rsidRPr="00CB6C83">
        <w:rPr>
          <w:rFonts w:ascii="Times New Roman" w:eastAsia="Times New Roman" w:hAnsi="Times New Roman" w:cs="Times New Roman"/>
          <w:sz w:val="24"/>
          <w:szCs w:val="24"/>
          <w:lang w:eastAsia="ru-RU"/>
        </w:rPr>
        <w:br/>
        <w:t>муниципальных образований Воронежской области</w:t>
      </w:r>
      <w:r w:rsidRPr="00CB6C83">
        <w:rPr>
          <w:rFonts w:ascii="Times New Roman" w:eastAsia="Times New Roman" w:hAnsi="Times New Roman" w:cs="Times New Roman"/>
          <w:sz w:val="24"/>
          <w:szCs w:val="24"/>
          <w:lang w:eastAsia="ru-RU"/>
        </w:rPr>
        <w:br/>
        <w:t>на реализацию мероприятий по содействию сохранения</w:t>
      </w:r>
      <w:r w:rsidRPr="00CB6C83">
        <w:rPr>
          <w:rFonts w:ascii="Times New Roman" w:eastAsia="Times New Roman" w:hAnsi="Times New Roman" w:cs="Times New Roman"/>
          <w:sz w:val="24"/>
          <w:szCs w:val="24"/>
          <w:lang w:eastAsia="ru-RU"/>
        </w:rPr>
        <w:br/>
        <w:t>и развития муниципальных учреждений культуры</w:t>
      </w:r>
      <w:r w:rsidRPr="00CB6C83">
        <w:rPr>
          <w:rFonts w:ascii="Times New Roman" w:eastAsia="Times New Roman" w:hAnsi="Times New Roman" w:cs="Times New Roman"/>
          <w:sz w:val="24"/>
          <w:szCs w:val="24"/>
          <w:lang w:eastAsia="ru-RU"/>
        </w:rPr>
        <w:br/>
        <w:t>в рамках федеральной целевой программы</w:t>
      </w:r>
      <w:r w:rsidRPr="00CB6C83">
        <w:rPr>
          <w:rFonts w:ascii="Times New Roman" w:eastAsia="Times New Roman" w:hAnsi="Times New Roman" w:cs="Times New Roman"/>
          <w:sz w:val="24"/>
          <w:szCs w:val="24"/>
          <w:lang w:eastAsia="ru-RU"/>
        </w:rPr>
        <w:br/>
        <w:t>"Культура России (2012 - 2018 годы)"</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(введено постановлением правительства Воронежской области от 21.09.2016 N 712)</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br/>
        <w:t> Информация о соответствии участника конкурсного отбора критериям оценки конкурсных заявок на предоставление субсидий в рамках реализации мероприятий федеральной целевой программы "Культура России (2012 - 2018 годы)" по развитию учреждений культуры, связанных с изготовлением и поставкой мобильных библиотечных комплексов, за исключением субсидий на софинансирование объектов капитального строительства</w:t>
      </w:r>
    </w:p>
    <w:tbl>
      <w:tblPr>
        <w:tblW w:w="0" w:type="auto"/>
        <w:tblCellSpacing w:w="15" w:type="dxa"/>
        <w:tblCellMar>
          <w:top w:w="15" w:type="dxa"/>
          <w:left w:w="15" w:type="dxa"/>
          <w:bottom w:w="15" w:type="dxa"/>
          <w:right w:w="15" w:type="dxa"/>
        </w:tblCellMar>
        <w:tblLook w:val="04A0"/>
      </w:tblPr>
      <w:tblGrid>
        <w:gridCol w:w="913"/>
        <w:gridCol w:w="4465"/>
        <w:gridCol w:w="3741"/>
      </w:tblGrid>
      <w:tr w:rsidR="00CB6C83" w:rsidRPr="00CB6C83" w:rsidTr="00CB6C83">
        <w:trPr>
          <w:trHeight w:val="12"/>
          <w:tblCellSpacing w:w="15" w:type="dxa"/>
        </w:trPr>
        <w:tc>
          <w:tcPr>
            <w:tcW w:w="739"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4435"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3696"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N п/п</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Наименование критерия</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Соответствие критерию</w:t>
            </w: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w:t>
            </w: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w:t>
            </w:r>
          </w:p>
        </w:tc>
        <w:tc>
          <w:tcPr>
            <w:tcW w:w="81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Участие муниципального образования Воронежской области собственными средствами по дальнейшему сопровождению соответствующего направления деятельности:</w:t>
            </w: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менее 500 тыс. руб. в год</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1.2.</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от 500 тыс. до 1 млн руб. в год</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1.3.</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от 1 млн руб. в год</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w:t>
            </w:r>
          </w:p>
        </w:tc>
        <w:tc>
          <w:tcPr>
            <w:tcW w:w="81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Обеспеченность пунктами внестационарного обслуживания общедоступных библиотек поселения по отношению к социальным нормативам и нормам, одобренным </w:t>
            </w:r>
            <w:hyperlink r:id="rId467" w:history="1">
              <w:r w:rsidRPr="00CB6C83">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3 июля 1996 года N 1063-р</w:t>
              </w:r>
            </w:hyperlink>
            <w:r w:rsidRPr="00CB6C83">
              <w:rPr>
                <w:rFonts w:ascii="Times New Roman" w:eastAsia="Times New Roman" w:hAnsi="Times New Roman" w:cs="Times New Roman"/>
                <w:sz w:val="24"/>
                <w:szCs w:val="24"/>
                <w:lang w:eastAsia="ru-RU"/>
              </w:rPr>
              <w:t>:</w:t>
            </w: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ниже нормы</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2.2.</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соответствует норме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2.3.</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выше нормы</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w:t>
            </w:r>
          </w:p>
        </w:tc>
        <w:tc>
          <w:tcPr>
            <w:tcW w:w="81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Доля библиотек муниципального образования, подключенных к сети Интернет:</w:t>
            </w: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менее 20%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3.2.</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от 20% до 50%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3.3.</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более 50%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w:t>
            </w:r>
          </w:p>
        </w:tc>
        <w:tc>
          <w:tcPr>
            <w:tcW w:w="81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Наличие в муниципальном образовании Воронежской области мобильных библиотечных комплексов, приобретенных за счет средств ФЦП "Культура России (2006 - 2011 годы)":</w:t>
            </w: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не имеется</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4.2.</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имеется</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w:t>
            </w:r>
          </w:p>
        </w:tc>
        <w:tc>
          <w:tcPr>
            <w:tcW w:w="81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Кадровое обеспечение:</w:t>
            </w: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наличие обученного персонала: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5.1.1.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библиотекаря</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5.1.2.</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водителя</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5.2.</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отсутствие обученного персонала: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5.2.1.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библиотекаря</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5.2.2.</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водителя</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w:t>
            </w:r>
          </w:p>
        </w:tc>
        <w:tc>
          <w:tcPr>
            <w:tcW w:w="81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Наличие гаража, обеспечивающего условия хранения мобильных </w:t>
            </w:r>
            <w:r w:rsidRPr="00CB6C83">
              <w:rPr>
                <w:rFonts w:ascii="Times New Roman" w:eastAsia="Times New Roman" w:hAnsi="Times New Roman" w:cs="Times New Roman"/>
                <w:sz w:val="24"/>
                <w:szCs w:val="24"/>
                <w:lang w:eastAsia="ru-RU"/>
              </w:rPr>
              <w:lastRenderedPageBreak/>
              <w:t>библиотечных комплексов:</w:t>
            </w: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6.1.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собственный</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6.2.</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арендованный</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bl>
    <w:p w:rsidR="00CB6C83" w:rsidRPr="00CB6C83" w:rsidRDefault="00CB6C83" w:rsidP="00CB6C83">
      <w:pPr>
        <w:spacing w:before="100" w:beforeAutospacing="1" w:after="240"/>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Глава администрации муниципального</w:t>
      </w:r>
      <w:r w:rsidRPr="00CB6C83">
        <w:rPr>
          <w:rFonts w:ascii="Times New Roman" w:eastAsia="Times New Roman" w:hAnsi="Times New Roman" w:cs="Times New Roman"/>
          <w:sz w:val="24"/>
          <w:szCs w:val="24"/>
          <w:lang w:eastAsia="ru-RU"/>
        </w:rPr>
        <w:br/>
        <w:t>образования Воронежской области          __________________________</w:t>
      </w:r>
      <w:r w:rsidRPr="00CB6C83">
        <w:rPr>
          <w:rFonts w:ascii="Times New Roman" w:eastAsia="Times New Roman" w:hAnsi="Times New Roman" w:cs="Times New Roman"/>
          <w:sz w:val="24"/>
          <w:szCs w:val="24"/>
          <w:lang w:eastAsia="ru-RU"/>
        </w:rPr>
        <w:br/>
        <w:t>                                                      М.П.</w:t>
      </w:r>
    </w:p>
    <w:p w:rsidR="00CB6C83" w:rsidRPr="00CB6C83" w:rsidRDefault="00CB6C83" w:rsidP="00CB6C83">
      <w:pPr>
        <w:spacing w:before="100" w:beforeAutospacing="1" w:after="100" w:afterAutospacing="1"/>
        <w:ind w:firstLine="0"/>
        <w:jc w:val="left"/>
        <w:outlineLvl w:val="1"/>
        <w:rPr>
          <w:rFonts w:ascii="Times New Roman" w:eastAsia="Times New Roman" w:hAnsi="Times New Roman" w:cs="Times New Roman"/>
          <w:b/>
          <w:bCs/>
          <w:sz w:val="36"/>
          <w:szCs w:val="36"/>
          <w:lang w:eastAsia="ru-RU"/>
        </w:rPr>
      </w:pPr>
      <w:r w:rsidRPr="00CB6C83">
        <w:rPr>
          <w:rFonts w:ascii="Times New Roman" w:eastAsia="Times New Roman" w:hAnsi="Times New Roman" w:cs="Times New Roman"/>
          <w:b/>
          <w:bCs/>
          <w:sz w:val="36"/>
          <w:szCs w:val="36"/>
          <w:lang w:eastAsia="ru-RU"/>
        </w:rPr>
        <w:t>Приложение 5. Порядок предоставления и расходования субсидий бюджетам муниципальных образований Воронежской области на обеспечение развития и укрепления материально-технической базы муниципальных домов культуры, поддержку творческой деятельности ...</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Приложение 5</w:t>
      </w:r>
      <w:r w:rsidRPr="00CB6C83">
        <w:rPr>
          <w:rFonts w:ascii="Times New Roman" w:eastAsia="Times New Roman" w:hAnsi="Times New Roman" w:cs="Times New Roman"/>
          <w:sz w:val="24"/>
          <w:szCs w:val="24"/>
          <w:lang w:eastAsia="ru-RU"/>
        </w:rPr>
        <w:br/>
        <w:t>к государственной программе</w:t>
      </w:r>
      <w:r w:rsidRPr="00CB6C83">
        <w:rPr>
          <w:rFonts w:ascii="Times New Roman" w:eastAsia="Times New Roman" w:hAnsi="Times New Roman" w:cs="Times New Roman"/>
          <w:sz w:val="24"/>
          <w:szCs w:val="24"/>
          <w:lang w:eastAsia="ru-RU"/>
        </w:rPr>
        <w:br/>
        <w:t>Воронежской области</w:t>
      </w:r>
      <w:r w:rsidRPr="00CB6C83">
        <w:rPr>
          <w:rFonts w:ascii="Times New Roman" w:eastAsia="Times New Roman" w:hAnsi="Times New Roman" w:cs="Times New Roman"/>
          <w:sz w:val="24"/>
          <w:szCs w:val="24"/>
          <w:lang w:eastAsia="ru-RU"/>
        </w:rPr>
        <w:br/>
        <w:t>"Развитие культуры и туризма"</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Порядок предоставления и расходования субсидий бюджетам муниципальных образований Воронежской области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(введен </w:t>
      </w:r>
      <w:hyperlink r:id="rId468"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20.03.2017 N 221</w:t>
        </w:r>
      </w:hyperlink>
      <w:r w:rsidRPr="00CB6C83">
        <w:rPr>
          <w:rFonts w:ascii="Times New Roman" w:eastAsia="Times New Roman" w:hAnsi="Times New Roman" w:cs="Times New Roman"/>
          <w:sz w:val="24"/>
          <w:szCs w:val="24"/>
          <w:lang w:eastAsia="ru-RU"/>
        </w:rPr>
        <w:t xml:space="preserve">; в ред. </w:t>
      </w:r>
      <w:hyperlink r:id="rId469"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05.06.2017 N 453</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Настоящий Порядок предоставления и расходования субсидий бюджетам муниципальных образований Воронежской области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(далее - Порядок, субсидии), разработанный в рамках подпрограмм "Искусство и наследие" и "Развитие сельской культуры Воронежской области" государственной программы Воронежской области "Развитие культуры и туризма" (далее - Программа), устанавливает цели предоставления субсидий, условия предоставления и расходования субсидий, критерии отбора муниципальных образований Воронежской области для предоставления субсидий, методику распределения субсидий, порядок финансирования, представления отчетов и контроля за использованием субсидий.</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1. Цели предоставления субсидий</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1.1. Субсидии предоставляются бюджетам муниципальных образований Воронежской области в целях софинансирования расходных обязательств муниципальных образований Воронежской области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     1.2. Понятие "муниципальный дом культуры" включает в себя муниципальные учреждения культурно-досугового типа, в том числе дома и дворцы культуры, дома народного творчества, клубы, центры культурного развития, этнокультурные центры, центры культуры и досуга, дома фольклора, дома ремесел, дома досуга, культурно-досуговые и культурно-спортивные центры.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1.3. Под муниципальными театрами понимаются профессиональные репертуарные муниципальные театры с постоянной труппой, имеющие в текущем репертуаре определенное количество спектаклей, являющиеся казенными, бюджетными или автономными учреждениями (либо структурными подразделениями учреждений), а также находящиеся в городах с численностью населения до 300 тыс. человек (кроме городов, являющихся административными центрами субъектов Российской Федерации).</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2. Условия предоставления и расходования субсидий</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2.1. Субсидии предоставляются бюджетам муниципальных образований Воронежской области при условии долевого софинансирования из местных бюджетов расходных обязательств, возникающих при выполнении полномочий органов местного самоуправления по реализации мероприятий 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- 0,1% от объема соответствующего расходного обязательства для муниципальных образований Воронежской области с особой системой государственной поддержки, утвержденных распоряжением правительства Воронежской области от 08.02.2012 N 47-р "Об утверждении состава муниципальных районов с особой системой государственной поддержки";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не менее 5% от объема соответствующего расходного обязательства для муниципальных образований Воронежской области со средним и высоким уровнем экономического развития.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Для расчета объема софинансирования из местных бюджетов расходных обязательств, возникающих при выполнении полномочий органов местного самоуправления по реализации мероприятий Программы, учитываются только средства, выделенные муниципальным образованиям Воронежской области из средств областного бюджета.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(абзац введен </w:t>
      </w:r>
      <w:hyperlink r:id="rId470"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05.06.2017 N 453</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2.2. Право на получение субсидий имеют муниципальные образования Воронежской области, предусмотревшие в местных бюджетах на текущий финансовый год финансирование расходных обязательств, возникающих при выполнении полномочий органов местного самоуправления муниципального образования Воронежской области по реализации мероприятий федеральной целевой программы, соответствующие условиям пункта 2.1 настоящего Порядка и предоставившие в департамент культуры Воронежской области следующие документы на бумажном носителе: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471"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05.06.2017 N 453</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копию муниципальной программы, предусматривающей проведение указанных мероприятий;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 заявку по форме, предусмотренной Министерством культуры Российской Федерации, </w:t>
      </w:r>
      <w:r w:rsidRPr="00CB6C83">
        <w:rPr>
          <w:rFonts w:ascii="Times New Roman" w:eastAsia="Times New Roman" w:hAnsi="Times New Roman" w:cs="Times New Roman"/>
          <w:sz w:val="24"/>
          <w:szCs w:val="24"/>
          <w:lang w:eastAsia="ru-RU"/>
        </w:rPr>
        <w:lastRenderedPageBreak/>
        <w:t>на участие в конкурсном отборе на предоставление субсидий;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пояснительную записку с обоснованием необходимости проведения мероприятий 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заверенную органом местного самоуправления муниципального образования Воронежской области выписку из бюджета муниципального образования Воронежской области на текущий финансовый год с указанием объема средств, предусмотренных в бюджете муниципального образования Воронежской области на софинансирование указанных мероприятий (для получения субсидии на развитие и укрепление материально-технической базы муниципальных домов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сметную документацию, заверенную главой администрации муниципального образования Воронежской области (копию утвержденной сметной документации), или расчет потребности в денежных средствах муниципального образования Воронежской области на осуществление мероприятий 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письменное обязательство, подписанное главой администрации муниципального образования Воронежской области, по финансированию мероприятий, предусмотренных Программой, за счет средств бюджета муниципального образования Воронежской области (для получения субсидий на развитие и укрепление материально-технической базы муниципальных домов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2.3. Субсидии на обеспечение развития и укрепления материально-технической базы муниципальных домов культуры предоставляются и расходуются на следующие цели: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а) развитие и укрепление материально-технической базы муниципальных домов культуры, расположенных в городских поселениях с числом жителей до 50 тысяч человек и (или) в сельских поселениях;</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б) ремонтные работы (текущий ремонт) зданий муниципальных домов культуры, расположенных в городских поселениях с числом жителей до 50 тысяч человек и (или) в сельских поселениях.</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2.4. Субсидии на поддержку творческой деятельности муниципальных театров в городах с численностью населения до 300 тысяч человек предоставляются и расходуются по следующим направлениям:</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а) создание новых постановок и показ спектаклей на стационаре (далее - творческие проекты). При этом предусматривается: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оплата труда сотрудников театра, а также специалистов, привлекаемых к осуществлению творческих проектов;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оплата авторского вознаграждения и гонораров творческим работникам, привлекаемым к осуществлению творческих проектов;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оплата договоров на право показа и исполнения произведений, а также на передачу прав использования аудиовизуальной продукции;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обеспечение условий по приему и направлению участников творческих проектов;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     - оплата работ (услуг) по обеспечению творческих проектов декорациями, сценическими, экспозиционными и другими конструкциями, включая их приобретение, аренду, изготовление, монтаж (демонтаж), доставку и обслуживание;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оплата работ (услуг) по обеспечению творческих проектов театральным реквизитом, бутафорией, гримом, постижерными изделиями, театральными куклами, сценическими костюмами (в том числе головными уборами и обувью), включая их приобретение, аренду и изготовление;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уплата налогов и сборов, установленных законодательством Российской Федерации;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б) укрепление материально-технической базы муниципальных театров (приобретение технического и технологического оборудования, необходимого для осуществления творческой деятельности, включая его доставку, монтаж (демонтаж), погрузочно-разгрузочные работы и обслуживание).</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3. Критерии отбора муниципальных образований Воронежской области для предоставления субсидий</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3.1. Отбор муниципальных домов культуры для проведения мероприятий осуществляется департаментом культуры Воронежской области на основании заявок и в соответствии со следующими критериями: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а) для модернизации материально-технической базы муниципальных домов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наличие муниципальной программы, предусматривающей проведение указанных мероприятий;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рост числа участников мероприятий в муниципальных домах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наличие отремонтированных зданий муниципальных домов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укомплектованный штат специалистами культурно-досуговой деятельности;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б) для выполнения ремонтных работ (текущий ремонт):</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наличие сметной документации на проведение работ;</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наличие муниципальной программы, предусматривающей проведение указанных мероприятий;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рост числа участников мероприятий в муниципальных домах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укомплектованный штат специалистами культурно-досуговой деятельности.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3.2. Субсидии на поддержку творческой деятельности муниципальных театров в городах с численностью населения до 300 тысяч человек предоставляются по итогам отбора, исходя из художественной ценности творческих мероприятий и в соответствии со следующими критериями: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наличие муниципальной программы, предусматривающей проведение указанных мероприятий;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br/>
        <w:t>     - наличие на территории муниципального образования муниципальных театров в городах с численностью населения до 300 тыс. человек;</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наличие выписки из бюджета муниципального образования Воронежской области на текущий финансовый год с указанием объема средств, предусмотренных в бюджете муниципального образования Воронежской области на софинансирование указанных мероприятий.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3.3. По результатам рассмотрения представленных органами местного самоуправления муниципальных образований Воронежской области документов департамент культуры Воронежской области в срок, устанавливаемый Министерством культуры Российской Федерации, принимает решение о направлении или отказе в направлении соответствующих материалов в Министерство культуры Российской Федерации, о чем информирует орган местного самоуправления муниципального образования Воронежской области, обратившийся за предоставлением субсидий.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3.4. Основанием для отказа в направлении соответствующих материалов в Министерство культуры Российской Федерации является представление документов, указанных в пункте 2.2 настоящего Порядка, не в полном объеме, ненадлежащее оформление документов, недостоверность сведений, содержащихся в документах, несоответствие документов условиям предоставления субсидий.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3.5. В случае заключения соглашения между Министерством культуры Российской Федерации и правительством Воронежской области о предоставлении субсидии бюджету Воронежской области из федерального бюджета департамент культуры Воронежской области в соответствии с порядком, установленным </w:t>
      </w:r>
      <w:hyperlink r:id="rId472" w:history="1">
        <w:r w:rsidRPr="00CB6C83">
          <w:rPr>
            <w:rFonts w:ascii="Times New Roman" w:eastAsia="Times New Roman" w:hAnsi="Times New Roman" w:cs="Times New Roman"/>
            <w:color w:val="0000FF"/>
            <w:sz w:val="24"/>
            <w:szCs w:val="24"/>
            <w:u w:val="single"/>
            <w:lang w:eastAsia="ru-RU"/>
          </w:rPr>
          <w:t>Регламентом взаимодействия исполнительных органов государственной власти Воронежской области</w:t>
        </w:r>
      </w:hyperlink>
      <w:r w:rsidRPr="00CB6C83">
        <w:rPr>
          <w:rFonts w:ascii="Times New Roman" w:eastAsia="Times New Roman" w:hAnsi="Times New Roman" w:cs="Times New Roman"/>
          <w:sz w:val="24"/>
          <w:szCs w:val="24"/>
          <w:lang w:eastAsia="ru-RU"/>
        </w:rPr>
        <w:t xml:space="preserve">, утвержденным </w:t>
      </w:r>
      <w:hyperlink r:id="rId473" w:history="1">
        <w:r w:rsidRPr="00CB6C83">
          <w:rPr>
            <w:rFonts w:ascii="Times New Roman" w:eastAsia="Times New Roman" w:hAnsi="Times New Roman" w:cs="Times New Roman"/>
            <w:color w:val="0000FF"/>
            <w:sz w:val="24"/>
            <w:szCs w:val="24"/>
            <w:u w:val="single"/>
            <w:lang w:eastAsia="ru-RU"/>
          </w:rPr>
          <w:t>указом губернатора Воронежской области от 31.12.2008 N 218-у</w:t>
        </w:r>
      </w:hyperlink>
      <w:r w:rsidRPr="00CB6C83">
        <w:rPr>
          <w:rFonts w:ascii="Times New Roman" w:eastAsia="Times New Roman" w:hAnsi="Times New Roman" w:cs="Times New Roman"/>
          <w:sz w:val="24"/>
          <w:szCs w:val="24"/>
          <w:lang w:eastAsia="ru-RU"/>
        </w:rPr>
        <w:t>, подготавливает проект нормативного правового акта правительства Воронежской области о распределении субсидий между муниципальными образованиями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3.6. Департамент культуры Воронежской области в течение тридцати календарных дней после утверждения в установленном порядке нормативного правового акта правительства Воронежской области о распределении субсидий между муниципальными образованиями Воронежской области заключает соглашения с органами местного самоуправления муниципальных образований Воронежской области о предоставлении субсидий бюджетам муниципальных образований Воронежской области на реализацию указанных мероприятий по установленной департаментом культуры Воронежской области форме.</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4. Методика распределения субсидий</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Размер субсидии бюджету i-го муниципального образования Воронежской области определяется по следующей формуле: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Cio = Pi - Mi, где: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Cio - размер субсидии бюджету i-го муниципального образования Воронежской области на осуществление указанных мероприятий;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Pi - заявленная потребность в денежных средствах i-го муниципального образования </w:t>
      </w:r>
      <w:r w:rsidRPr="00CB6C83">
        <w:rPr>
          <w:rFonts w:ascii="Times New Roman" w:eastAsia="Times New Roman" w:hAnsi="Times New Roman" w:cs="Times New Roman"/>
          <w:sz w:val="24"/>
          <w:szCs w:val="24"/>
          <w:lang w:eastAsia="ru-RU"/>
        </w:rPr>
        <w:lastRenderedPageBreak/>
        <w:t>Воронежской области на осуществление мероприятий федеральной целевой программы (сметная стоимость выполнения работ);</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Mi - денежные средства из бюджета i-го муниципального образования Воронежской области, обеспечивающие условия софинансирования из областного бюджета.</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5. Порядок финансирования, представления отчетов и контроля за использованием субсидий</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5.1. Субсидии предоставляются бюджетам муниципальных образований Воронежской области в пределах бюджетных ассигнований, предусмотренных департаменту культуры Воронежской области законом об областном бюджете на соответствующий финансовый год на реализацию указанных мероприятий.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5.2. Департамент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в соответствии с выделенными лимитами бюджетных обязательств на основании сводной бюджетной росписи областного бюджета представляет в департамент финансов Воронежской области соглашения с органами местного самоуправления муниципальных образований Воронежской области (заверенные копии) и распоряжения на перечисление средств на реализацию указанных мероприятий в соответствии с реквизитами, представленными администраторами указанных поступлений, с последующим перечислением указанных расходов по разделам 08 "Культура, кинематография" (подразделу 01 "Культура"), целевым статьям 11 1 04 R5580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(Межбюджетные трансферты) в рамках основного мероприятия "Поддержка творческих инициатив населения, а также выдающихся деятелей, организаций в сфере культуры, творческих союзов, в том числе социально ориентированных некоммерческих организаций" подпрограммы "Искусство и наследие" государственной программы Воронежской области "Развитие культуры и туризма" и 11 4 02 R5580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(Межбюджетные трансферты) в рамках основного мероприятия "Содействие сохранению и развитию муниципальных учреждений культуры" подпрограммы "Развитие сельской культуры Воронежской области" государственной программы Воронежской области "Развитие культуры и туризма", виду расходов 521 "Субсидии, за исключением субсидий на софинансирование капитальных вложений в объекты государственной (муниципальной) собственности", коду классификации операций сектора государственного управления 251 "Перечисления другим бюджетам бюджетной системы Российской Федерации" на лицевые счета финансовых органов муниципальных образований;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доводит уведомления о бюджетных ассигнованиях по КОСГУ 251 "Перечисления другим бюджетам бюджетной системы Российской Федерации" до финансовых органов муниципальных образований Воронежской области в течение 20 дней со дня вступления в силу нормативного правового акта правительства Воронежской области о распределении субсидий между муниципальными образованиями Воронежской области по форме согласно приложению N 1 к настоящему Порядку;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 заключает соглашения с органами местного самоуправления муниципальных образований Воронежской области о предоставлении субсидий бюджетам муниципальных </w:t>
      </w:r>
      <w:r w:rsidRPr="00CB6C83">
        <w:rPr>
          <w:rFonts w:ascii="Times New Roman" w:eastAsia="Times New Roman" w:hAnsi="Times New Roman" w:cs="Times New Roman"/>
          <w:sz w:val="24"/>
          <w:szCs w:val="24"/>
          <w:lang w:eastAsia="ru-RU"/>
        </w:rPr>
        <w:lastRenderedPageBreak/>
        <w:t>образований Воронежской области на реализацию мероприятий федеральной целевой 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ежеквартально в срок до 5-го числа месяца, следующего за отчетным периодом, представляет в департамент финансов Воронежской области Сводный реестр получателей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по форме согласно приложению N 2 к настоящему Порядку;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осуществляет контроль за целевым использованием субсидий;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при нарушении условий, установленных для предоставления субсидий, а также выявлении факта нецелевого использования субсидий направляет получателю субсидий требование о возврате средств в областной бюджет;</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при невозврате субсидий в течение 30 календарных дней с момента получения муниципальным образованием Воронежской области требования принимает меры по взысканию подлежащих возврату средств в областной бюджет в судебном порядке.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5.3. Финансирование указанных расходов местных бюджетов осуществляется по разделам 08 "Культура, кинематография" (подразделу 01 "Культура"), по направлению расходов R5580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(Межбюджетные трансферты)", по соответствующим видам расходов бюджетной системы Российской Федерации.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5.4. Органы местного самоуправления муниципальных образований Воронежской области ежеквартально в срок до 2-го числа месяца, следующего за отчетным периодом, представляют в департамент культуры Воронежской области отчет об использовании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согласно приложению N 3 к настоящему Порядку и отчет по форме 0503324 "Отчет об использовании межбюджетных трансфертов из федерального бюджета субъектами Российской Федерации, муниципальными образованиями и территориальным государственным внебюджетным фондом", утвержденной </w:t>
      </w:r>
      <w:hyperlink r:id="rId474" w:history="1">
        <w:r w:rsidRPr="00CB6C83">
          <w:rPr>
            <w:rFonts w:ascii="Times New Roman" w:eastAsia="Times New Roman" w:hAnsi="Times New Roman" w:cs="Times New Roman"/>
            <w:color w:val="0000FF"/>
            <w:sz w:val="24"/>
            <w:szCs w:val="24"/>
            <w:u w:val="single"/>
            <w:lang w:eastAsia="ru-RU"/>
          </w:rPr>
          <w:t>Приказом Министерства экономического развития Российской Федерации от 14.07.2015 N 472</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5.5. Субсидии носят целевой характер и не могут быть использованы на иные цели. Ответственность за нецелевое использование предоставленных субсидий, недостоверность сведений, содержащихся в документах и отчетности, несут органы местного самоуправления муниципальных образований Воронежской области в соответствии с действующим законодательством.</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5.6. Исключен. - </w:t>
      </w:r>
      <w:hyperlink r:id="rId475" w:history="1">
        <w:r w:rsidRPr="00CB6C83">
          <w:rPr>
            <w:rFonts w:ascii="Times New Roman" w:eastAsia="Times New Roman" w:hAnsi="Times New Roman" w:cs="Times New Roman"/>
            <w:color w:val="0000FF"/>
            <w:sz w:val="24"/>
            <w:szCs w:val="24"/>
            <w:u w:val="single"/>
            <w:lang w:eastAsia="ru-RU"/>
          </w:rPr>
          <w:t>Постановление правительства Воронежской области от 05.06.2017 N 453</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5.6. Департамент культуры Воронежской области и органы государственного финансового контроля осуществляют проверки соблюдения условий, целей и порядка предоставления субсидий.</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lastRenderedPageBreak/>
        <w:br/>
        <w:t>6. Методика расчета объемов средств, подлежащих возврату в областной бюджет в случае невыполнения условий соглашения между департаментом культуры Воронежской области и органами местного самоуправления муниципальных образований Воронежской области и (или) недостижения целевых показателей  </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(введен </w:t>
      </w:r>
      <w:hyperlink r:id="rId476"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05.06.2017 N 453</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240"/>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6.1. В случае нарушения муниципальным образованием условий софинансирования субсидия подлежит возврату в областной бюджет пропорционально доле не обеспеченного муниципальным образованием софинансирования.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6.2. В случае невыполнения условий соглашений, заключенных между департаментом культуры Воронежской области и органами местного самоуправления муниципальных образований Воронежской области, субсидия подлежит возврату в областной бюджет в течение 30 календарных дней с момента получения муниципальным образованием Воронежской области требования о возврате средств в бюджет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Субсидия подлежит возврату в областной бюджет в размере: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- 100 процентов от выделенного объема средств - при невыполнении более 50 процентов условий соглашения между департаментом культуры Воронежской области и органами местного самоуправления муниципальных образований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- 5 процентов от выделенного объема средств за каждое невыполненное условие соглашения - при невыполнении менее 50 процентов условий соглашения между департаментом культуры Воронежской области и органами местного самоуправления муниципальных образований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6.3. В случае если органами местного самоуправления муниципальных образований Воронежской области не достигнуты показатели результативности, установленные в соглашении между департаментом культуры Воронежской области и органами местного самоуправления муниципальных образований Воронежской области, субсидия подлежит возврату в областной бюджет в течение 30 календарных дней с момента получения муниципальным образованием Воронежской области требования о возврате средств в бюджет области. Размер денежных средств, подлежащих возврату, равен проценту невыполнения показателя результативности.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p>
    <w:p w:rsidR="00CB6C83" w:rsidRPr="00CB6C83" w:rsidRDefault="00CB6C83" w:rsidP="00CB6C83">
      <w:pPr>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br/>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Приложение N 1</w:t>
      </w:r>
      <w:r w:rsidRPr="00CB6C83">
        <w:rPr>
          <w:rFonts w:ascii="Times New Roman" w:eastAsia="Times New Roman" w:hAnsi="Times New Roman" w:cs="Times New Roman"/>
          <w:sz w:val="24"/>
          <w:szCs w:val="24"/>
          <w:lang w:eastAsia="ru-RU"/>
        </w:rPr>
        <w:br/>
        <w:t>к Порядку</w:t>
      </w:r>
      <w:r w:rsidRPr="00CB6C83">
        <w:rPr>
          <w:rFonts w:ascii="Times New Roman" w:eastAsia="Times New Roman" w:hAnsi="Times New Roman" w:cs="Times New Roman"/>
          <w:sz w:val="24"/>
          <w:szCs w:val="24"/>
          <w:lang w:eastAsia="ru-RU"/>
        </w:rPr>
        <w:br/>
        <w:t>предоставления и расходования субсидий</w:t>
      </w:r>
      <w:r w:rsidRPr="00CB6C83">
        <w:rPr>
          <w:rFonts w:ascii="Times New Roman" w:eastAsia="Times New Roman" w:hAnsi="Times New Roman" w:cs="Times New Roman"/>
          <w:sz w:val="24"/>
          <w:szCs w:val="24"/>
          <w:lang w:eastAsia="ru-RU"/>
        </w:rPr>
        <w:br/>
        <w:t>бюджетам муниципальных образований</w:t>
      </w:r>
      <w:r w:rsidRPr="00CB6C83">
        <w:rPr>
          <w:rFonts w:ascii="Times New Roman" w:eastAsia="Times New Roman" w:hAnsi="Times New Roman" w:cs="Times New Roman"/>
          <w:sz w:val="24"/>
          <w:szCs w:val="24"/>
          <w:lang w:eastAsia="ru-RU"/>
        </w:rPr>
        <w:br/>
        <w:t>Воронежской области на обеспечение развития</w:t>
      </w:r>
      <w:r w:rsidRPr="00CB6C83">
        <w:rPr>
          <w:rFonts w:ascii="Times New Roman" w:eastAsia="Times New Roman" w:hAnsi="Times New Roman" w:cs="Times New Roman"/>
          <w:sz w:val="24"/>
          <w:szCs w:val="24"/>
          <w:lang w:eastAsia="ru-RU"/>
        </w:rPr>
        <w:br/>
        <w:t>и укрепления материально-технической</w:t>
      </w:r>
      <w:r w:rsidRPr="00CB6C83">
        <w:rPr>
          <w:rFonts w:ascii="Times New Roman" w:eastAsia="Times New Roman" w:hAnsi="Times New Roman" w:cs="Times New Roman"/>
          <w:sz w:val="24"/>
          <w:szCs w:val="24"/>
          <w:lang w:eastAsia="ru-RU"/>
        </w:rPr>
        <w:br/>
        <w:t>базы муниципальных домов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поддержку творческой деятельности муниципальных</w:t>
      </w:r>
      <w:r w:rsidRPr="00CB6C83">
        <w:rPr>
          <w:rFonts w:ascii="Times New Roman" w:eastAsia="Times New Roman" w:hAnsi="Times New Roman" w:cs="Times New Roman"/>
          <w:sz w:val="24"/>
          <w:szCs w:val="24"/>
          <w:lang w:eastAsia="ru-RU"/>
        </w:rPr>
        <w:br/>
        <w:t>театров в городах с численностью</w:t>
      </w:r>
      <w:r w:rsidRPr="00CB6C83">
        <w:rPr>
          <w:rFonts w:ascii="Times New Roman" w:eastAsia="Times New Roman" w:hAnsi="Times New Roman" w:cs="Times New Roman"/>
          <w:sz w:val="24"/>
          <w:szCs w:val="24"/>
          <w:lang w:eastAsia="ru-RU"/>
        </w:rPr>
        <w:br/>
        <w:t>населения до 300 тысяч человек</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УВЕДОМЛЕНИЕ О БЮДЖЕТНЫХ АССИГНОВАНИЯХ ПО КОСГУ 251 "ПЕРЕЧИСЛЕНИЯ ДРУГИМ БЮДЖЕТАМ БЮДЖЕТНОЙ СИСТЕМЫ РОССИЙСКОЙ ФЕДЕРАЦИИ"</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_______________________________________________________ (наименование главного распорядителя средств областного бюджета) _______________________________________________________ (наименование муниципального образования) _______________________________________________________ (наименование органа местного самоуправления, исполняющего бюджет) на ____________________________________________________ (текущий финансовый год и плановый период)</w:t>
      </w:r>
    </w:p>
    <w:tbl>
      <w:tblPr>
        <w:tblW w:w="0" w:type="auto"/>
        <w:tblCellSpacing w:w="15" w:type="dxa"/>
        <w:tblCellMar>
          <w:top w:w="15" w:type="dxa"/>
          <w:left w:w="15" w:type="dxa"/>
          <w:bottom w:w="15" w:type="dxa"/>
          <w:right w:w="15" w:type="dxa"/>
        </w:tblCellMar>
        <w:tblLook w:val="04A0"/>
      </w:tblPr>
      <w:tblGrid>
        <w:gridCol w:w="2092"/>
        <w:gridCol w:w="939"/>
        <w:gridCol w:w="587"/>
        <w:gridCol w:w="705"/>
        <w:gridCol w:w="825"/>
        <w:gridCol w:w="697"/>
        <w:gridCol w:w="1161"/>
        <w:gridCol w:w="808"/>
        <w:gridCol w:w="808"/>
        <w:gridCol w:w="823"/>
      </w:tblGrid>
      <w:tr w:rsidR="00CB6C83" w:rsidRPr="00CB6C83" w:rsidTr="00CB6C83">
        <w:trPr>
          <w:trHeight w:val="12"/>
          <w:tblCellSpacing w:w="15" w:type="dxa"/>
        </w:trPr>
        <w:tc>
          <w:tcPr>
            <w:tcW w:w="2402"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92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55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739"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739"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739"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92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92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92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92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Наименование</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Код</w:t>
            </w:r>
          </w:p>
        </w:tc>
        <w:tc>
          <w:tcPr>
            <w:tcW w:w="277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Сумма (тыс. рублей)</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ГРБС</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Рз</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ЦСР</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ВР</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КОСГУ</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 ___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 ___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 ___ год</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Итого</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bl>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Дата подписания ___.___.________</w:t>
      </w:r>
      <w:r w:rsidRPr="00CB6C83">
        <w:rPr>
          <w:rFonts w:ascii="Times New Roman" w:eastAsia="Times New Roman" w:hAnsi="Times New Roman" w:cs="Times New Roman"/>
          <w:sz w:val="24"/>
          <w:szCs w:val="24"/>
          <w:lang w:eastAsia="ru-RU"/>
        </w:rPr>
        <w:br/>
        <w:t> </w:t>
      </w:r>
    </w:p>
    <w:p w:rsidR="00CB6C83" w:rsidRPr="00CB6C83" w:rsidRDefault="00CB6C83" w:rsidP="00CB6C83">
      <w:pPr>
        <w:spacing w:before="100" w:beforeAutospacing="1" w:after="240"/>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Руководитель департамента</w:t>
      </w:r>
      <w:r w:rsidRPr="00CB6C83">
        <w:rPr>
          <w:rFonts w:ascii="Times New Roman" w:eastAsia="Times New Roman" w:hAnsi="Times New Roman" w:cs="Times New Roman"/>
          <w:sz w:val="24"/>
          <w:szCs w:val="24"/>
          <w:lang w:eastAsia="ru-RU"/>
        </w:rPr>
        <w:br/>
        <w:t>культуры Воронежской области _________________________</w:t>
      </w:r>
      <w:r w:rsidRPr="00CB6C83">
        <w:rPr>
          <w:rFonts w:ascii="Times New Roman" w:eastAsia="Times New Roman" w:hAnsi="Times New Roman" w:cs="Times New Roman"/>
          <w:sz w:val="24"/>
          <w:szCs w:val="24"/>
          <w:lang w:eastAsia="ru-RU"/>
        </w:rPr>
        <w:br/>
        <w:t>                                        М.П.</w:t>
      </w:r>
    </w:p>
    <w:p w:rsidR="00CB6C83" w:rsidRPr="00CB6C83" w:rsidRDefault="00CB6C83" w:rsidP="00CB6C83">
      <w:pPr>
        <w:spacing w:before="100" w:beforeAutospacing="1" w:after="100" w:afterAutospacing="1"/>
        <w:ind w:firstLine="0"/>
        <w:jc w:val="left"/>
        <w:outlineLvl w:val="1"/>
        <w:rPr>
          <w:rFonts w:ascii="Times New Roman" w:eastAsia="Times New Roman" w:hAnsi="Times New Roman" w:cs="Times New Roman"/>
          <w:b/>
          <w:bCs/>
          <w:sz w:val="36"/>
          <w:szCs w:val="36"/>
          <w:lang w:eastAsia="ru-RU"/>
        </w:rPr>
      </w:pPr>
      <w:r w:rsidRPr="00CB6C83">
        <w:rPr>
          <w:rFonts w:ascii="Times New Roman" w:eastAsia="Times New Roman" w:hAnsi="Times New Roman" w:cs="Times New Roman"/>
          <w:b/>
          <w:bCs/>
          <w:sz w:val="36"/>
          <w:szCs w:val="36"/>
          <w:lang w:eastAsia="ru-RU"/>
        </w:rPr>
        <w:t>Приложение N 2. СВОДНЫЙ РЕЕСТР ПОЛУЧАТЕЛЕЙ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Приложение N 2</w:t>
      </w:r>
      <w:r w:rsidRPr="00CB6C83">
        <w:rPr>
          <w:rFonts w:ascii="Times New Roman" w:eastAsia="Times New Roman" w:hAnsi="Times New Roman" w:cs="Times New Roman"/>
          <w:sz w:val="24"/>
          <w:szCs w:val="24"/>
          <w:lang w:eastAsia="ru-RU"/>
        </w:rPr>
        <w:br/>
        <w:t>к Порядку</w:t>
      </w:r>
      <w:r w:rsidRPr="00CB6C83">
        <w:rPr>
          <w:rFonts w:ascii="Times New Roman" w:eastAsia="Times New Roman" w:hAnsi="Times New Roman" w:cs="Times New Roman"/>
          <w:sz w:val="24"/>
          <w:szCs w:val="24"/>
          <w:lang w:eastAsia="ru-RU"/>
        </w:rPr>
        <w:br/>
        <w:t>предоставления и расходования субсидий</w:t>
      </w:r>
      <w:r w:rsidRPr="00CB6C83">
        <w:rPr>
          <w:rFonts w:ascii="Times New Roman" w:eastAsia="Times New Roman" w:hAnsi="Times New Roman" w:cs="Times New Roman"/>
          <w:sz w:val="24"/>
          <w:szCs w:val="24"/>
          <w:lang w:eastAsia="ru-RU"/>
        </w:rPr>
        <w:br/>
        <w:t>бюджетам муниципальных образований</w:t>
      </w:r>
      <w:r w:rsidRPr="00CB6C83">
        <w:rPr>
          <w:rFonts w:ascii="Times New Roman" w:eastAsia="Times New Roman" w:hAnsi="Times New Roman" w:cs="Times New Roman"/>
          <w:sz w:val="24"/>
          <w:szCs w:val="24"/>
          <w:lang w:eastAsia="ru-RU"/>
        </w:rPr>
        <w:br/>
        <w:t>Воронежской области на обеспечение развития</w:t>
      </w:r>
      <w:r w:rsidRPr="00CB6C83">
        <w:rPr>
          <w:rFonts w:ascii="Times New Roman" w:eastAsia="Times New Roman" w:hAnsi="Times New Roman" w:cs="Times New Roman"/>
          <w:sz w:val="24"/>
          <w:szCs w:val="24"/>
          <w:lang w:eastAsia="ru-RU"/>
        </w:rPr>
        <w:br/>
        <w:t>и укрепления материально-технической</w:t>
      </w:r>
      <w:r w:rsidRPr="00CB6C83">
        <w:rPr>
          <w:rFonts w:ascii="Times New Roman" w:eastAsia="Times New Roman" w:hAnsi="Times New Roman" w:cs="Times New Roman"/>
          <w:sz w:val="24"/>
          <w:szCs w:val="24"/>
          <w:lang w:eastAsia="ru-RU"/>
        </w:rPr>
        <w:br/>
        <w:t>базы муниципальных домов культуры,</w:t>
      </w:r>
      <w:r w:rsidRPr="00CB6C83">
        <w:rPr>
          <w:rFonts w:ascii="Times New Roman" w:eastAsia="Times New Roman" w:hAnsi="Times New Roman" w:cs="Times New Roman"/>
          <w:sz w:val="24"/>
          <w:szCs w:val="24"/>
          <w:lang w:eastAsia="ru-RU"/>
        </w:rPr>
        <w:br/>
        <w:t>поддержку творческой деятельности муниципальных</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театров в городах с численностью</w:t>
      </w:r>
      <w:r w:rsidRPr="00CB6C83">
        <w:rPr>
          <w:rFonts w:ascii="Times New Roman" w:eastAsia="Times New Roman" w:hAnsi="Times New Roman" w:cs="Times New Roman"/>
          <w:sz w:val="24"/>
          <w:szCs w:val="24"/>
          <w:lang w:eastAsia="ru-RU"/>
        </w:rPr>
        <w:br/>
        <w:t>населения до 300 тысяч человек</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СВОДНЫЙ РЕЕСТР ПОЛУЧАТЕЛЕЙ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 ____________ год по состоянию на ____.____._________</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br/>
        <w:t>рублей</w:t>
      </w:r>
    </w:p>
    <w:tbl>
      <w:tblPr>
        <w:tblW w:w="0" w:type="auto"/>
        <w:tblCellSpacing w:w="15" w:type="dxa"/>
        <w:tblCellMar>
          <w:top w:w="15" w:type="dxa"/>
          <w:left w:w="15" w:type="dxa"/>
          <w:bottom w:w="15" w:type="dxa"/>
          <w:right w:w="15" w:type="dxa"/>
        </w:tblCellMar>
        <w:tblLook w:val="04A0"/>
      </w:tblPr>
      <w:tblGrid>
        <w:gridCol w:w="697"/>
        <w:gridCol w:w="4009"/>
        <w:gridCol w:w="2399"/>
        <w:gridCol w:w="2340"/>
      </w:tblGrid>
      <w:tr w:rsidR="00CB6C83" w:rsidRPr="00CB6C83" w:rsidTr="00CB6C83">
        <w:trPr>
          <w:trHeight w:val="12"/>
          <w:tblCellSpacing w:w="15" w:type="dxa"/>
        </w:trPr>
        <w:tc>
          <w:tcPr>
            <w:tcW w:w="55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4250"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587"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402"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N п/п</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Наименование муниципального образования</w:t>
            </w:r>
          </w:p>
        </w:tc>
        <w:tc>
          <w:tcPr>
            <w:tcW w:w="49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Классификация:</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9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Главный распорядитель:</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план</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кассовое исполнение</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Предусмотрено</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Распределено по муниципальным образованиям</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Не распределено по муниципальным образованиям</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bl>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br/>
        <w:t>Руководитель департамента культуры</w:t>
      </w:r>
      <w:r w:rsidRPr="00CB6C83">
        <w:rPr>
          <w:rFonts w:ascii="Times New Roman" w:eastAsia="Times New Roman" w:hAnsi="Times New Roman" w:cs="Times New Roman"/>
          <w:sz w:val="24"/>
          <w:szCs w:val="24"/>
          <w:lang w:eastAsia="ru-RU"/>
        </w:rPr>
        <w:br/>
        <w:t>Воронежской области                __________________</w:t>
      </w:r>
      <w:r w:rsidRPr="00CB6C83">
        <w:rPr>
          <w:rFonts w:ascii="Times New Roman" w:eastAsia="Times New Roman" w:hAnsi="Times New Roman" w:cs="Times New Roman"/>
          <w:sz w:val="24"/>
          <w:szCs w:val="24"/>
          <w:lang w:eastAsia="ru-RU"/>
        </w:rPr>
        <w:br/>
        <w:t>                                          М.П.</w:t>
      </w:r>
      <w:r w:rsidRPr="00CB6C83">
        <w:rPr>
          <w:rFonts w:ascii="Times New Roman" w:eastAsia="Times New Roman" w:hAnsi="Times New Roman" w:cs="Times New Roman"/>
          <w:sz w:val="24"/>
          <w:szCs w:val="24"/>
          <w:lang w:eastAsia="ru-RU"/>
        </w:rPr>
        <w:br/>
        <w:t>  </w:t>
      </w:r>
    </w:p>
    <w:p w:rsidR="00CB6C83" w:rsidRPr="00CB6C83" w:rsidRDefault="00CB6C83" w:rsidP="00CB6C83">
      <w:pPr>
        <w:spacing w:before="100" w:beforeAutospacing="1" w:after="100" w:afterAutospacing="1"/>
        <w:ind w:firstLine="0"/>
        <w:jc w:val="left"/>
        <w:outlineLvl w:val="1"/>
        <w:rPr>
          <w:rFonts w:ascii="Times New Roman" w:eastAsia="Times New Roman" w:hAnsi="Times New Roman" w:cs="Times New Roman"/>
          <w:b/>
          <w:bCs/>
          <w:sz w:val="36"/>
          <w:szCs w:val="36"/>
          <w:lang w:eastAsia="ru-RU"/>
        </w:rPr>
      </w:pPr>
      <w:r w:rsidRPr="00CB6C83">
        <w:rPr>
          <w:rFonts w:ascii="Times New Roman" w:eastAsia="Times New Roman" w:hAnsi="Times New Roman" w:cs="Times New Roman"/>
          <w:b/>
          <w:bCs/>
          <w:sz w:val="36"/>
          <w:szCs w:val="36"/>
          <w:lang w:eastAsia="ru-RU"/>
        </w:rPr>
        <w:t>Приложение N 3. ОТЧЕТ об использовании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br/>
        <w:t>Приложение N 3</w:t>
      </w:r>
      <w:r w:rsidRPr="00CB6C83">
        <w:rPr>
          <w:rFonts w:ascii="Times New Roman" w:eastAsia="Times New Roman" w:hAnsi="Times New Roman" w:cs="Times New Roman"/>
          <w:sz w:val="24"/>
          <w:szCs w:val="24"/>
          <w:lang w:eastAsia="ru-RU"/>
        </w:rPr>
        <w:br/>
        <w:t>к Порядку</w:t>
      </w:r>
      <w:r w:rsidRPr="00CB6C83">
        <w:rPr>
          <w:rFonts w:ascii="Times New Roman" w:eastAsia="Times New Roman" w:hAnsi="Times New Roman" w:cs="Times New Roman"/>
          <w:sz w:val="24"/>
          <w:szCs w:val="24"/>
          <w:lang w:eastAsia="ru-RU"/>
        </w:rPr>
        <w:br/>
        <w:t>предоставления и расходования субсидий</w:t>
      </w:r>
      <w:r w:rsidRPr="00CB6C83">
        <w:rPr>
          <w:rFonts w:ascii="Times New Roman" w:eastAsia="Times New Roman" w:hAnsi="Times New Roman" w:cs="Times New Roman"/>
          <w:sz w:val="24"/>
          <w:szCs w:val="24"/>
          <w:lang w:eastAsia="ru-RU"/>
        </w:rPr>
        <w:br/>
        <w:t>бюджетам муниципальных образований</w:t>
      </w:r>
      <w:r w:rsidRPr="00CB6C83">
        <w:rPr>
          <w:rFonts w:ascii="Times New Roman" w:eastAsia="Times New Roman" w:hAnsi="Times New Roman" w:cs="Times New Roman"/>
          <w:sz w:val="24"/>
          <w:szCs w:val="24"/>
          <w:lang w:eastAsia="ru-RU"/>
        </w:rPr>
        <w:br/>
        <w:t>Воронежской области на обеспечение развития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и укрепления материально-технической</w:t>
      </w:r>
      <w:r w:rsidRPr="00CB6C83">
        <w:rPr>
          <w:rFonts w:ascii="Times New Roman" w:eastAsia="Times New Roman" w:hAnsi="Times New Roman" w:cs="Times New Roman"/>
          <w:sz w:val="24"/>
          <w:szCs w:val="24"/>
          <w:lang w:eastAsia="ru-RU"/>
        </w:rPr>
        <w:br/>
        <w:t>базы муниципальных домов культуры,</w:t>
      </w:r>
      <w:r w:rsidRPr="00CB6C83">
        <w:rPr>
          <w:rFonts w:ascii="Times New Roman" w:eastAsia="Times New Roman" w:hAnsi="Times New Roman" w:cs="Times New Roman"/>
          <w:sz w:val="24"/>
          <w:szCs w:val="24"/>
          <w:lang w:eastAsia="ru-RU"/>
        </w:rPr>
        <w:br/>
        <w:t>поддержку творческой деятельности муниципальных</w:t>
      </w:r>
      <w:r w:rsidRPr="00CB6C83">
        <w:rPr>
          <w:rFonts w:ascii="Times New Roman" w:eastAsia="Times New Roman" w:hAnsi="Times New Roman" w:cs="Times New Roman"/>
          <w:sz w:val="24"/>
          <w:szCs w:val="24"/>
          <w:lang w:eastAsia="ru-RU"/>
        </w:rPr>
        <w:br/>
        <w:t>театров в городах с численностью</w:t>
      </w:r>
      <w:r w:rsidRPr="00CB6C83">
        <w:rPr>
          <w:rFonts w:ascii="Times New Roman" w:eastAsia="Times New Roman" w:hAnsi="Times New Roman" w:cs="Times New Roman"/>
          <w:sz w:val="24"/>
          <w:szCs w:val="24"/>
          <w:lang w:eastAsia="ru-RU"/>
        </w:rPr>
        <w:br/>
        <w:t>населения до 300 тысяч человек</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ОТЧЕТ об использовании субсидий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 состоянию на ____.____._________ ___________________________________________ наименование муниципального образования</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br/>
        <w:t>тыс. рублей</w:t>
      </w:r>
    </w:p>
    <w:tbl>
      <w:tblPr>
        <w:tblW w:w="0" w:type="auto"/>
        <w:tblCellSpacing w:w="15" w:type="dxa"/>
        <w:tblCellMar>
          <w:top w:w="15" w:type="dxa"/>
          <w:left w:w="15" w:type="dxa"/>
          <w:bottom w:w="15" w:type="dxa"/>
          <w:right w:w="15" w:type="dxa"/>
        </w:tblCellMar>
        <w:tblLook w:val="04A0"/>
      </w:tblPr>
      <w:tblGrid>
        <w:gridCol w:w="458"/>
        <w:gridCol w:w="764"/>
        <w:gridCol w:w="503"/>
        <w:gridCol w:w="734"/>
        <w:gridCol w:w="815"/>
        <w:gridCol w:w="503"/>
        <w:gridCol w:w="734"/>
        <w:gridCol w:w="815"/>
        <w:gridCol w:w="503"/>
        <w:gridCol w:w="734"/>
        <w:gridCol w:w="815"/>
        <w:gridCol w:w="503"/>
        <w:gridCol w:w="734"/>
        <w:gridCol w:w="830"/>
      </w:tblGrid>
      <w:tr w:rsidR="00CB6C83" w:rsidRPr="00CB6C83" w:rsidTr="00CB6C83">
        <w:trPr>
          <w:trHeight w:val="12"/>
          <w:tblCellSpacing w:w="15" w:type="dxa"/>
        </w:trPr>
        <w:tc>
          <w:tcPr>
            <w:tcW w:w="55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848"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92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663"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033"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92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663"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033"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92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663"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033"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92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663"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033"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N п/п</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Наименование мероприятия подпрограммы</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Предусмотрено средств на реализацию мероприятия на 20__ год</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Поступило средств (профинансировано)</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Фактически израсходовано средств</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Остаток неиспользованных средств</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за счет средств федерального бюджета/ за сче</w:t>
            </w:r>
            <w:r w:rsidRPr="00CB6C83">
              <w:rPr>
                <w:rFonts w:ascii="Times New Roman" w:eastAsia="Times New Roman" w:hAnsi="Times New Roman" w:cs="Times New Roman"/>
                <w:sz w:val="24"/>
                <w:szCs w:val="24"/>
                <w:lang w:eastAsia="ru-RU"/>
              </w:rPr>
              <w:lastRenderedPageBreak/>
              <w:t>т средств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за счет средств бюджета муниципального образования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за счет средств федерального бюджета/ за сче</w:t>
            </w:r>
            <w:r w:rsidRPr="00CB6C83">
              <w:rPr>
                <w:rFonts w:ascii="Times New Roman" w:eastAsia="Times New Roman" w:hAnsi="Times New Roman" w:cs="Times New Roman"/>
                <w:sz w:val="24"/>
                <w:szCs w:val="24"/>
                <w:lang w:eastAsia="ru-RU"/>
              </w:rPr>
              <w:lastRenderedPageBreak/>
              <w:t>т средств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за счет средств бюджета муниципального образования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за счет средств федерального бюджета/ за сче</w:t>
            </w:r>
            <w:r w:rsidRPr="00CB6C83">
              <w:rPr>
                <w:rFonts w:ascii="Times New Roman" w:eastAsia="Times New Roman" w:hAnsi="Times New Roman" w:cs="Times New Roman"/>
                <w:sz w:val="24"/>
                <w:szCs w:val="24"/>
                <w:lang w:eastAsia="ru-RU"/>
              </w:rPr>
              <w:lastRenderedPageBreak/>
              <w:t>т средств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за счет средств бюджета муниципального образования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за счет средств федерального бюджета/ за сче</w:t>
            </w:r>
            <w:r w:rsidRPr="00CB6C83">
              <w:rPr>
                <w:rFonts w:ascii="Times New Roman" w:eastAsia="Times New Roman" w:hAnsi="Times New Roman" w:cs="Times New Roman"/>
                <w:sz w:val="24"/>
                <w:szCs w:val="24"/>
                <w:lang w:eastAsia="ru-RU"/>
              </w:rPr>
              <w:lastRenderedPageBreak/>
              <w:t>т средств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за счет средств бюджета муниципального образования</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bl>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Начальник отдела по культуре                   _________________________</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Руководитель финансового отдела                _________________________</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Глава администрации муниципального образования _________________________</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М.П.</w:t>
      </w:r>
    </w:p>
    <w:p w:rsidR="00CB6C83" w:rsidRPr="00CB6C83" w:rsidRDefault="00CB6C83" w:rsidP="00CB6C83">
      <w:pPr>
        <w:spacing w:before="100" w:beforeAutospacing="1" w:after="100" w:afterAutospacing="1"/>
        <w:ind w:firstLine="0"/>
        <w:jc w:val="left"/>
        <w:outlineLvl w:val="1"/>
        <w:rPr>
          <w:rFonts w:ascii="Times New Roman" w:eastAsia="Times New Roman" w:hAnsi="Times New Roman" w:cs="Times New Roman"/>
          <w:b/>
          <w:bCs/>
          <w:sz w:val="36"/>
          <w:szCs w:val="36"/>
          <w:lang w:eastAsia="ru-RU"/>
        </w:rPr>
      </w:pPr>
      <w:r w:rsidRPr="00CB6C83">
        <w:rPr>
          <w:rFonts w:ascii="Times New Roman" w:eastAsia="Times New Roman" w:hAnsi="Times New Roman" w:cs="Times New Roman"/>
          <w:b/>
          <w:bCs/>
          <w:sz w:val="36"/>
          <w:szCs w:val="36"/>
          <w:lang w:eastAsia="ru-RU"/>
        </w:rPr>
        <w:t>Приложение 6. Порядок предоставления и расходования субсидий бюджетам муниципальных образований Воронежской области на поддержку отрасли культуры</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br/>
        <w:t>Приложение 6</w:t>
      </w:r>
      <w:r w:rsidRPr="00CB6C83">
        <w:rPr>
          <w:rFonts w:ascii="Times New Roman" w:eastAsia="Times New Roman" w:hAnsi="Times New Roman" w:cs="Times New Roman"/>
          <w:sz w:val="24"/>
          <w:szCs w:val="24"/>
          <w:lang w:eastAsia="ru-RU"/>
        </w:rPr>
        <w:br/>
        <w:t>к государственной программе</w:t>
      </w:r>
      <w:r w:rsidRPr="00CB6C83">
        <w:rPr>
          <w:rFonts w:ascii="Times New Roman" w:eastAsia="Times New Roman" w:hAnsi="Times New Roman" w:cs="Times New Roman"/>
          <w:sz w:val="24"/>
          <w:szCs w:val="24"/>
          <w:lang w:eastAsia="ru-RU"/>
        </w:rPr>
        <w:br/>
        <w:t>Воронежской области</w:t>
      </w:r>
      <w:r w:rsidRPr="00CB6C83">
        <w:rPr>
          <w:rFonts w:ascii="Times New Roman" w:eastAsia="Times New Roman" w:hAnsi="Times New Roman" w:cs="Times New Roman"/>
          <w:sz w:val="24"/>
          <w:szCs w:val="24"/>
          <w:lang w:eastAsia="ru-RU"/>
        </w:rPr>
        <w:br/>
        <w:t>"Развитие культуры и туризма"</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(введен </w:t>
      </w:r>
      <w:hyperlink r:id="rId477"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20.03.2017 N 221</w:t>
        </w:r>
      </w:hyperlink>
      <w:r w:rsidRPr="00CB6C83">
        <w:rPr>
          <w:rFonts w:ascii="Times New Roman" w:eastAsia="Times New Roman" w:hAnsi="Times New Roman" w:cs="Times New Roman"/>
          <w:sz w:val="24"/>
          <w:szCs w:val="24"/>
          <w:lang w:eastAsia="ru-RU"/>
        </w:rPr>
        <w:t xml:space="preserve">; в ред. </w:t>
      </w:r>
      <w:hyperlink r:id="rId478"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05.06.2017 N 453</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Настоящий Порядок предоставления и расходования субсидий бюджетам муниципальных образований Воронежской области на поддержку отрасли культуры (далее - Порядок, субсидии), разработанный в рамках подпрограмм "Искусство и наследие" и "Развитие сельской культуры Воронежской области" государственной программы Воронежской области "Развитие культуры и туризма" (далее - Программа), устанавливает цели предоставления субсидий, условия предоставления и расходования субсидий, критерии отбора муниципальных образований Воронежской области для предоставления субсидий, методику распределения субсидий, порядок финансирования, представления отчетов и контроля за использованием субсидий.</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1. Цели предоставления субсидий</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Субсидии предоставляются бюджетам муниципальных образований Воронежской области в целях софинансирования расходных обязательств муниципальных образований Воронежской области на поддержку отрасли культуры.</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lastRenderedPageBreak/>
        <w:t>2. Условия предоставления и расходования субсидий</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2.1. Субсидии предоставляются бюджетам муниципальных образований Воронежской области при условии долевого софинансирования из местных бюджетов расходных обязательств, возникающих при выполнении полномочий органов местного самоуправления по реализации мероприятий 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- 0,1% от объема соответствующего расходного обязательства для муниципальных образований Воронежской области с особой системой государственной поддержки, утвержденных распоряжением правительства Воронежской области от 08.02.2012 N 47-р "Об утверждении состава муниципальных районов с особой системой государственной поддержки";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не менее 5% от объема соответствующего расходного обязательства для муниципальных образований Воронежской области со средним и высоким уровнем экономического развития.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Для расчета объема софинансирования из местных бюджетов расходных обязательств, возникающих при выполнении полномочий органов местного самоуправления по реализации мероприятий Программы, учитываются только средства, выделенные муниципальным образованиям Воронежской области из средств областного бюджета.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(абзац введен </w:t>
      </w:r>
      <w:hyperlink r:id="rId479"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05.06.2017 N 453</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2.2. Субсидии предоставляются в целях софинансирования расходных обязательств муниципальных образований по реализации мероприятий Программы, предусматривающих:</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а) укрепление материально-технической базы и оснащение оборудованием детских школ искусств;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б) комплектование книжных фондов муниципальных общедоступных библиотек и государственных центральных библиотек Воронежской области (далее - комплектование книжных фондов);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в) подключение муниципальных общедоступных библиотек и государственных центральных библиотек Воронежской области к информационно-телекоммуникационной сети "Интернет" и развитие библиотечного дела с учетом задачи расширения информационных технологий и оцифровки (далее - подключение библиотек к сети "Интернет");</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г) государственную поддержку лучших работников муниципальных учреждений культуры, находящихся на территории сельских поселений (далее - поддержка лучших работников сельских учреждений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д) государственную поддержку муниципальных учреждений культуры, находящихся на территории сельских поселений (далее - поддержка лучших сельских учреждений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2.3. Право на получение субсидий имеют муниципальные образования Воронежской области, предусмотревшие в местных бюджетах на текущий финансовый год </w:t>
      </w:r>
      <w:r w:rsidRPr="00CB6C83">
        <w:rPr>
          <w:rFonts w:ascii="Times New Roman" w:eastAsia="Times New Roman" w:hAnsi="Times New Roman" w:cs="Times New Roman"/>
          <w:sz w:val="24"/>
          <w:szCs w:val="24"/>
          <w:lang w:eastAsia="ru-RU"/>
        </w:rPr>
        <w:lastRenderedPageBreak/>
        <w:t>финансирование расходных обязательств, возникающих при выполнении полномочий органов местного самоуправления муниципального образования Воронежской области по реализации мероприятий федеральной целевой программы, соответствующие условиям пункта 2.1 настоящего Порядка, и предоставившие в департамент культуры Воронежской области следующие документы на бумажном носителе: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(в ред. </w:t>
      </w:r>
      <w:hyperlink r:id="rId480" w:history="1">
        <w:r w:rsidRPr="00CB6C83">
          <w:rPr>
            <w:rFonts w:ascii="Times New Roman" w:eastAsia="Times New Roman" w:hAnsi="Times New Roman" w:cs="Times New Roman"/>
            <w:color w:val="0000FF"/>
            <w:sz w:val="24"/>
            <w:szCs w:val="24"/>
            <w:u w:val="single"/>
            <w:lang w:eastAsia="ru-RU"/>
          </w:rPr>
          <w:t>постановления правительства Воронежской области от 05.06.2017 N 453</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копию муниципальной программы, предусматривающей проведение указанных мероприятий;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заявку по форме, предусмотренной Министерством культуры Российской Федерации, на участие в конкурсном отборе на предоставление субсидий;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пояснительную записку с обоснованием необходимости проведения мероприятий 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заверенную органом местного самоуправления муниципального образования Воронежской области выписку из бюджета муниципального образования Воронежской области на текущий финансовый год с указанием объема средств, предусмотренных в бюджете муниципального образования Воронежской области на софинансирование указанных мероприятий;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сметную документацию, заверенную главой администрации муниципального образования Воронежской области (копию утвержденной сметной документации), или расчет потребности в денежных средствах муниципального образования Воронежской области на осуществление мероприятий 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письменное обязательство, подписанное главой администрации муниципального образования Воронежской области, по финансированию мероприятий, предусмотренных Программой, за счет средств бюджета муниципального образования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2.4. Субсидии на укрепление материально-технической базы и оснащение оборудованием детских школ искусств предоставляются и расходуются на приобретение светового и звукового оборудования, сценических костюмов, мебели, музыкальных инструментов.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2.5. Субсидии на комплектование книжных фондов предоставляются и расходуются на комплектование книжных фондов библиотек муниципальных районов (городских округов) Воронежской области, в том числе на приобретение литературно-художественных журналов и (или) на их подписку.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2.6. Субсидии на подключение библиотек к сети "Интернет" предоставляются и расходуются на следующие цели: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приобретение компьютерного оборудования;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оплата работ по подключению к сети Интернет;</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оплата интернет-трафика.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     2.7. Субсидии на поддержку лучших работников сельских учреждений культуры должны быть перечислены работникам - на счет, открытый в кредитной организации.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2.8. Субсидии на поддержку лучших сельских учреждений культуры предоставляются и расходуются на укрепление материально-технической базы учреждений.</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3. Критерии отбора муниципальных образований Воронежской области для предоставления субсидий</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3.1. Критерии отбора муниципальных образований Воронежской области на предоставление бюджетных ассигнований федерального бюджета по предоставлению субсидии на реализацию мероприятий по развитию учреждений культуры в части укрепления материально-технической базы и оснащения оборудованием детских школ искусств: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участие муниципального образования Воронежской области собственными средствами в осуществлении соответствующего направления деятельности;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объем средств, выделяемых на проведение творческих мероприятий для детей, обучающихся в детских школах искусств;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процент изношенности музыкальных инструментов;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реализация дополнительных предпрофессиональных общеобразовательных программ в сфере искусства.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3.2. Критерии отбора муниципальных образований Воронежской области на предоставление бюджетных ассигнований на реализацию мероприятий по подключению библиотек к сети "Интернет":</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состояние информатизации общедоступных библиотек муниципального образования (наличие компьютеров, возможность подключения к сети Интернет и пр.);</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количество общедоступных библиотек муниципального образования, готовых к проведению мероприятий по подключению к сети Интернет и развитию системы библиотечного дела с учетом задачи расширения информационных технологий и оцифровки (наличие помещения, оборудованного охраной, сигнализацией, телефонной линией, рабочим местом для установки компьютера);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количество общедоступных библиотек муниципального образования, не имеющих доступа к сети Интернет, но в которых созданы условия для подключения.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3.3. Критерии отбора муниципальных образований Воронежской области на предоставление бюджетных ассигнований на реализацию мероприятий по комплектованию книжных фондов: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 уровень обеспеченности комплектования книжных фондов по отношению к социальным нормативам и нормам, одобренным </w:t>
      </w:r>
      <w:hyperlink r:id="rId481" w:history="1">
        <w:r w:rsidRPr="00CB6C83">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3 июля 1996 года N 1063-р</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наличие в муниципальной программе мероприятий по комплектованию книжных фондов.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br/>
        <w:t>     3.4. Критерии отбора муниципальных образований Воронежской области на поддержку лучших работников сельских учреждений культуры и поддержку лучших сельских учреждений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3.4.1. По направлению "Культурно-досуговая деятельность":</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удельный вес населения, участвующего в культурно-досуговых мероприятиях, в процентах от общего числа населения;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уровень материально-технической базы (оснащенность техническим оборудованием, пополнение музыкального инструментария и обновление сценических костюмов, создание условий для посетителей в соответствии с их интересами и запросами (наличие игровых и спортивных комнат);</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художественно-эстетический уровень оформления помещений, состояние прилегающей территории (планировка, благоустройство, освещение, озеленение);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количество клубных формирований. Развитие самодеятельного художественного творчества (количество коллективов, их жанровое многообразие и художественный уровень, процент населения, участвующего в систематических занятиях художественным творчеством);</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поиск и внедрение инновационных форм и методов работы с учетом особенностей различных категорий населения;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количество проводимых культурно-массовых мероприятий;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количество культурно-досуговых мероприятий, рассчитанных на обслуживание социально менее защищенных групп: людей с ограниченными возможностями, пенсионеров (в процентах от общего числа проводимых мероприятий);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количество культурно-просветительских мероприятий, ориентированных на детство и юношество (в процентах от общего числа проводимых мероприятий);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средняя заполняемость зрительных залов на культурно-досуговых мероприятиях;</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взаимодействие с муниципальными и региональными учреждениями культуры, образования, молодежной политики, социального обеспечения;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участие в региональных, межрегиональных, всероссийских и международных фестивалях, конкурсах, праздниках и других массово-зрелищных мероприятиях;</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работа со средствами массовой информации, информационная и PR-деятельность;</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достижения в работе по изучению, сохранению и возрождению фольклора, национальных костюмов, художественных промыслов, народной традиционной культуры;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работа по развитию жанров народного творчества, в том числе вокального, хореографического, музыкального, семейного, циркового, театрального и других жанров;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 наличие проектов по изучению и пропаганде истории и культуры "малой Родины", </w:t>
      </w:r>
      <w:r w:rsidRPr="00CB6C83">
        <w:rPr>
          <w:rFonts w:ascii="Times New Roman" w:eastAsia="Times New Roman" w:hAnsi="Times New Roman" w:cs="Times New Roman"/>
          <w:sz w:val="24"/>
          <w:szCs w:val="24"/>
          <w:lang w:eastAsia="ru-RU"/>
        </w:rPr>
        <w:lastRenderedPageBreak/>
        <w:t>краеведческой работе;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других учреждений.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3.4.2. По направлению "Библиотечное дело":</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число посещений библиотеки за год;</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процент охвата населения библиотечным обслуживанием;</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количество культурно-просветительных мероприятий, в том числе ориентированных на детей и молодежь, социально незащищенные группы населения, людей с ограниченными возможностями, за год;</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применение информационных технологий в работе библиотеки;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наличие краеведческих проектов в деятельности библиотеки;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наличие проектов по развитию библиотечного дела;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участие в муниципальных, региональных и общероссийских проектах по развитию библиотечного дела;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взаимодействие с муниципальными и региональными органами власти, учреждениями культуры, образования, молодежной политики, социального обеспечения;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работа со средствами массовой информации, информационная и PR-деятельность;</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других учреждений.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3.4.3. По направлению "Музейное дело":</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художественно-эстетический уровень экспозиций музея;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количество посетителей музея за год;</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количество выставок, в том числе передвижных, за год;</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количество культурно-просветительных мероприятий, в том числе ориентированных на детей и молодежь, социально незащищенные группы населения, людей с ограниченными возможностями, за год;</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поиск и внедрение инновационных форм и методов работы с населением;</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популяризация культурного наследия "малой Родины", краеведческая работа;</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работа со средствами массовой информации, PR-деятельность;</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     - количество новых поступлений предметов музейного фонда за год;</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применение информационных технологий в учетно-хранительской работе музея;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количество научных публикаций на основе изучения фондовых коллекций;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проведение повышения квалификации музейных кадров;</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других учреждений.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3.5. Субсидии предоставляются на основании конкурсного отбора, осуществляемого в установленном департаментом культуры Воронежской области порядке.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3.6. По результатам рассмотрения представленных органами местного самоуправления муниципальных образований Воронежской области документов департамент культуры Воронежской области в срок, устанавливаемый Министерством культуры Российской Федерации, принимает решение о направлении или отказе в направлении соответствующих материалов в Министерство культуры Российской Федерации, о чем информирует орган местного самоуправления муниципального образования Воронежской области, обратившийся за предоставлением субсидий.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3.7. Основанием для отказа в направлении соответствующих материалов в Министерство культуры Российской Федерации является представление документов, указанных в пункте 2.3 настоящего Порядка, не в полном объеме, ненадлежащее оформление документов, недостоверность сведений, содержащихся в документах, несоответствие документов условиям предоставления субсидий.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3.8. В случае заключения соглашения между Министерством культуры Российской Федерации и правительством Воронежской области о предоставлении субсидии бюджету Воронежской области из федерального бюджета департамент культуры Воронежской области в соответствии с порядком, установленным </w:t>
      </w:r>
      <w:hyperlink r:id="rId482" w:history="1">
        <w:r w:rsidRPr="00CB6C83">
          <w:rPr>
            <w:rFonts w:ascii="Times New Roman" w:eastAsia="Times New Roman" w:hAnsi="Times New Roman" w:cs="Times New Roman"/>
            <w:color w:val="0000FF"/>
            <w:sz w:val="24"/>
            <w:szCs w:val="24"/>
            <w:u w:val="single"/>
            <w:lang w:eastAsia="ru-RU"/>
          </w:rPr>
          <w:t>Регламентом взаимодействия исполнительных органов государственной власти Воронежской области</w:t>
        </w:r>
      </w:hyperlink>
      <w:r w:rsidRPr="00CB6C83">
        <w:rPr>
          <w:rFonts w:ascii="Times New Roman" w:eastAsia="Times New Roman" w:hAnsi="Times New Roman" w:cs="Times New Roman"/>
          <w:sz w:val="24"/>
          <w:szCs w:val="24"/>
          <w:lang w:eastAsia="ru-RU"/>
        </w:rPr>
        <w:t xml:space="preserve">, утвержденным </w:t>
      </w:r>
      <w:hyperlink r:id="rId483" w:history="1">
        <w:r w:rsidRPr="00CB6C83">
          <w:rPr>
            <w:rFonts w:ascii="Times New Roman" w:eastAsia="Times New Roman" w:hAnsi="Times New Roman" w:cs="Times New Roman"/>
            <w:color w:val="0000FF"/>
            <w:sz w:val="24"/>
            <w:szCs w:val="24"/>
            <w:u w:val="single"/>
            <w:lang w:eastAsia="ru-RU"/>
          </w:rPr>
          <w:t>указом губернатора Воронежской области от 31.12.2008 N 218-у</w:t>
        </w:r>
      </w:hyperlink>
      <w:r w:rsidRPr="00CB6C83">
        <w:rPr>
          <w:rFonts w:ascii="Times New Roman" w:eastAsia="Times New Roman" w:hAnsi="Times New Roman" w:cs="Times New Roman"/>
          <w:sz w:val="24"/>
          <w:szCs w:val="24"/>
          <w:lang w:eastAsia="ru-RU"/>
        </w:rPr>
        <w:t>, подготавливает проект нормативного правового акта правительства Воронежской области о распределении субсидий между муниципальными образованиями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3.9. Департамент культуры Воронежской области в течение тридцати календарных дней после утверждения в установленном порядке нормативного правового акта правительства Воронежской области о распределении субсидий между муниципальными образованиями Воронежской области заключает соглашения с органами местного самоуправления муниципальных образований Воронежской области о предоставлении субсидий бюджетам муниципальных образований Воронежской области на реализацию указанных мероприятий по установленной департаментом культуры Воронежской области форме.</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4. Методика распределения субсидий</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Размер субсидий бюджету i-го муниципального образования Воронежской области определяется по следующей формуле: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t>     Cio = Pi - Mi, где: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Cio - размер субсидий бюджету i-го муниципального образования Воронежской области на осуществление указанных мероприятий;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Pi - заявленная потребность в денежных средствах i-го муниципального образования Воронежской области на осуществление указанных мероприятий (сметная стоимость выполнения работ);</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Mi - денежные средства из бюджета i-го муниципального образования Воронежской области, обеспечивающие условия софинансирования из областного бюджета.</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t>5. Порядок финансирования, представления отчетов и контроля за использованием субсидий</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5.1. Субсидии предоставляются бюджетам муниципальных образований Воронежской области в пределах бюджетных ассигнований, предусмотренных департаменту культуры Воронежской области законом об областном бюджете на соответствующий финансовый год на реализацию указанных мероприятий.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5.2. Департамент культуры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в соответствии с выделенными лимитами бюджетных обязательств на основании сводной бюджетной росписи областного бюджета представляет в департамент финансов Воронежской области соглашения с органами местного самоуправления муниципальных образований Воронежской области (заверенные копии) и распоряжения на перечисление средств на реализацию указанных мероприятий в соответствии с реквизитами, представленными администраторами указанных поступлений, с последующим перечислением указанных расходов по разделам 08 "Культура, кинематография" (подразделу 01 "Культура"), 07 "Образование" (подразделу 03 "Дополнительное образование детей"), целевым статьям 11 1 04 R5190 "Поддержка отрасли культуры (Межбюджетные трансферты) в рамках основного мероприятия "Поддержка творческих инициатив населения, а также выдающихся деятелей, организаций в сфере культуры, творческих союзов, в том числе социально ориентированных некоммерческих организаций" подпрограммы "Искусство и наследие" государственной программы Воронежской области "Развитие культуры и туризма" и 11 4 02 R5190 "Поддержка отрасли культуры (Межбюджетные трансферты) в рамках основного мероприятия "Содействие сохранению и развитию муниципальных учреждений культуры" подпрограммы "Развитие сельской культуры Воронежской области" государственной программы Воронежской области "Развитие культуры и туризма", виду расходов 521 "Субсидии, за исключением субсидий на софинансирование капитальных вложений в объекты государственной (муниципальной) собственности", коду классификации операций сектора государственного управления 251 "Перечисления другим бюджетам бюджетной системы Российской Федерации" на лицевые счета финансовых органов муниципальных образований;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доводит уведомления о бюджетных ассигнованиях по КОСГУ 251 "Перечисления другим бюджетам бюджетной системы Российской Федерации" до финансовых органов муниципальных образований Воронежской области в течение 20 дней со дня вступления в силу нормативного правового акта правительства Воронежской области о распределении субсидий между муниципальными образованиями Воронежской области по форме согласно приложению N 1 к настоящему Порядку;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lastRenderedPageBreak/>
        <w:br/>
        <w:t>     - заключает соглашения с органами местного самоуправления муниципальных образований Воронежской области о предоставлении субсидий бюджетам муниципальных образований Воронежской области на реализацию мероприятий федеральной целевой программы;</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ежеквартально в срок до 5-го числа месяца, следующего за отчетным периодом, представляет в департамент финансов Воронежской области Сводный реестр получателей субсидий на поддержку отрасли культуры по форме согласно приложению N 2 к настоящему Порядку;</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осуществляет контроль за целевым использованием субсидий;</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при нарушении условий, установленных для предоставления субсидий, а также выявлении факта нецелевого использования субсидий направляет получателю субсидий требование о возврате средств в областной бюджет;</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при невозврате субсидий в течение 30 календарных дней с момента получения муниципальным образованием Воронежской области требования принимает меры по взысканию подлежащих возврату средств в областной бюджет в судебном порядке.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5.3. Финансирование указанных расходов местных бюджетов осуществляется по разделам 08 "Культура, кинематография" (подразделу 01 "Культура"), по направлению расходов R5190 "Поддержка отрасли культуры (Межбюджетные трансферты)", по соответствующим видам расходов бюджетной системы Российской Федерации.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5.4. Органы местного самоуправления муниципальных образований Воронежской области ежеквартально в срок до 2-го числа месяца, следующего за отчетным периодом, представляют в департамент культуры Воронежской области отчет об использовании субсидий на поддержку отрасли культуры по форме согласно приложению N 3 к настоящему Порядку и отчет по форме 0503324 "Отчет об использовании межбюджетных трансфертов из федерального бюджета субъектами Российской Федерации, муниципальными образованиями и территориальным государственным внебюджетным фондом", утвержденной </w:t>
      </w:r>
      <w:hyperlink r:id="rId484" w:history="1">
        <w:r w:rsidRPr="00CB6C83">
          <w:rPr>
            <w:rFonts w:ascii="Times New Roman" w:eastAsia="Times New Roman" w:hAnsi="Times New Roman" w:cs="Times New Roman"/>
            <w:color w:val="0000FF"/>
            <w:sz w:val="24"/>
            <w:szCs w:val="24"/>
            <w:u w:val="single"/>
            <w:lang w:eastAsia="ru-RU"/>
          </w:rPr>
          <w:t>Приказом Министерства экономического развития Российской Федерации от 14.07.2015 N 472</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5.5. Субсидии носят целевой характер и не могут быть использованы на иные цели. Ответственность за нецелевое использование предоставленных субсидий, недостоверность сведений, содержащихся в документах и отчетности, несут органы местного самоуправления муниципальных образований Воронежской области в соответствии с действующим законодательством.</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xml:space="preserve">     5.6. Исключен. - </w:t>
      </w:r>
      <w:hyperlink r:id="rId485" w:history="1">
        <w:r w:rsidRPr="00CB6C83">
          <w:rPr>
            <w:rFonts w:ascii="Times New Roman" w:eastAsia="Times New Roman" w:hAnsi="Times New Roman" w:cs="Times New Roman"/>
            <w:color w:val="0000FF"/>
            <w:sz w:val="24"/>
            <w:szCs w:val="24"/>
            <w:u w:val="single"/>
            <w:lang w:eastAsia="ru-RU"/>
          </w:rPr>
          <w:t>Постановление правительства Воронежской области от 05.06.2017 N 453</w:t>
        </w:r>
      </w:hyperlink>
      <w:r w:rsidRPr="00CB6C83">
        <w:rPr>
          <w:rFonts w:ascii="Times New Roman" w:eastAsia="Times New Roman" w:hAnsi="Times New Roman" w:cs="Times New Roman"/>
          <w:sz w:val="24"/>
          <w:szCs w:val="24"/>
          <w:lang w:eastAsia="ru-RU"/>
        </w:rPr>
        <w:t>.</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5.6. Департамент культуры Воронежской области и органы государственного финансового контроля осуществляют проверки соблюдения условий, целей и порядка предоставления субсидий.</w:t>
      </w:r>
    </w:p>
    <w:p w:rsidR="00CB6C83" w:rsidRPr="00CB6C83" w:rsidRDefault="00CB6C83" w:rsidP="00CB6C83">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sidRPr="00CB6C83">
        <w:rPr>
          <w:rFonts w:ascii="Times New Roman" w:eastAsia="Times New Roman" w:hAnsi="Times New Roman" w:cs="Times New Roman"/>
          <w:b/>
          <w:bCs/>
          <w:sz w:val="27"/>
          <w:szCs w:val="27"/>
          <w:lang w:eastAsia="ru-RU"/>
        </w:rPr>
        <w:br/>
        <w:t xml:space="preserve">6. Методика расчета объемов средств, подлежащих возврату в областной бюджет в случае невыполнения условий соглашения между департаментом </w:t>
      </w:r>
      <w:r w:rsidRPr="00CB6C83">
        <w:rPr>
          <w:rFonts w:ascii="Times New Roman" w:eastAsia="Times New Roman" w:hAnsi="Times New Roman" w:cs="Times New Roman"/>
          <w:b/>
          <w:bCs/>
          <w:sz w:val="27"/>
          <w:szCs w:val="27"/>
          <w:lang w:eastAsia="ru-RU"/>
        </w:rPr>
        <w:lastRenderedPageBreak/>
        <w:t>культуры Воронежской области и органами местного самоуправления муниципальных образований Воронежской области и (или) недостижения целевых показателей  </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(введен </w:t>
      </w:r>
      <w:hyperlink r:id="rId486" w:history="1">
        <w:r w:rsidRPr="00CB6C83">
          <w:rPr>
            <w:rFonts w:ascii="Times New Roman" w:eastAsia="Times New Roman" w:hAnsi="Times New Roman" w:cs="Times New Roman"/>
            <w:color w:val="0000FF"/>
            <w:sz w:val="24"/>
            <w:szCs w:val="24"/>
            <w:u w:val="single"/>
            <w:lang w:eastAsia="ru-RU"/>
          </w:rPr>
          <w:t>постановлением правительства Воронежской области от 05.06.2017 N 453</w:t>
        </w:r>
      </w:hyperlink>
      <w:r w:rsidRPr="00CB6C83">
        <w:rPr>
          <w:rFonts w:ascii="Times New Roman" w:eastAsia="Times New Roman" w:hAnsi="Times New Roman" w:cs="Times New Roman"/>
          <w:sz w:val="24"/>
          <w:szCs w:val="24"/>
          <w:lang w:eastAsia="ru-RU"/>
        </w:rPr>
        <w:t>)</w:t>
      </w:r>
    </w:p>
    <w:p w:rsidR="00CB6C83" w:rsidRPr="00CB6C83" w:rsidRDefault="00CB6C83" w:rsidP="00CB6C83">
      <w:pPr>
        <w:spacing w:before="100" w:beforeAutospacing="1" w:after="240"/>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6.1. В случае нарушения муниципальным образованием условий софинансирования субсидия подлежит возврату в областной бюджет пропорционально доле не обеспеченного муниципальным образованием софинансирования.</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6.2. В случае невыполнения условий соглашений, заключенных между департаментом культуры Воронежской области и органами местного самоуправления муниципальных образований Воронежской области, субсидия подлежит возврату в областной бюджет в течение 30 календарных дней с момента получения муниципальным образованием Воронежской области требования о возврате средств в бюджет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Субсидия подлежит возврату в областной бюджет в размере:</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- 100 процентов от выделенного объема средств - при невыполнении более 50 процентов условий соглашения между департаментом культуры Воронежской области и органами местного самоуправления муниципальных образований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- 5 процентов от выделенного объема средств за каждое невыполненное условие соглашения - при невыполнении менее 50 процентов условий соглашения между департаментом культуры Воронежской области и органами местного самоуправления муниципальных образований Воронежской области.</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6.3. В случае если органами местного самоуправления муниципальных образований Воронежской области не достигнуты показатели результативности, установленные в соглашении между департаментом культуры Воронежской области и органами местного самоуправления муниципальных образований Воронежской области, субсидия подлежит возврату в областной бюджет в течение 30 календарных дней с момента получения муниципальным образованием Воронежской области требования о возврате средств в бюджет области. Размер денежных средств, подлежащих возврату, равен проценту невыполнения показателя результативности.</w:t>
      </w:r>
    </w:p>
    <w:p w:rsidR="00CB6C83" w:rsidRPr="00CB6C83" w:rsidRDefault="00CB6C83" w:rsidP="00CB6C83">
      <w:pPr>
        <w:spacing w:before="100" w:beforeAutospacing="1" w:after="100" w:afterAutospacing="1"/>
        <w:ind w:firstLine="0"/>
        <w:jc w:val="left"/>
        <w:outlineLvl w:val="1"/>
        <w:rPr>
          <w:rFonts w:ascii="Times New Roman" w:eastAsia="Times New Roman" w:hAnsi="Times New Roman" w:cs="Times New Roman"/>
          <w:b/>
          <w:bCs/>
          <w:sz w:val="36"/>
          <w:szCs w:val="36"/>
          <w:lang w:eastAsia="ru-RU"/>
        </w:rPr>
      </w:pPr>
      <w:r w:rsidRPr="00CB6C83">
        <w:rPr>
          <w:rFonts w:ascii="Times New Roman" w:eastAsia="Times New Roman" w:hAnsi="Times New Roman" w:cs="Times New Roman"/>
          <w:b/>
          <w:bCs/>
          <w:sz w:val="36"/>
          <w:szCs w:val="36"/>
          <w:lang w:eastAsia="ru-RU"/>
        </w:rPr>
        <w:t>Приложение N 1. УВЕДОМЛЕНИЕ О БЮДЖЕТНЫХ АССИГНОВАНИЯХ ПО КОСГУ 251 "ПЕРЕЧИСЛЕНИЯ ДРУГИМ БЮДЖЕТАМ БЮДЖЕТНОЙ СИСТЕМЫ РОССИЙСКОЙ ФЕДЕРАЦИИ"</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Приложение N 1</w:t>
      </w:r>
      <w:r w:rsidRPr="00CB6C83">
        <w:rPr>
          <w:rFonts w:ascii="Times New Roman" w:eastAsia="Times New Roman" w:hAnsi="Times New Roman" w:cs="Times New Roman"/>
          <w:sz w:val="24"/>
          <w:szCs w:val="24"/>
          <w:lang w:eastAsia="ru-RU"/>
        </w:rPr>
        <w:br/>
        <w:t>к Порядку</w:t>
      </w:r>
      <w:r w:rsidRPr="00CB6C83">
        <w:rPr>
          <w:rFonts w:ascii="Times New Roman" w:eastAsia="Times New Roman" w:hAnsi="Times New Roman" w:cs="Times New Roman"/>
          <w:sz w:val="24"/>
          <w:szCs w:val="24"/>
          <w:lang w:eastAsia="ru-RU"/>
        </w:rPr>
        <w:br/>
        <w:t>предоставления и расходования субсидий</w:t>
      </w:r>
      <w:r w:rsidRPr="00CB6C83">
        <w:rPr>
          <w:rFonts w:ascii="Times New Roman" w:eastAsia="Times New Roman" w:hAnsi="Times New Roman" w:cs="Times New Roman"/>
          <w:sz w:val="24"/>
          <w:szCs w:val="24"/>
          <w:lang w:eastAsia="ru-RU"/>
        </w:rPr>
        <w:br/>
        <w:t>бюджетам муниципальных образований</w:t>
      </w:r>
      <w:r w:rsidRPr="00CB6C83">
        <w:rPr>
          <w:rFonts w:ascii="Times New Roman" w:eastAsia="Times New Roman" w:hAnsi="Times New Roman" w:cs="Times New Roman"/>
          <w:sz w:val="24"/>
          <w:szCs w:val="24"/>
          <w:lang w:eastAsia="ru-RU"/>
        </w:rPr>
        <w:br/>
        <w:t>Воронежской области</w:t>
      </w:r>
      <w:r w:rsidRPr="00CB6C83">
        <w:rPr>
          <w:rFonts w:ascii="Times New Roman" w:eastAsia="Times New Roman" w:hAnsi="Times New Roman" w:cs="Times New Roman"/>
          <w:sz w:val="24"/>
          <w:szCs w:val="24"/>
          <w:lang w:eastAsia="ru-RU"/>
        </w:rPr>
        <w:br/>
        <w:t>на поддержку отрасли культуры</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_______________________________________________________ (наименование главного распорядителя средств областного бюджета) _______________________________________________________ (наименование муниципального образования) _______________________________________________________ (наименование органа местного самоуправления, исполняющего бюджет) на ____________________________________________________ (текущий финансовый год и плановый период)</w:t>
      </w:r>
    </w:p>
    <w:tbl>
      <w:tblPr>
        <w:tblW w:w="0" w:type="auto"/>
        <w:tblCellSpacing w:w="15" w:type="dxa"/>
        <w:tblCellMar>
          <w:top w:w="15" w:type="dxa"/>
          <w:left w:w="15" w:type="dxa"/>
          <w:bottom w:w="15" w:type="dxa"/>
          <w:right w:w="15" w:type="dxa"/>
        </w:tblCellMar>
        <w:tblLook w:val="04A0"/>
      </w:tblPr>
      <w:tblGrid>
        <w:gridCol w:w="2110"/>
        <w:gridCol w:w="939"/>
        <w:gridCol w:w="587"/>
        <w:gridCol w:w="708"/>
        <w:gridCol w:w="825"/>
        <w:gridCol w:w="652"/>
        <w:gridCol w:w="1161"/>
        <w:gridCol w:w="816"/>
        <w:gridCol w:w="816"/>
        <w:gridCol w:w="831"/>
      </w:tblGrid>
      <w:tr w:rsidR="00CB6C83" w:rsidRPr="00CB6C83" w:rsidTr="00CB6C83">
        <w:trPr>
          <w:trHeight w:val="12"/>
          <w:tblCellSpacing w:w="15" w:type="dxa"/>
        </w:trPr>
        <w:tc>
          <w:tcPr>
            <w:tcW w:w="2402"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92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55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739"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739"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55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109"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92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92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92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Наименование</w:t>
            </w:r>
          </w:p>
        </w:tc>
        <w:tc>
          <w:tcPr>
            <w:tcW w:w="462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Код</w:t>
            </w:r>
          </w:p>
        </w:tc>
        <w:tc>
          <w:tcPr>
            <w:tcW w:w="277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Сумма (тыс. рублей)</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ГРБС</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Рз</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ЦСР</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ВР</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КОСГУ</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 ___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 ___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 ___ год</w:t>
            </w: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Итого</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bl>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Дата подписания    ___.___.________</w:t>
      </w:r>
      <w:r w:rsidRPr="00CB6C83">
        <w:rPr>
          <w:rFonts w:ascii="Times New Roman" w:eastAsia="Times New Roman" w:hAnsi="Times New Roman" w:cs="Times New Roman"/>
          <w:sz w:val="24"/>
          <w:szCs w:val="24"/>
          <w:lang w:eastAsia="ru-RU"/>
        </w:rPr>
        <w:br/>
        <w:t> </w:t>
      </w:r>
    </w:p>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Руководитель департамента</w:t>
      </w:r>
      <w:r w:rsidRPr="00CB6C83">
        <w:rPr>
          <w:rFonts w:ascii="Times New Roman" w:eastAsia="Times New Roman" w:hAnsi="Times New Roman" w:cs="Times New Roman"/>
          <w:sz w:val="24"/>
          <w:szCs w:val="24"/>
          <w:lang w:eastAsia="ru-RU"/>
        </w:rPr>
        <w:br/>
        <w:t>культуры Воронежской области    _________________________</w:t>
      </w:r>
      <w:r w:rsidRPr="00CB6C83">
        <w:rPr>
          <w:rFonts w:ascii="Times New Roman" w:eastAsia="Times New Roman" w:hAnsi="Times New Roman" w:cs="Times New Roman"/>
          <w:sz w:val="24"/>
          <w:szCs w:val="24"/>
          <w:lang w:eastAsia="ru-RU"/>
        </w:rPr>
        <w:br/>
        <w:t>                                          М.П.</w:t>
      </w:r>
    </w:p>
    <w:p w:rsidR="00CB6C83" w:rsidRPr="00CB6C83" w:rsidRDefault="00CB6C83" w:rsidP="00CB6C83">
      <w:pPr>
        <w:spacing w:before="100" w:beforeAutospacing="1" w:after="100" w:afterAutospacing="1"/>
        <w:ind w:firstLine="0"/>
        <w:jc w:val="left"/>
        <w:outlineLvl w:val="1"/>
        <w:rPr>
          <w:rFonts w:ascii="Times New Roman" w:eastAsia="Times New Roman" w:hAnsi="Times New Roman" w:cs="Times New Roman"/>
          <w:b/>
          <w:bCs/>
          <w:sz w:val="36"/>
          <w:szCs w:val="36"/>
          <w:lang w:eastAsia="ru-RU"/>
        </w:rPr>
      </w:pPr>
      <w:r w:rsidRPr="00CB6C83">
        <w:rPr>
          <w:rFonts w:ascii="Times New Roman" w:eastAsia="Times New Roman" w:hAnsi="Times New Roman" w:cs="Times New Roman"/>
          <w:b/>
          <w:bCs/>
          <w:sz w:val="36"/>
          <w:szCs w:val="36"/>
          <w:lang w:eastAsia="ru-RU"/>
        </w:rPr>
        <w:t>Приложение N 2. СВОДНЫЙ РЕЕСТР ПОЛУЧАТЕЛЕЙ СУБСИДИЙ на поддержку отрасли культуры</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Приложение N 2</w:t>
      </w:r>
      <w:r w:rsidRPr="00CB6C83">
        <w:rPr>
          <w:rFonts w:ascii="Times New Roman" w:eastAsia="Times New Roman" w:hAnsi="Times New Roman" w:cs="Times New Roman"/>
          <w:sz w:val="24"/>
          <w:szCs w:val="24"/>
          <w:lang w:eastAsia="ru-RU"/>
        </w:rPr>
        <w:br/>
        <w:t>к Порядку</w:t>
      </w:r>
      <w:r w:rsidRPr="00CB6C83">
        <w:rPr>
          <w:rFonts w:ascii="Times New Roman" w:eastAsia="Times New Roman" w:hAnsi="Times New Roman" w:cs="Times New Roman"/>
          <w:sz w:val="24"/>
          <w:szCs w:val="24"/>
          <w:lang w:eastAsia="ru-RU"/>
        </w:rPr>
        <w:br/>
        <w:t>предоставления и расходования субсидий</w:t>
      </w:r>
      <w:r w:rsidRPr="00CB6C83">
        <w:rPr>
          <w:rFonts w:ascii="Times New Roman" w:eastAsia="Times New Roman" w:hAnsi="Times New Roman" w:cs="Times New Roman"/>
          <w:sz w:val="24"/>
          <w:szCs w:val="24"/>
          <w:lang w:eastAsia="ru-RU"/>
        </w:rPr>
        <w:br/>
        <w:t>бюджетам муниципальных образований</w:t>
      </w:r>
      <w:r w:rsidRPr="00CB6C83">
        <w:rPr>
          <w:rFonts w:ascii="Times New Roman" w:eastAsia="Times New Roman" w:hAnsi="Times New Roman" w:cs="Times New Roman"/>
          <w:sz w:val="24"/>
          <w:szCs w:val="24"/>
          <w:lang w:eastAsia="ru-RU"/>
        </w:rPr>
        <w:br/>
        <w:t>Воронежской области</w:t>
      </w:r>
      <w:r w:rsidRPr="00CB6C83">
        <w:rPr>
          <w:rFonts w:ascii="Times New Roman" w:eastAsia="Times New Roman" w:hAnsi="Times New Roman" w:cs="Times New Roman"/>
          <w:sz w:val="24"/>
          <w:szCs w:val="24"/>
          <w:lang w:eastAsia="ru-RU"/>
        </w:rPr>
        <w:br/>
        <w:t>на поддержку отрасли культуры</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 ____________ год по состоянию на ____.____._________</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br/>
        <w:t>рублей</w:t>
      </w:r>
    </w:p>
    <w:tbl>
      <w:tblPr>
        <w:tblW w:w="0" w:type="auto"/>
        <w:tblCellSpacing w:w="15" w:type="dxa"/>
        <w:tblCellMar>
          <w:top w:w="15" w:type="dxa"/>
          <w:left w:w="15" w:type="dxa"/>
          <w:bottom w:w="15" w:type="dxa"/>
          <w:right w:w="15" w:type="dxa"/>
        </w:tblCellMar>
        <w:tblLook w:val="04A0"/>
      </w:tblPr>
      <w:tblGrid>
        <w:gridCol w:w="697"/>
        <w:gridCol w:w="4009"/>
        <w:gridCol w:w="2399"/>
        <w:gridCol w:w="2340"/>
      </w:tblGrid>
      <w:tr w:rsidR="00CB6C83" w:rsidRPr="00CB6C83" w:rsidTr="00CB6C83">
        <w:trPr>
          <w:trHeight w:val="12"/>
          <w:tblCellSpacing w:w="15" w:type="dxa"/>
        </w:trPr>
        <w:tc>
          <w:tcPr>
            <w:tcW w:w="55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4250"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587"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402"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N п/п</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Наименование муниципального образования</w:t>
            </w:r>
          </w:p>
        </w:tc>
        <w:tc>
          <w:tcPr>
            <w:tcW w:w="49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Классификация:</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9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Главный распорядитель:</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план</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кассовое исполнение</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Предусмотрено</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Распределено по муниципальным образованиям</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Не распределено по муниципальным образованиям</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bl>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Руководитель департамента</w:t>
      </w:r>
      <w:r w:rsidRPr="00CB6C83">
        <w:rPr>
          <w:rFonts w:ascii="Times New Roman" w:eastAsia="Times New Roman" w:hAnsi="Times New Roman" w:cs="Times New Roman"/>
          <w:sz w:val="24"/>
          <w:szCs w:val="24"/>
          <w:lang w:eastAsia="ru-RU"/>
        </w:rPr>
        <w:br/>
        <w:t>культуры Воронежской области    _________________________</w:t>
      </w:r>
      <w:r w:rsidRPr="00CB6C83">
        <w:rPr>
          <w:rFonts w:ascii="Times New Roman" w:eastAsia="Times New Roman" w:hAnsi="Times New Roman" w:cs="Times New Roman"/>
          <w:sz w:val="24"/>
          <w:szCs w:val="24"/>
          <w:lang w:eastAsia="ru-RU"/>
        </w:rPr>
        <w:br/>
        <w:t>                                          М.П.</w:t>
      </w:r>
      <w:r w:rsidRPr="00CB6C83">
        <w:rPr>
          <w:rFonts w:ascii="Times New Roman" w:eastAsia="Times New Roman" w:hAnsi="Times New Roman" w:cs="Times New Roman"/>
          <w:sz w:val="24"/>
          <w:szCs w:val="24"/>
          <w:lang w:eastAsia="ru-RU"/>
        </w:rPr>
        <w:br/>
        <w:t> </w:t>
      </w:r>
    </w:p>
    <w:p w:rsidR="00CB6C83" w:rsidRPr="00CB6C83" w:rsidRDefault="00CB6C83" w:rsidP="00CB6C83">
      <w:pPr>
        <w:spacing w:before="100" w:beforeAutospacing="1" w:after="100" w:afterAutospacing="1"/>
        <w:ind w:firstLine="0"/>
        <w:jc w:val="left"/>
        <w:outlineLvl w:val="1"/>
        <w:rPr>
          <w:rFonts w:ascii="Times New Roman" w:eastAsia="Times New Roman" w:hAnsi="Times New Roman" w:cs="Times New Roman"/>
          <w:b/>
          <w:bCs/>
          <w:sz w:val="36"/>
          <w:szCs w:val="36"/>
          <w:lang w:eastAsia="ru-RU"/>
        </w:rPr>
      </w:pPr>
      <w:r w:rsidRPr="00CB6C83">
        <w:rPr>
          <w:rFonts w:ascii="Times New Roman" w:eastAsia="Times New Roman" w:hAnsi="Times New Roman" w:cs="Times New Roman"/>
          <w:b/>
          <w:bCs/>
          <w:sz w:val="36"/>
          <w:szCs w:val="36"/>
          <w:lang w:eastAsia="ru-RU"/>
        </w:rPr>
        <w:t>Приложение N 3. ОТЧЕТ об использовании субсидий на поддержку отрасли культуры</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br/>
        <w:t>Приложение N 3</w:t>
      </w:r>
      <w:r w:rsidRPr="00CB6C83">
        <w:rPr>
          <w:rFonts w:ascii="Times New Roman" w:eastAsia="Times New Roman" w:hAnsi="Times New Roman" w:cs="Times New Roman"/>
          <w:sz w:val="24"/>
          <w:szCs w:val="24"/>
          <w:lang w:eastAsia="ru-RU"/>
        </w:rPr>
        <w:br/>
        <w:t>к Порядку</w:t>
      </w:r>
      <w:r w:rsidRPr="00CB6C83">
        <w:rPr>
          <w:rFonts w:ascii="Times New Roman" w:eastAsia="Times New Roman" w:hAnsi="Times New Roman" w:cs="Times New Roman"/>
          <w:sz w:val="24"/>
          <w:szCs w:val="24"/>
          <w:lang w:eastAsia="ru-RU"/>
        </w:rPr>
        <w:br/>
        <w:t>предоставления и расходования субсидий</w:t>
      </w:r>
      <w:r w:rsidRPr="00CB6C83">
        <w:rPr>
          <w:rFonts w:ascii="Times New Roman" w:eastAsia="Times New Roman" w:hAnsi="Times New Roman" w:cs="Times New Roman"/>
          <w:sz w:val="24"/>
          <w:szCs w:val="24"/>
          <w:lang w:eastAsia="ru-RU"/>
        </w:rPr>
        <w:br/>
        <w:t>бюджетам муниципальных образований</w:t>
      </w:r>
      <w:r w:rsidRPr="00CB6C83">
        <w:rPr>
          <w:rFonts w:ascii="Times New Roman" w:eastAsia="Times New Roman" w:hAnsi="Times New Roman" w:cs="Times New Roman"/>
          <w:sz w:val="24"/>
          <w:szCs w:val="24"/>
          <w:lang w:eastAsia="ru-RU"/>
        </w:rPr>
        <w:br/>
        <w:t>Воронежской области</w:t>
      </w:r>
      <w:r w:rsidRPr="00CB6C83">
        <w:rPr>
          <w:rFonts w:ascii="Times New Roman" w:eastAsia="Times New Roman" w:hAnsi="Times New Roman" w:cs="Times New Roman"/>
          <w:sz w:val="24"/>
          <w:szCs w:val="24"/>
          <w:lang w:eastAsia="ru-RU"/>
        </w:rPr>
        <w:br/>
        <w:t>на поддержку отрасли культуры</w:t>
      </w:r>
    </w:p>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 состоянию на ____.____._________ ___________________________________________ наименование муниципального образования</w:t>
      </w:r>
    </w:p>
    <w:p w:rsidR="00CB6C83" w:rsidRPr="00CB6C83" w:rsidRDefault="00CB6C83" w:rsidP="00CB6C83">
      <w:pPr>
        <w:spacing w:before="100" w:beforeAutospacing="1" w:after="100" w:afterAutospacing="1"/>
        <w:ind w:firstLine="0"/>
        <w:jc w:val="righ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br/>
        <w:t>тыс. рублей</w:t>
      </w:r>
    </w:p>
    <w:tbl>
      <w:tblPr>
        <w:tblW w:w="0" w:type="auto"/>
        <w:tblCellSpacing w:w="15" w:type="dxa"/>
        <w:tblCellMar>
          <w:top w:w="15" w:type="dxa"/>
          <w:left w:w="15" w:type="dxa"/>
          <w:bottom w:w="15" w:type="dxa"/>
          <w:right w:w="15" w:type="dxa"/>
        </w:tblCellMar>
        <w:tblLook w:val="04A0"/>
      </w:tblPr>
      <w:tblGrid>
        <w:gridCol w:w="458"/>
        <w:gridCol w:w="764"/>
        <w:gridCol w:w="503"/>
        <w:gridCol w:w="734"/>
        <w:gridCol w:w="815"/>
        <w:gridCol w:w="503"/>
        <w:gridCol w:w="734"/>
        <w:gridCol w:w="815"/>
        <w:gridCol w:w="503"/>
        <w:gridCol w:w="734"/>
        <w:gridCol w:w="815"/>
        <w:gridCol w:w="503"/>
        <w:gridCol w:w="734"/>
        <w:gridCol w:w="830"/>
      </w:tblGrid>
      <w:tr w:rsidR="00CB6C83" w:rsidRPr="00CB6C83" w:rsidTr="00CB6C83">
        <w:trPr>
          <w:trHeight w:val="12"/>
          <w:tblCellSpacing w:w="15" w:type="dxa"/>
        </w:trPr>
        <w:tc>
          <w:tcPr>
            <w:tcW w:w="55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848"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92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663"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033"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92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663"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033"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92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663"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033"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924"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1663"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c>
          <w:tcPr>
            <w:tcW w:w="2033" w:type="dxa"/>
            <w:vAlign w:val="center"/>
            <w:hideMark/>
          </w:tcPr>
          <w:p w:rsidR="00CB6C83" w:rsidRPr="00CB6C83" w:rsidRDefault="00CB6C83" w:rsidP="00CB6C83">
            <w:pPr>
              <w:ind w:firstLine="0"/>
              <w:jc w:val="left"/>
              <w:rPr>
                <w:rFonts w:ascii="Times New Roman" w:eastAsia="Times New Roman" w:hAnsi="Times New Roman" w:cs="Times New Roman"/>
                <w:sz w:val="2"/>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N п/п</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Наименование мероприятия подпрограммы</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Предусмотрено средств на реализацию мероприятия на 20__ год</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Поступило средств (профинансировано)</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Фактически израсходовано средств</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Остаток неиспользованных средств</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 том числе</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за счет </w:t>
            </w:r>
            <w:r w:rsidRPr="00CB6C83">
              <w:rPr>
                <w:rFonts w:ascii="Times New Roman" w:eastAsia="Times New Roman" w:hAnsi="Times New Roman" w:cs="Times New Roman"/>
                <w:sz w:val="24"/>
                <w:szCs w:val="24"/>
                <w:lang w:eastAsia="ru-RU"/>
              </w:rPr>
              <w:lastRenderedPageBreak/>
              <w:t>средств федерального бюджета/ за счет средств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за счет сред</w:t>
            </w:r>
            <w:r w:rsidRPr="00CB6C83">
              <w:rPr>
                <w:rFonts w:ascii="Times New Roman" w:eastAsia="Times New Roman" w:hAnsi="Times New Roman" w:cs="Times New Roman"/>
                <w:sz w:val="24"/>
                <w:szCs w:val="24"/>
                <w:lang w:eastAsia="ru-RU"/>
              </w:rPr>
              <w:lastRenderedPageBreak/>
              <w:t>ств бюджета муниципального образования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за счет </w:t>
            </w:r>
            <w:r w:rsidRPr="00CB6C83">
              <w:rPr>
                <w:rFonts w:ascii="Times New Roman" w:eastAsia="Times New Roman" w:hAnsi="Times New Roman" w:cs="Times New Roman"/>
                <w:sz w:val="24"/>
                <w:szCs w:val="24"/>
                <w:lang w:eastAsia="ru-RU"/>
              </w:rPr>
              <w:lastRenderedPageBreak/>
              <w:t>средств федерального бюджета/ за счет средств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за счет сред</w:t>
            </w:r>
            <w:r w:rsidRPr="00CB6C83">
              <w:rPr>
                <w:rFonts w:ascii="Times New Roman" w:eastAsia="Times New Roman" w:hAnsi="Times New Roman" w:cs="Times New Roman"/>
                <w:sz w:val="24"/>
                <w:szCs w:val="24"/>
                <w:lang w:eastAsia="ru-RU"/>
              </w:rPr>
              <w:lastRenderedPageBreak/>
              <w:t>ств бюджета муниципального образования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за счет </w:t>
            </w:r>
            <w:r w:rsidRPr="00CB6C83">
              <w:rPr>
                <w:rFonts w:ascii="Times New Roman" w:eastAsia="Times New Roman" w:hAnsi="Times New Roman" w:cs="Times New Roman"/>
                <w:sz w:val="24"/>
                <w:szCs w:val="24"/>
                <w:lang w:eastAsia="ru-RU"/>
              </w:rPr>
              <w:lastRenderedPageBreak/>
              <w:t>средств федерального бюджета/ за счет средств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за счет сред</w:t>
            </w:r>
            <w:r w:rsidRPr="00CB6C83">
              <w:rPr>
                <w:rFonts w:ascii="Times New Roman" w:eastAsia="Times New Roman" w:hAnsi="Times New Roman" w:cs="Times New Roman"/>
                <w:sz w:val="24"/>
                <w:szCs w:val="24"/>
                <w:lang w:eastAsia="ru-RU"/>
              </w:rPr>
              <w:lastRenderedPageBreak/>
              <w:t>ств бюджета муниципального образования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 xml:space="preserve">за счет </w:t>
            </w:r>
            <w:r w:rsidRPr="00CB6C83">
              <w:rPr>
                <w:rFonts w:ascii="Times New Roman" w:eastAsia="Times New Roman" w:hAnsi="Times New Roman" w:cs="Times New Roman"/>
                <w:sz w:val="24"/>
                <w:szCs w:val="24"/>
                <w:lang w:eastAsia="ru-RU"/>
              </w:rPr>
              <w:lastRenderedPageBreak/>
              <w:t>средств федерального бюджета/ за счет средств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center"/>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lastRenderedPageBreak/>
              <w:t>за счет сред</w:t>
            </w:r>
            <w:r w:rsidRPr="00CB6C83">
              <w:rPr>
                <w:rFonts w:ascii="Times New Roman" w:eastAsia="Times New Roman" w:hAnsi="Times New Roman" w:cs="Times New Roman"/>
                <w:sz w:val="24"/>
                <w:szCs w:val="24"/>
                <w:lang w:eastAsia="ru-RU"/>
              </w:rPr>
              <w:lastRenderedPageBreak/>
              <w:t>ств бюджета муниципального образования</w:t>
            </w: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r w:rsidR="00CB6C83" w:rsidRPr="00CB6C83" w:rsidTr="00CB6C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Всего</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B6C83" w:rsidRPr="00CB6C83" w:rsidRDefault="00CB6C83" w:rsidP="00CB6C83">
            <w:pPr>
              <w:ind w:firstLine="0"/>
              <w:jc w:val="left"/>
              <w:rPr>
                <w:rFonts w:ascii="Times New Roman" w:eastAsia="Times New Roman" w:hAnsi="Times New Roman" w:cs="Times New Roman"/>
                <w:sz w:val="24"/>
                <w:szCs w:val="24"/>
                <w:lang w:eastAsia="ru-RU"/>
              </w:rPr>
            </w:pPr>
          </w:p>
        </w:tc>
      </w:tr>
    </w:tbl>
    <w:p w:rsidR="00CB6C83" w:rsidRPr="00CB6C83" w:rsidRDefault="00CB6C83" w:rsidP="00CB6C83">
      <w:pPr>
        <w:spacing w:before="100" w:beforeAutospacing="1" w:after="100" w:afterAutospacing="1"/>
        <w:ind w:firstLine="0"/>
        <w:jc w:val="left"/>
        <w:rPr>
          <w:rFonts w:ascii="Times New Roman" w:eastAsia="Times New Roman" w:hAnsi="Times New Roman" w:cs="Times New Roman"/>
          <w:sz w:val="24"/>
          <w:szCs w:val="24"/>
          <w:lang w:eastAsia="ru-RU"/>
        </w:rPr>
      </w:pPr>
      <w:r w:rsidRPr="00CB6C83">
        <w:rPr>
          <w:rFonts w:ascii="Times New Roman" w:eastAsia="Times New Roman" w:hAnsi="Times New Roman" w:cs="Times New Roman"/>
          <w:sz w:val="24"/>
          <w:szCs w:val="24"/>
          <w:lang w:eastAsia="ru-RU"/>
        </w:rPr>
        <w:t>Начальник отдела по культуре                   _________________________</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Руководитель финансового отдела                _________________________</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Глава администрации муниципального образования _________________________</w:t>
      </w:r>
      <w:r w:rsidRPr="00CB6C83">
        <w:rPr>
          <w:rFonts w:ascii="Times New Roman" w:eastAsia="Times New Roman" w:hAnsi="Times New Roman" w:cs="Times New Roman"/>
          <w:sz w:val="24"/>
          <w:szCs w:val="24"/>
          <w:lang w:eastAsia="ru-RU"/>
        </w:rPr>
        <w:br/>
      </w:r>
      <w:r w:rsidRPr="00CB6C83">
        <w:rPr>
          <w:rFonts w:ascii="Times New Roman" w:eastAsia="Times New Roman" w:hAnsi="Times New Roman" w:cs="Times New Roman"/>
          <w:sz w:val="24"/>
          <w:szCs w:val="24"/>
          <w:lang w:eastAsia="ru-RU"/>
        </w:rPr>
        <w:br/>
        <w:t>     М.П.</w:t>
      </w:r>
    </w:p>
    <w:p w:rsidR="00BB6242" w:rsidRDefault="00BB6242"/>
    <w:sectPr w:rsidR="00BB6242" w:rsidSect="00BB6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CB6C83"/>
    <w:rsid w:val="00117412"/>
    <w:rsid w:val="00764729"/>
    <w:rsid w:val="008C242B"/>
    <w:rsid w:val="00A637E2"/>
    <w:rsid w:val="00BB6242"/>
    <w:rsid w:val="00C07A2B"/>
    <w:rsid w:val="00CB6C83"/>
    <w:rsid w:val="00EF27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242"/>
  </w:style>
  <w:style w:type="paragraph" w:styleId="1">
    <w:name w:val="heading 1"/>
    <w:basedOn w:val="a"/>
    <w:link w:val="10"/>
    <w:uiPriority w:val="9"/>
    <w:qFormat/>
    <w:rsid w:val="00CB6C83"/>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B6C83"/>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B6C83"/>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B6C83"/>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CB6C83"/>
    <w:pPr>
      <w:spacing w:before="100" w:beforeAutospacing="1" w:after="100" w:afterAutospacing="1"/>
      <w:ind w:firstLine="0"/>
      <w:jc w:val="left"/>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C8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B6C8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B6C8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B6C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B6C83"/>
    <w:rPr>
      <w:rFonts w:ascii="Times New Roman" w:eastAsia="Times New Roman" w:hAnsi="Times New Roman" w:cs="Times New Roman"/>
      <w:b/>
      <w:bCs/>
      <w:sz w:val="20"/>
      <w:szCs w:val="20"/>
      <w:lang w:eastAsia="ru-RU"/>
    </w:rPr>
  </w:style>
  <w:style w:type="paragraph" w:customStyle="1" w:styleId="headertext">
    <w:name w:val="headertext"/>
    <w:basedOn w:val="a"/>
    <w:rsid w:val="00CB6C8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formattext">
    <w:name w:val="formattext"/>
    <w:basedOn w:val="a"/>
    <w:rsid w:val="00CB6C8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B6C83"/>
    <w:rPr>
      <w:color w:val="0000FF"/>
      <w:u w:val="single"/>
    </w:rPr>
  </w:style>
  <w:style w:type="character" w:styleId="a4">
    <w:name w:val="FollowedHyperlink"/>
    <w:basedOn w:val="a0"/>
    <w:uiPriority w:val="99"/>
    <w:semiHidden/>
    <w:unhideWhenUsed/>
    <w:rsid w:val="00CB6C83"/>
    <w:rPr>
      <w:color w:val="800080"/>
      <w:u w:val="single"/>
    </w:rPr>
  </w:style>
  <w:style w:type="paragraph" w:customStyle="1" w:styleId="topleveltext">
    <w:name w:val="topleveltext"/>
    <w:basedOn w:val="a"/>
    <w:rsid w:val="00CB6C8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unformattext">
    <w:name w:val="unformattext"/>
    <w:basedOn w:val="a"/>
    <w:rsid w:val="00CB6C8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B6C83"/>
    <w:rPr>
      <w:rFonts w:ascii="Tahoma" w:hAnsi="Tahoma" w:cs="Tahoma"/>
      <w:sz w:val="16"/>
      <w:szCs w:val="16"/>
    </w:rPr>
  </w:style>
  <w:style w:type="character" w:customStyle="1" w:styleId="a6">
    <w:name w:val="Текст выноски Знак"/>
    <w:basedOn w:val="a0"/>
    <w:link w:val="a5"/>
    <w:uiPriority w:val="99"/>
    <w:semiHidden/>
    <w:rsid w:val="00CB6C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0358378">
      <w:bodyDiv w:val="1"/>
      <w:marLeft w:val="0"/>
      <w:marRight w:val="0"/>
      <w:marTop w:val="0"/>
      <w:marBottom w:val="0"/>
      <w:divBdr>
        <w:top w:val="none" w:sz="0" w:space="0" w:color="auto"/>
        <w:left w:val="none" w:sz="0" w:space="0" w:color="auto"/>
        <w:bottom w:val="none" w:sz="0" w:space="0" w:color="auto"/>
        <w:right w:val="none" w:sz="0" w:space="0" w:color="auto"/>
      </w:divBdr>
      <w:divsChild>
        <w:div w:id="713962112">
          <w:marLeft w:val="0"/>
          <w:marRight w:val="0"/>
          <w:marTop w:val="0"/>
          <w:marBottom w:val="0"/>
          <w:divBdr>
            <w:top w:val="none" w:sz="0" w:space="0" w:color="auto"/>
            <w:left w:val="none" w:sz="0" w:space="0" w:color="auto"/>
            <w:bottom w:val="none" w:sz="0" w:space="0" w:color="auto"/>
            <w:right w:val="none" w:sz="0" w:space="0" w:color="auto"/>
          </w:divBdr>
          <w:divsChild>
            <w:div w:id="1122185292">
              <w:marLeft w:val="0"/>
              <w:marRight w:val="0"/>
              <w:marTop w:val="0"/>
              <w:marBottom w:val="0"/>
              <w:divBdr>
                <w:top w:val="none" w:sz="0" w:space="0" w:color="auto"/>
                <w:left w:val="none" w:sz="0" w:space="0" w:color="auto"/>
                <w:bottom w:val="none" w:sz="0" w:space="0" w:color="auto"/>
                <w:right w:val="none" w:sz="0" w:space="0" w:color="auto"/>
              </w:divBdr>
            </w:div>
            <w:div w:id="1487166046">
              <w:marLeft w:val="0"/>
              <w:marRight w:val="0"/>
              <w:marTop w:val="0"/>
              <w:marBottom w:val="0"/>
              <w:divBdr>
                <w:top w:val="none" w:sz="0" w:space="0" w:color="auto"/>
                <w:left w:val="none" w:sz="0" w:space="0" w:color="auto"/>
                <w:bottom w:val="none" w:sz="0" w:space="0" w:color="auto"/>
                <w:right w:val="none" w:sz="0" w:space="0" w:color="auto"/>
              </w:divBdr>
            </w:div>
            <w:div w:id="1725831532">
              <w:marLeft w:val="0"/>
              <w:marRight w:val="0"/>
              <w:marTop w:val="0"/>
              <w:marBottom w:val="0"/>
              <w:divBdr>
                <w:top w:val="none" w:sz="0" w:space="0" w:color="auto"/>
                <w:left w:val="none" w:sz="0" w:space="0" w:color="auto"/>
                <w:bottom w:val="none" w:sz="0" w:space="0" w:color="auto"/>
                <w:right w:val="none" w:sz="0" w:space="0" w:color="auto"/>
              </w:divBdr>
            </w:div>
            <w:div w:id="1637880596">
              <w:marLeft w:val="0"/>
              <w:marRight w:val="0"/>
              <w:marTop w:val="0"/>
              <w:marBottom w:val="0"/>
              <w:divBdr>
                <w:top w:val="none" w:sz="0" w:space="0" w:color="auto"/>
                <w:left w:val="none" w:sz="0" w:space="0" w:color="auto"/>
                <w:bottom w:val="none" w:sz="0" w:space="0" w:color="auto"/>
                <w:right w:val="none" w:sz="0" w:space="0" w:color="auto"/>
              </w:divBdr>
            </w:div>
            <w:div w:id="1974291211">
              <w:marLeft w:val="0"/>
              <w:marRight w:val="0"/>
              <w:marTop w:val="0"/>
              <w:marBottom w:val="0"/>
              <w:divBdr>
                <w:top w:val="none" w:sz="0" w:space="0" w:color="auto"/>
                <w:left w:val="none" w:sz="0" w:space="0" w:color="auto"/>
                <w:bottom w:val="none" w:sz="0" w:space="0" w:color="auto"/>
                <w:right w:val="none" w:sz="0" w:space="0" w:color="auto"/>
              </w:divBdr>
            </w:div>
            <w:div w:id="1973172309">
              <w:marLeft w:val="0"/>
              <w:marRight w:val="0"/>
              <w:marTop w:val="0"/>
              <w:marBottom w:val="0"/>
              <w:divBdr>
                <w:top w:val="none" w:sz="0" w:space="0" w:color="auto"/>
                <w:left w:val="none" w:sz="0" w:space="0" w:color="auto"/>
                <w:bottom w:val="none" w:sz="0" w:space="0" w:color="auto"/>
                <w:right w:val="none" w:sz="0" w:space="0" w:color="auto"/>
              </w:divBdr>
            </w:div>
            <w:div w:id="830173880">
              <w:marLeft w:val="0"/>
              <w:marRight w:val="0"/>
              <w:marTop w:val="0"/>
              <w:marBottom w:val="0"/>
              <w:divBdr>
                <w:top w:val="none" w:sz="0" w:space="0" w:color="auto"/>
                <w:left w:val="none" w:sz="0" w:space="0" w:color="auto"/>
                <w:bottom w:val="none" w:sz="0" w:space="0" w:color="auto"/>
                <w:right w:val="none" w:sz="0" w:space="0" w:color="auto"/>
              </w:divBdr>
            </w:div>
            <w:div w:id="486869335">
              <w:marLeft w:val="0"/>
              <w:marRight w:val="0"/>
              <w:marTop w:val="0"/>
              <w:marBottom w:val="0"/>
              <w:divBdr>
                <w:top w:val="none" w:sz="0" w:space="0" w:color="auto"/>
                <w:left w:val="none" w:sz="0" w:space="0" w:color="auto"/>
                <w:bottom w:val="none" w:sz="0" w:space="0" w:color="auto"/>
                <w:right w:val="none" w:sz="0" w:space="0" w:color="auto"/>
              </w:divBdr>
            </w:div>
            <w:div w:id="1239362179">
              <w:marLeft w:val="0"/>
              <w:marRight w:val="0"/>
              <w:marTop w:val="0"/>
              <w:marBottom w:val="0"/>
              <w:divBdr>
                <w:top w:val="none" w:sz="0" w:space="0" w:color="auto"/>
                <w:left w:val="none" w:sz="0" w:space="0" w:color="auto"/>
                <w:bottom w:val="none" w:sz="0" w:space="0" w:color="auto"/>
                <w:right w:val="none" w:sz="0" w:space="0" w:color="auto"/>
              </w:divBdr>
            </w:div>
            <w:div w:id="1800803985">
              <w:marLeft w:val="0"/>
              <w:marRight w:val="0"/>
              <w:marTop w:val="0"/>
              <w:marBottom w:val="0"/>
              <w:divBdr>
                <w:top w:val="none" w:sz="0" w:space="0" w:color="auto"/>
                <w:left w:val="none" w:sz="0" w:space="0" w:color="auto"/>
                <w:bottom w:val="none" w:sz="0" w:space="0" w:color="auto"/>
                <w:right w:val="none" w:sz="0" w:space="0" w:color="auto"/>
              </w:divBdr>
            </w:div>
            <w:div w:id="1102216427">
              <w:marLeft w:val="0"/>
              <w:marRight w:val="0"/>
              <w:marTop w:val="0"/>
              <w:marBottom w:val="0"/>
              <w:divBdr>
                <w:top w:val="none" w:sz="0" w:space="0" w:color="auto"/>
                <w:left w:val="none" w:sz="0" w:space="0" w:color="auto"/>
                <w:bottom w:val="none" w:sz="0" w:space="0" w:color="auto"/>
                <w:right w:val="none" w:sz="0" w:space="0" w:color="auto"/>
              </w:divBdr>
            </w:div>
            <w:div w:id="59792245">
              <w:marLeft w:val="0"/>
              <w:marRight w:val="0"/>
              <w:marTop w:val="0"/>
              <w:marBottom w:val="0"/>
              <w:divBdr>
                <w:top w:val="none" w:sz="0" w:space="0" w:color="auto"/>
                <w:left w:val="none" w:sz="0" w:space="0" w:color="auto"/>
                <w:bottom w:val="none" w:sz="0" w:space="0" w:color="auto"/>
                <w:right w:val="none" w:sz="0" w:space="0" w:color="auto"/>
              </w:divBdr>
            </w:div>
            <w:div w:id="784231671">
              <w:marLeft w:val="0"/>
              <w:marRight w:val="0"/>
              <w:marTop w:val="0"/>
              <w:marBottom w:val="0"/>
              <w:divBdr>
                <w:top w:val="none" w:sz="0" w:space="0" w:color="auto"/>
                <w:left w:val="none" w:sz="0" w:space="0" w:color="auto"/>
                <w:bottom w:val="none" w:sz="0" w:space="0" w:color="auto"/>
                <w:right w:val="none" w:sz="0" w:space="0" w:color="auto"/>
              </w:divBdr>
            </w:div>
            <w:div w:id="1998915513">
              <w:marLeft w:val="0"/>
              <w:marRight w:val="0"/>
              <w:marTop w:val="0"/>
              <w:marBottom w:val="0"/>
              <w:divBdr>
                <w:top w:val="none" w:sz="0" w:space="0" w:color="auto"/>
                <w:left w:val="none" w:sz="0" w:space="0" w:color="auto"/>
                <w:bottom w:val="none" w:sz="0" w:space="0" w:color="auto"/>
                <w:right w:val="none" w:sz="0" w:space="0" w:color="auto"/>
              </w:divBdr>
            </w:div>
            <w:div w:id="1759011985">
              <w:marLeft w:val="0"/>
              <w:marRight w:val="0"/>
              <w:marTop w:val="0"/>
              <w:marBottom w:val="0"/>
              <w:divBdr>
                <w:top w:val="none" w:sz="0" w:space="0" w:color="auto"/>
                <w:left w:val="none" w:sz="0" w:space="0" w:color="auto"/>
                <w:bottom w:val="none" w:sz="0" w:space="0" w:color="auto"/>
                <w:right w:val="none" w:sz="0" w:space="0" w:color="auto"/>
              </w:divBdr>
            </w:div>
            <w:div w:id="751047983">
              <w:marLeft w:val="0"/>
              <w:marRight w:val="0"/>
              <w:marTop w:val="0"/>
              <w:marBottom w:val="0"/>
              <w:divBdr>
                <w:top w:val="none" w:sz="0" w:space="0" w:color="auto"/>
                <w:left w:val="none" w:sz="0" w:space="0" w:color="auto"/>
                <w:bottom w:val="none" w:sz="0" w:space="0" w:color="auto"/>
                <w:right w:val="none" w:sz="0" w:space="0" w:color="auto"/>
              </w:divBdr>
            </w:div>
            <w:div w:id="829516755">
              <w:marLeft w:val="0"/>
              <w:marRight w:val="0"/>
              <w:marTop w:val="0"/>
              <w:marBottom w:val="0"/>
              <w:divBdr>
                <w:top w:val="none" w:sz="0" w:space="0" w:color="auto"/>
                <w:left w:val="none" w:sz="0" w:space="0" w:color="auto"/>
                <w:bottom w:val="none" w:sz="0" w:space="0" w:color="auto"/>
                <w:right w:val="none" w:sz="0" w:space="0" w:color="auto"/>
              </w:divBdr>
            </w:div>
            <w:div w:id="755906303">
              <w:marLeft w:val="0"/>
              <w:marRight w:val="0"/>
              <w:marTop w:val="0"/>
              <w:marBottom w:val="0"/>
              <w:divBdr>
                <w:top w:val="none" w:sz="0" w:space="0" w:color="auto"/>
                <w:left w:val="none" w:sz="0" w:space="0" w:color="auto"/>
                <w:bottom w:val="none" w:sz="0" w:space="0" w:color="auto"/>
                <w:right w:val="none" w:sz="0" w:space="0" w:color="auto"/>
              </w:divBdr>
            </w:div>
            <w:div w:id="2141805824">
              <w:marLeft w:val="0"/>
              <w:marRight w:val="0"/>
              <w:marTop w:val="0"/>
              <w:marBottom w:val="0"/>
              <w:divBdr>
                <w:top w:val="none" w:sz="0" w:space="0" w:color="auto"/>
                <w:left w:val="none" w:sz="0" w:space="0" w:color="auto"/>
                <w:bottom w:val="none" w:sz="0" w:space="0" w:color="auto"/>
                <w:right w:val="none" w:sz="0" w:space="0" w:color="auto"/>
              </w:divBdr>
            </w:div>
            <w:div w:id="1893737166">
              <w:marLeft w:val="0"/>
              <w:marRight w:val="0"/>
              <w:marTop w:val="0"/>
              <w:marBottom w:val="0"/>
              <w:divBdr>
                <w:top w:val="none" w:sz="0" w:space="0" w:color="auto"/>
                <w:left w:val="none" w:sz="0" w:space="0" w:color="auto"/>
                <w:bottom w:val="none" w:sz="0" w:space="0" w:color="auto"/>
                <w:right w:val="none" w:sz="0" w:space="0" w:color="auto"/>
              </w:divBdr>
            </w:div>
            <w:div w:id="1088043402">
              <w:marLeft w:val="0"/>
              <w:marRight w:val="0"/>
              <w:marTop w:val="0"/>
              <w:marBottom w:val="0"/>
              <w:divBdr>
                <w:top w:val="none" w:sz="0" w:space="0" w:color="auto"/>
                <w:left w:val="none" w:sz="0" w:space="0" w:color="auto"/>
                <w:bottom w:val="none" w:sz="0" w:space="0" w:color="auto"/>
                <w:right w:val="none" w:sz="0" w:space="0" w:color="auto"/>
              </w:divBdr>
            </w:div>
            <w:div w:id="21244635">
              <w:marLeft w:val="0"/>
              <w:marRight w:val="0"/>
              <w:marTop w:val="0"/>
              <w:marBottom w:val="0"/>
              <w:divBdr>
                <w:top w:val="none" w:sz="0" w:space="0" w:color="auto"/>
                <w:left w:val="none" w:sz="0" w:space="0" w:color="auto"/>
                <w:bottom w:val="none" w:sz="0" w:space="0" w:color="auto"/>
                <w:right w:val="none" w:sz="0" w:space="0" w:color="auto"/>
              </w:divBdr>
            </w:div>
            <w:div w:id="433206603">
              <w:marLeft w:val="0"/>
              <w:marRight w:val="0"/>
              <w:marTop w:val="0"/>
              <w:marBottom w:val="0"/>
              <w:divBdr>
                <w:top w:val="none" w:sz="0" w:space="0" w:color="auto"/>
                <w:left w:val="none" w:sz="0" w:space="0" w:color="auto"/>
                <w:bottom w:val="none" w:sz="0" w:space="0" w:color="auto"/>
                <w:right w:val="none" w:sz="0" w:space="0" w:color="auto"/>
              </w:divBdr>
            </w:div>
            <w:div w:id="631641684">
              <w:marLeft w:val="0"/>
              <w:marRight w:val="0"/>
              <w:marTop w:val="0"/>
              <w:marBottom w:val="0"/>
              <w:divBdr>
                <w:top w:val="none" w:sz="0" w:space="0" w:color="auto"/>
                <w:left w:val="none" w:sz="0" w:space="0" w:color="auto"/>
                <w:bottom w:val="none" w:sz="0" w:space="0" w:color="auto"/>
                <w:right w:val="none" w:sz="0" w:space="0" w:color="auto"/>
              </w:divBdr>
            </w:div>
            <w:div w:id="437525883">
              <w:marLeft w:val="0"/>
              <w:marRight w:val="0"/>
              <w:marTop w:val="0"/>
              <w:marBottom w:val="0"/>
              <w:divBdr>
                <w:top w:val="none" w:sz="0" w:space="0" w:color="auto"/>
                <w:left w:val="none" w:sz="0" w:space="0" w:color="auto"/>
                <w:bottom w:val="none" w:sz="0" w:space="0" w:color="auto"/>
                <w:right w:val="none" w:sz="0" w:space="0" w:color="auto"/>
              </w:divBdr>
            </w:div>
            <w:div w:id="380860786">
              <w:marLeft w:val="0"/>
              <w:marRight w:val="0"/>
              <w:marTop w:val="0"/>
              <w:marBottom w:val="0"/>
              <w:divBdr>
                <w:top w:val="none" w:sz="0" w:space="0" w:color="auto"/>
                <w:left w:val="none" w:sz="0" w:space="0" w:color="auto"/>
                <w:bottom w:val="none" w:sz="0" w:space="0" w:color="auto"/>
                <w:right w:val="none" w:sz="0" w:space="0" w:color="auto"/>
              </w:divBdr>
            </w:div>
            <w:div w:id="1232616262">
              <w:marLeft w:val="0"/>
              <w:marRight w:val="0"/>
              <w:marTop w:val="0"/>
              <w:marBottom w:val="0"/>
              <w:divBdr>
                <w:top w:val="none" w:sz="0" w:space="0" w:color="auto"/>
                <w:left w:val="none" w:sz="0" w:space="0" w:color="auto"/>
                <w:bottom w:val="none" w:sz="0" w:space="0" w:color="auto"/>
                <w:right w:val="none" w:sz="0" w:space="0" w:color="auto"/>
              </w:divBdr>
            </w:div>
            <w:div w:id="2114590342">
              <w:marLeft w:val="0"/>
              <w:marRight w:val="0"/>
              <w:marTop w:val="0"/>
              <w:marBottom w:val="0"/>
              <w:divBdr>
                <w:top w:val="none" w:sz="0" w:space="0" w:color="auto"/>
                <w:left w:val="none" w:sz="0" w:space="0" w:color="auto"/>
                <w:bottom w:val="none" w:sz="0" w:space="0" w:color="auto"/>
                <w:right w:val="none" w:sz="0" w:space="0" w:color="auto"/>
              </w:divBdr>
            </w:div>
            <w:div w:id="314340655">
              <w:marLeft w:val="0"/>
              <w:marRight w:val="0"/>
              <w:marTop w:val="0"/>
              <w:marBottom w:val="0"/>
              <w:divBdr>
                <w:top w:val="none" w:sz="0" w:space="0" w:color="auto"/>
                <w:left w:val="none" w:sz="0" w:space="0" w:color="auto"/>
                <w:bottom w:val="none" w:sz="0" w:space="0" w:color="auto"/>
                <w:right w:val="none" w:sz="0" w:space="0" w:color="auto"/>
              </w:divBdr>
            </w:div>
            <w:div w:id="884298349">
              <w:marLeft w:val="0"/>
              <w:marRight w:val="0"/>
              <w:marTop w:val="0"/>
              <w:marBottom w:val="0"/>
              <w:divBdr>
                <w:top w:val="none" w:sz="0" w:space="0" w:color="auto"/>
                <w:left w:val="none" w:sz="0" w:space="0" w:color="auto"/>
                <w:bottom w:val="none" w:sz="0" w:space="0" w:color="auto"/>
                <w:right w:val="none" w:sz="0" w:space="0" w:color="auto"/>
              </w:divBdr>
            </w:div>
            <w:div w:id="826214703">
              <w:marLeft w:val="0"/>
              <w:marRight w:val="0"/>
              <w:marTop w:val="0"/>
              <w:marBottom w:val="0"/>
              <w:divBdr>
                <w:top w:val="none" w:sz="0" w:space="0" w:color="auto"/>
                <w:left w:val="none" w:sz="0" w:space="0" w:color="auto"/>
                <w:bottom w:val="none" w:sz="0" w:space="0" w:color="auto"/>
                <w:right w:val="none" w:sz="0" w:space="0" w:color="auto"/>
              </w:divBdr>
            </w:div>
            <w:div w:id="1660767591">
              <w:marLeft w:val="0"/>
              <w:marRight w:val="0"/>
              <w:marTop w:val="0"/>
              <w:marBottom w:val="0"/>
              <w:divBdr>
                <w:top w:val="none" w:sz="0" w:space="0" w:color="auto"/>
                <w:left w:val="none" w:sz="0" w:space="0" w:color="auto"/>
                <w:bottom w:val="none" w:sz="0" w:space="0" w:color="auto"/>
                <w:right w:val="none" w:sz="0" w:space="0" w:color="auto"/>
              </w:divBdr>
            </w:div>
            <w:div w:id="313486054">
              <w:marLeft w:val="0"/>
              <w:marRight w:val="0"/>
              <w:marTop w:val="0"/>
              <w:marBottom w:val="0"/>
              <w:divBdr>
                <w:top w:val="none" w:sz="0" w:space="0" w:color="auto"/>
                <w:left w:val="none" w:sz="0" w:space="0" w:color="auto"/>
                <w:bottom w:val="none" w:sz="0" w:space="0" w:color="auto"/>
                <w:right w:val="none" w:sz="0" w:space="0" w:color="auto"/>
              </w:divBdr>
            </w:div>
            <w:div w:id="785777564">
              <w:marLeft w:val="0"/>
              <w:marRight w:val="0"/>
              <w:marTop w:val="0"/>
              <w:marBottom w:val="0"/>
              <w:divBdr>
                <w:top w:val="none" w:sz="0" w:space="0" w:color="auto"/>
                <w:left w:val="none" w:sz="0" w:space="0" w:color="auto"/>
                <w:bottom w:val="none" w:sz="0" w:space="0" w:color="auto"/>
                <w:right w:val="none" w:sz="0" w:space="0" w:color="auto"/>
              </w:divBdr>
            </w:div>
            <w:div w:id="1948930874">
              <w:marLeft w:val="0"/>
              <w:marRight w:val="0"/>
              <w:marTop w:val="0"/>
              <w:marBottom w:val="0"/>
              <w:divBdr>
                <w:top w:val="none" w:sz="0" w:space="0" w:color="auto"/>
                <w:left w:val="none" w:sz="0" w:space="0" w:color="auto"/>
                <w:bottom w:val="none" w:sz="0" w:space="0" w:color="auto"/>
                <w:right w:val="none" w:sz="0" w:space="0" w:color="auto"/>
              </w:divBdr>
            </w:div>
            <w:div w:id="53281550">
              <w:marLeft w:val="0"/>
              <w:marRight w:val="0"/>
              <w:marTop w:val="0"/>
              <w:marBottom w:val="0"/>
              <w:divBdr>
                <w:top w:val="none" w:sz="0" w:space="0" w:color="auto"/>
                <w:left w:val="none" w:sz="0" w:space="0" w:color="auto"/>
                <w:bottom w:val="none" w:sz="0" w:space="0" w:color="auto"/>
                <w:right w:val="none" w:sz="0" w:space="0" w:color="auto"/>
              </w:divBdr>
            </w:div>
            <w:div w:id="734663763">
              <w:marLeft w:val="0"/>
              <w:marRight w:val="0"/>
              <w:marTop w:val="0"/>
              <w:marBottom w:val="0"/>
              <w:divBdr>
                <w:top w:val="none" w:sz="0" w:space="0" w:color="auto"/>
                <w:left w:val="none" w:sz="0" w:space="0" w:color="auto"/>
                <w:bottom w:val="none" w:sz="0" w:space="0" w:color="auto"/>
                <w:right w:val="none" w:sz="0" w:space="0" w:color="auto"/>
              </w:divBdr>
            </w:div>
            <w:div w:id="124846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38843494" TargetMode="External"/><Relationship Id="rId299" Type="http://schemas.openxmlformats.org/officeDocument/2006/relationships/hyperlink" Target="http://docs.cntd.ru/document/424089579" TargetMode="External"/><Relationship Id="rId21" Type="http://schemas.openxmlformats.org/officeDocument/2006/relationships/hyperlink" Target="http://docs.cntd.ru/document/424089579" TargetMode="External"/><Relationship Id="rId63" Type="http://schemas.openxmlformats.org/officeDocument/2006/relationships/hyperlink" Target="http://docs.cntd.ru/document/446231703" TargetMode="External"/><Relationship Id="rId159" Type="http://schemas.openxmlformats.org/officeDocument/2006/relationships/hyperlink" Target="http://docs.cntd.ru/document/438843494" TargetMode="External"/><Relationship Id="rId324" Type="http://schemas.openxmlformats.org/officeDocument/2006/relationships/hyperlink" Target="http://docs.cntd.ru/document/412382553" TargetMode="External"/><Relationship Id="rId366" Type="http://schemas.openxmlformats.org/officeDocument/2006/relationships/image" Target="media/image45.jpeg"/><Relationship Id="rId170" Type="http://schemas.openxmlformats.org/officeDocument/2006/relationships/hyperlink" Target="http://docs.cntd.ru/document/446173708" TargetMode="External"/><Relationship Id="rId226" Type="http://schemas.openxmlformats.org/officeDocument/2006/relationships/hyperlink" Target="http://docs.cntd.ru/document/441723196" TargetMode="External"/><Relationship Id="rId433" Type="http://schemas.openxmlformats.org/officeDocument/2006/relationships/hyperlink" Target="http://docs.cntd.ru/document/444711745" TargetMode="External"/><Relationship Id="rId268" Type="http://schemas.openxmlformats.org/officeDocument/2006/relationships/hyperlink" Target="http://docs.cntd.ru/document/446173708" TargetMode="External"/><Relationship Id="rId475" Type="http://schemas.openxmlformats.org/officeDocument/2006/relationships/hyperlink" Target="http://docs.cntd.ru/document/450238362" TargetMode="External"/><Relationship Id="rId32" Type="http://schemas.openxmlformats.org/officeDocument/2006/relationships/hyperlink" Target="http://docs.cntd.ru/document/446173708" TargetMode="External"/><Relationship Id="rId74" Type="http://schemas.openxmlformats.org/officeDocument/2006/relationships/hyperlink" Target="http://docs.cntd.ru/document/424089579" TargetMode="External"/><Relationship Id="rId128" Type="http://schemas.openxmlformats.org/officeDocument/2006/relationships/hyperlink" Target="http://docs.cntd.ru/document/438843494" TargetMode="External"/><Relationship Id="rId335" Type="http://schemas.openxmlformats.org/officeDocument/2006/relationships/hyperlink" Target="http://docs.cntd.ru/document/424089579" TargetMode="External"/><Relationship Id="rId377" Type="http://schemas.openxmlformats.org/officeDocument/2006/relationships/hyperlink" Target="http://docs.cntd.ru/document/424089579" TargetMode="External"/><Relationship Id="rId5" Type="http://schemas.openxmlformats.org/officeDocument/2006/relationships/hyperlink" Target="http://docs.cntd.ru/document/422402610" TargetMode="External"/><Relationship Id="rId181" Type="http://schemas.openxmlformats.org/officeDocument/2006/relationships/hyperlink" Target="http://docs.cntd.ru/document/446173708" TargetMode="External"/><Relationship Id="rId237" Type="http://schemas.openxmlformats.org/officeDocument/2006/relationships/hyperlink" Target="http://docs.cntd.ru/document/438843494" TargetMode="External"/><Relationship Id="rId402" Type="http://schemas.openxmlformats.org/officeDocument/2006/relationships/hyperlink" Target="http://docs.cntd.ru/document/450238362" TargetMode="External"/><Relationship Id="rId279" Type="http://schemas.openxmlformats.org/officeDocument/2006/relationships/hyperlink" Target="http://docs.cntd.ru/document/446173708" TargetMode="External"/><Relationship Id="rId444" Type="http://schemas.openxmlformats.org/officeDocument/2006/relationships/hyperlink" Target="http://docs.cntd.ru/document/444711745" TargetMode="External"/><Relationship Id="rId486" Type="http://schemas.openxmlformats.org/officeDocument/2006/relationships/hyperlink" Target="http://docs.cntd.ru/document/450238362" TargetMode="External"/><Relationship Id="rId43" Type="http://schemas.openxmlformats.org/officeDocument/2006/relationships/hyperlink" Target="http://docs.cntd.ru/document/444711745" TargetMode="External"/><Relationship Id="rId139" Type="http://schemas.openxmlformats.org/officeDocument/2006/relationships/hyperlink" Target="http://docs.cntd.ru/document/438843494" TargetMode="External"/><Relationship Id="rId290" Type="http://schemas.openxmlformats.org/officeDocument/2006/relationships/hyperlink" Target="http://docs.cntd.ru/document/446173708" TargetMode="External"/><Relationship Id="rId304" Type="http://schemas.openxmlformats.org/officeDocument/2006/relationships/hyperlink" Target="http://docs.cntd.ru/document/450238362" TargetMode="External"/><Relationship Id="rId346" Type="http://schemas.openxmlformats.org/officeDocument/2006/relationships/image" Target="media/image38.jpeg"/><Relationship Id="rId388" Type="http://schemas.openxmlformats.org/officeDocument/2006/relationships/hyperlink" Target="http://docs.cntd.ru/document/424089579" TargetMode="External"/><Relationship Id="rId85" Type="http://schemas.openxmlformats.org/officeDocument/2006/relationships/hyperlink" Target="http://docs.cntd.ru/document/446173708" TargetMode="External"/><Relationship Id="rId150" Type="http://schemas.openxmlformats.org/officeDocument/2006/relationships/hyperlink" Target="http://docs.cntd.ru/document/441723196" TargetMode="External"/><Relationship Id="rId192" Type="http://schemas.openxmlformats.org/officeDocument/2006/relationships/hyperlink" Target="http://docs.cntd.ru/document/902345103" TargetMode="External"/><Relationship Id="rId206" Type="http://schemas.openxmlformats.org/officeDocument/2006/relationships/hyperlink" Target="http://docs.cntd.ru/document/446173708" TargetMode="External"/><Relationship Id="rId413" Type="http://schemas.openxmlformats.org/officeDocument/2006/relationships/hyperlink" Target="http://docs.cntd.ru/document/441723196" TargetMode="External"/><Relationship Id="rId248" Type="http://schemas.openxmlformats.org/officeDocument/2006/relationships/hyperlink" Target="http://docs.cntd.ru/document/446231703" TargetMode="External"/><Relationship Id="rId455" Type="http://schemas.openxmlformats.org/officeDocument/2006/relationships/hyperlink" Target="http://docs.cntd.ru/document/432814978" TargetMode="External"/><Relationship Id="rId12" Type="http://schemas.openxmlformats.org/officeDocument/2006/relationships/hyperlink" Target="http://docs.cntd.ru/document/450238362" TargetMode="External"/><Relationship Id="rId108" Type="http://schemas.openxmlformats.org/officeDocument/2006/relationships/hyperlink" Target="http://docs.cntd.ru/document/438843494" TargetMode="External"/><Relationship Id="rId315" Type="http://schemas.openxmlformats.org/officeDocument/2006/relationships/image" Target="media/image34.jpeg"/><Relationship Id="rId357" Type="http://schemas.openxmlformats.org/officeDocument/2006/relationships/hyperlink" Target="http://docs.cntd.ru/document/438843494" TargetMode="External"/><Relationship Id="rId54" Type="http://schemas.openxmlformats.org/officeDocument/2006/relationships/hyperlink" Target="http://docs.cntd.ru/document/446231703" TargetMode="External"/><Relationship Id="rId96" Type="http://schemas.openxmlformats.org/officeDocument/2006/relationships/hyperlink" Target="http://docs.cntd.ru/document/424089579" TargetMode="External"/><Relationship Id="rId161" Type="http://schemas.openxmlformats.org/officeDocument/2006/relationships/hyperlink" Target="http://docs.cntd.ru/document/424089579" TargetMode="External"/><Relationship Id="rId217" Type="http://schemas.openxmlformats.org/officeDocument/2006/relationships/hyperlink" Target="http://docs.cntd.ru/document/438843494" TargetMode="External"/><Relationship Id="rId399" Type="http://schemas.openxmlformats.org/officeDocument/2006/relationships/hyperlink" Target="http://docs.cntd.ru/document/444711745" TargetMode="External"/><Relationship Id="rId259" Type="http://schemas.openxmlformats.org/officeDocument/2006/relationships/image" Target="media/image25.jpeg"/><Relationship Id="rId424" Type="http://schemas.openxmlformats.org/officeDocument/2006/relationships/hyperlink" Target="http://docs.cntd.ru/document/450238362" TargetMode="External"/><Relationship Id="rId466" Type="http://schemas.openxmlformats.org/officeDocument/2006/relationships/hyperlink" Target="http://docs.cntd.ru/document/9027062" TargetMode="External"/><Relationship Id="rId23" Type="http://schemas.openxmlformats.org/officeDocument/2006/relationships/hyperlink" Target="http://docs.cntd.ru/document/432814978" TargetMode="External"/><Relationship Id="rId119" Type="http://schemas.openxmlformats.org/officeDocument/2006/relationships/hyperlink" Target="http://docs.cntd.ru/document/902042157" TargetMode="External"/><Relationship Id="rId270" Type="http://schemas.openxmlformats.org/officeDocument/2006/relationships/hyperlink" Target="http://docs.cntd.ru/document/446173708" TargetMode="External"/><Relationship Id="rId326" Type="http://schemas.openxmlformats.org/officeDocument/2006/relationships/hyperlink" Target="http://docs.cntd.ru/document/424089579" TargetMode="External"/><Relationship Id="rId65" Type="http://schemas.openxmlformats.org/officeDocument/2006/relationships/hyperlink" Target="http://docs.cntd.ru/document/412382553" TargetMode="External"/><Relationship Id="rId130" Type="http://schemas.openxmlformats.org/officeDocument/2006/relationships/hyperlink" Target="http://docs.cntd.ru/document/438843494" TargetMode="External"/><Relationship Id="rId368" Type="http://schemas.openxmlformats.org/officeDocument/2006/relationships/hyperlink" Target="http://docs.cntd.ru/document/446231703" TargetMode="External"/><Relationship Id="rId172" Type="http://schemas.openxmlformats.org/officeDocument/2006/relationships/hyperlink" Target="http://docs.cntd.ru/document/446231703" TargetMode="External"/><Relationship Id="rId228" Type="http://schemas.openxmlformats.org/officeDocument/2006/relationships/hyperlink" Target="http://docs.cntd.ru/document/424089579" TargetMode="External"/><Relationship Id="rId435" Type="http://schemas.openxmlformats.org/officeDocument/2006/relationships/hyperlink" Target="http://docs.cntd.ru/document/444711745" TargetMode="External"/><Relationship Id="rId477" Type="http://schemas.openxmlformats.org/officeDocument/2006/relationships/hyperlink" Target="http://docs.cntd.ru/document/446173708" TargetMode="External"/><Relationship Id="rId281" Type="http://schemas.openxmlformats.org/officeDocument/2006/relationships/hyperlink" Target="http://docs.cntd.ru/document/441723196" TargetMode="External"/><Relationship Id="rId337" Type="http://schemas.openxmlformats.org/officeDocument/2006/relationships/hyperlink" Target="http://docs.cntd.ru/document/412382553" TargetMode="External"/><Relationship Id="rId34" Type="http://schemas.openxmlformats.org/officeDocument/2006/relationships/hyperlink" Target="http://docs.cntd.ru/document/446173708" TargetMode="External"/><Relationship Id="rId76" Type="http://schemas.openxmlformats.org/officeDocument/2006/relationships/hyperlink" Target="http://docs.cntd.ru/document/446173708" TargetMode="External"/><Relationship Id="rId141" Type="http://schemas.openxmlformats.org/officeDocument/2006/relationships/hyperlink" Target="http://docs.cntd.ru/document/446231703" TargetMode="External"/><Relationship Id="rId379" Type="http://schemas.openxmlformats.org/officeDocument/2006/relationships/hyperlink" Target="http://docs.cntd.ru/document/424089579" TargetMode="External"/><Relationship Id="rId7" Type="http://schemas.openxmlformats.org/officeDocument/2006/relationships/hyperlink" Target="http://docs.cntd.ru/document/424089579" TargetMode="External"/><Relationship Id="rId162" Type="http://schemas.openxmlformats.org/officeDocument/2006/relationships/hyperlink" Target="http://docs.cntd.ru/document/424089579" TargetMode="External"/><Relationship Id="rId183" Type="http://schemas.openxmlformats.org/officeDocument/2006/relationships/hyperlink" Target="http://docs.cntd.ru/document/902345103" TargetMode="External"/><Relationship Id="rId218" Type="http://schemas.openxmlformats.org/officeDocument/2006/relationships/hyperlink" Target="http://docs.cntd.ru/document/438843494" TargetMode="External"/><Relationship Id="rId239" Type="http://schemas.openxmlformats.org/officeDocument/2006/relationships/hyperlink" Target="http://docs.cntd.ru/document/424089579" TargetMode="External"/><Relationship Id="rId390" Type="http://schemas.openxmlformats.org/officeDocument/2006/relationships/hyperlink" Target="http://docs.cntd.ru/document/444711745" TargetMode="External"/><Relationship Id="rId404" Type="http://schemas.openxmlformats.org/officeDocument/2006/relationships/hyperlink" Target="http://docs.cntd.ru/document/450238362" TargetMode="External"/><Relationship Id="rId425" Type="http://schemas.openxmlformats.org/officeDocument/2006/relationships/hyperlink" Target="http://docs.cntd.ru/document/450238362" TargetMode="External"/><Relationship Id="rId446" Type="http://schemas.openxmlformats.org/officeDocument/2006/relationships/hyperlink" Target="http://docs.cntd.ru/document/444711745" TargetMode="External"/><Relationship Id="rId467" Type="http://schemas.openxmlformats.org/officeDocument/2006/relationships/hyperlink" Target="http://docs.cntd.ru/document/9027062" TargetMode="External"/><Relationship Id="rId250" Type="http://schemas.openxmlformats.org/officeDocument/2006/relationships/hyperlink" Target="http://docs.cntd.ru/document/446173708" TargetMode="External"/><Relationship Id="rId271" Type="http://schemas.openxmlformats.org/officeDocument/2006/relationships/hyperlink" Target="http://docs.cntd.ru/document/446173708" TargetMode="External"/><Relationship Id="rId292" Type="http://schemas.openxmlformats.org/officeDocument/2006/relationships/hyperlink" Target="http://docs.cntd.ru/document/424089579" TargetMode="External"/><Relationship Id="rId306" Type="http://schemas.openxmlformats.org/officeDocument/2006/relationships/hyperlink" Target="http://docs.cntd.ru/document/450238362" TargetMode="External"/><Relationship Id="rId488" Type="http://schemas.openxmlformats.org/officeDocument/2006/relationships/theme" Target="theme/theme1.xml"/><Relationship Id="rId24" Type="http://schemas.openxmlformats.org/officeDocument/2006/relationships/hyperlink" Target="http://docs.cntd.ru/document/444711745" TargetMode="External"/><Relationship Id="rId45" Type="http://schemas.openxmlformats.org/officeDocument/2006/relationships/hyperlink" Target="http://docs.cntd.ru/document/444711745" TargetMode="External"/><Relationship Id="rId66" Type="http://schemas.openxmlformats.org/officeDocument/2006/relationships/hyperlink" Target="http://docs.cntd.ru/document/412382553" TargetMode="External"/><Relationship Id="rId87" Type="http://schemas.openxmlformats.org/officeDocument/2006/relationships/image" Target="media/image4.jpeg"/><Relationship Id="rId110" Type="http://schemas.openxmlformats.org/officeDocument/2006/relationships/hyperlink" Target="http://docs.cntd.ru/document/438843494" TargetMode="External"/><Relationship Id="rId131" Type="http://schemas.openxmlformats.org/officeDocument/2006/relationships/hyperlink" Target="http://docs.cntd.ru/document/438843494" TargetMode="External"/><Relationship Id="rId327" Type="http://schemas.openxmlformats.org/officeDocument/2006/relationships/hyperlink" Target="http://docs.cntd.ru/document/441723196" TargetMode="External"/><Relationship Id="rId348" Type="http://schemas.openxmlformats.org/officeDocument/2006/relationships/image" Target="media/image40.jpeg"/><Relationship Id="rId369" Type="http://schemas.openxmlformats.org/officeDocument/2006/relationships/hyperlink" Target="http://docs.cntd.ru/document/424089579" TargetMode="External"/><Relationship Id="rId152" Type="http://schemas.openxmlformats.org/officeDocument/2006/relationships/hyperlink" Target="http://docs.cntd.ru/document/446173708" TargetMode="External"/><Relationship Id="rId173" Type="http://schemas.openxmlformats.org/officeDocument/2006/relationships/hyperlink" Target="http://docs.cntd.ru/document/446173708" TargetMode="External"/><Relationship Id="rId194" Type="http://schemas.openxmlformats.org/officeDocument/2006/relationships/hyperlink" Target="http://docs.cntd.ru/document/446173708" TargetMode="External"/><Relationship Id="rId208" Type="http://schemas.openxmlformats.org/officeDocument/2006/relationships/hyperlink" Target="http://docs.cntd.ru/document/446173708" TargetMode="External"/><Relationship Id="rId229" Type="http://schemas.openxmlformats.org/officeDocument/2006/relationships/hyperlink" Target="http://docs.cntd.ru/document/424089579" TargetMode="External"/><Relationship Id="rId380" Type="http://schemas.openxmlformats.org/officeDocument/2006/relationships/hyperlink" Target="http://docs.cntd.ru/document/441723196" TargetMode="External"/><Relationship Id="rId415" Type="http://schemas.openxmlformats.org/officeDocument/2006/relationships/hyperlink" Target="http://docs.cntd.ru/document/424089579" TargetMode="External"/><Relationship Id="rId436" Type="http://schemas.openxmlformats.org/officeDocument/2006/relationships/hyperlink" Target="http://docs.cntd.ru/document/450238362" TargetMode="External"/><Relationship Id="rId457" Type="http://schemas.openxmlformats.org/officeDocument/2006/relationships/hyperlink" Target="http://docs.cntd.ru/document/444711745" TargetMode="External"/><Relationship Id="rId240" Type="http://schemas.openxmlformats.org/officeDocument/2006/relationships/hyperlink" Target="http://docs.cntd.ru/document/446173708" TargetMode="External"/><Relationship Id="rId261" Type="http://schemas.openxmlformats.org/officeDocument/2006/relationships/image" Target="media/image27.jpeg"/><Relationship Id="rId478" Type="http://schemas.openxmlformats.org/officeDocument/2006/relationships/hyperlink" Target="http://docs.cntd.ru/document/450238362" TargetMode="External"/><Relationship Id="rId14" Type="http://schemas.openxmlformats.org/officeDocument/2006/relationships/hyperlink" Target="http://docs.cntd.ru/document/460183326" TargetMode="External"/><Relationship Id="rId35" Type="http://schemas.openxmlformats.org/officeDocument/2006/relationships/hyperlink" Target="http://docs.cntd.ru/document/424089579" TargetMode="External"/><Relationship Id="rId56" Type="http://schemas.openxmlformats.org/officeDocument/2006/relationships/hyperlink" Target="http://docs.cntd.ru/document/438843494" TargetMode="External"/><Relationship Id="rId77" Type="http://schemas.openxmlformats.org/officeDocument/2006/relationships/hyperlink" Target="http://docs.cntd.ru/document/446231703" TargetMode="External"/><Relationship Id="rId100" Type="http://schemas.openxmlformats.org/officeDocument/2006/relationships/hyperlink" Target="http://docs.cntd.ru/document/438843494" TargetMode="External"/><Relationship Id="rId282" Type="http://schemas.openxmlformats.org/officeDocument/2006/relationships/hyperlink" Target="http://docs.cntd.ru/document/444711745" TargetMode="External"/><Relationship Id="rId317" Type="http://schemas.openxmlformats.org/officeDocument/2006/relationships/hyperlink" Target="http://docs.cntd.ru/document/450238362" TargetMode="External"/><Relationship Id="rId338" Type="http://schemas.openxmlformats.org/officeDocument/2006/relationships/hyperlink" Target="http://docs.cntd.ru/document/412382553" TargetMode="External"/><Relationship Id="rId359" Type="http://schemas.openxmlformats.org/officeDocument/2006/relationships/hyperlink" Target="http://docs.cntd.ru/document/9012158" TargetMode="External"/><Relationship Id="rId8" Type="http://schemas.openxmlformats.org/officeDocument/2006/relationships/hyperlink" Target="http://docs.cntd.ru/document/441723196" TargetMode="External"/><Relationship Id="rId98" Type="http://schemas.openxmlformats.org/officeDocument/2006/relationships/hyperlink" Target="http://docs.cntd.ru/document/438843494" TargetMode="External"/><Relationship Id="rId121" Type="http://schemas.openxmlformats.org/officeDocument/2006/relationships/hyperlink" Target="http://docs.cntd.ru/document/438843494" TargetMode="External"/><Relationship Id="rId142" Type="http://schemas.openxmlformats.org/officeDocument/2006/relationships/image" Target="media/image10.jpeg"/><Relationship Id="rId163" Type="http://schemas.openxmlformats.org/officeDocument/2006/relationships/hyperlink" Target="http://docs.cntd.ru/document/424089579" TargetMode="External"/><Relationship Id="rId184" Type="http://schemas.openxmlformats.org/officeDocument/2006/relationships/hyperlink" Target="http://docs.cntd.ru/document/446173708" TargetMode="External"/><Relationship Id="rId219" Type="http://schemas.openxmlformats.org/officeDocument/2006/relationships/hyperlink" Target="http://docs.cntd.ru/document/438843494" TargetMode="External"/><Relationship Id="rId370" Type="http://schemas.openxmlformats.org/officeDocument/2006/relationships/hyperlink" Target="http://docs.cntd.ru/document/424089579" TargetMode="External"/><Relationship Id="rId391" Type="http://schemas.openxmlformats.org/officeDocument/2006/relationships/hyperlink" Target="http://docs.cntd.ru/document/450238362" TargetMode="External"/><Relationship Id="rId405" Type="http://schemas.openxmlformats.org/officeDocument/2006/relationships/hyperlink" Target="http://docs.cntd.ru/document/450238362" TargetMode="External"/><Relationship Id="rId426" Type="http://schemas.openxmlformats.org/officeDocument/2006/relationships/hyperlink" Target="http://docs.cntd.ru/document/424089579" TargetMode="External"/><Relationship Id="rId447" Type="http://schemas.openxmlformats.org/officeDocument/2006/relationships/hyperlink" Target="http://docs.cntd.ru/document/469704361" TargetMode="External"/><Relationship Id="rId230" Type="http://schemas.openxmlformats.org/officeDocument/2006/relationships/hyperlink" Target="http://docs.cntd.ru/document/441723196" TargetMode="External"/><Relationship Id="rId251" Type="http://schemas.openxmlformats.org/officeDocument/2006/relationships/hyperlink" Target="http://docs.cntd.ru/document/446173708" TargetMode="External"/><Relationship Id="rId468" Type="http://schemas.openxmlformats.org/officeDocument/2006/relationships/hyperlink" Target="http://docs.cntd.ru/document/446173708" TargetMode="External"/><Relationship Id="rId25" Type="http://schemas.openxmlformats.org/officeDocument/2006/relationships/hyperlink" Target="http://docs.cntd.ru/document/446173708" TargetMode="External"/><Relationship Id="rId46" Type="http://schemas.openxmlformats.org/officeDocument/2006/relationships/hyperlink" Target="http://docs.cntd.ru/document/444711745" TargetMode="External"/><Relationship Id="rId67" Type="http://schemas.openxmlformats.org/officeDocument/2006/relationships/hyperlink" Target="http://docs.cntd.ru/document/412382553" TargetMode="External"/><Relationship Id="rId272" Type="http://schemas.openxmlformats.org/officeDocument/2006/relationships/hyperlink" Target="http://docs.cntd.ru/document/446173708" TargetMode="External"/><Relationship Id="rId293" Type="http://schemas.openxmlformats.org/officeDocument/2006/relationships/hyperlink" Target="http://docs.cntd.ru/document/441723196" TargetMode="External"/><Relationship Id="rId307" Type="http://schemas.openxmlformats.org/officeDocument/2006/relationships/hyperlink" Target="http://docs.cntd.ru/document/438843494" TargetMode="External"/><Relationship Id="rId328" Type="http://schemas.openxmlformats.org/officeDocument/2006/relationships/hyperlink" Target="http://docs.cntd.ru/document/446231703" TargetMode="External"/><Relationship Id="rId349" Type="http://schemas.openxmlformats.org/officeDocument/2006/relationships/image" Target="media/image41.jpeg"/><Relationship Id="rId88" Type="http://schemas.openxmlformats.org/officeDocument/2006/relationships/image" Target="media/image5.jpeg"/><Relationship Id="rId111" Type="http://schemas.openxmlformats.org/officeDocument/2006/relationships/hyperlink" Target="http://docs.cntd.ru/document/438843494" TargetMode="External"/><Relationship Id="rId132" Type="http://schemas.openxmlformats.org/officeDocument/2006/relationships/hyperlink" Target="http://docs.cntd.ru/document/438843494" TargetMode="External"/><Relationship Id="rId153" Type="http://schemas.openxmlformats.org/officeDocument/2006/relationships/hyperlink" Target="http://docs.cntd.ru/document/446173708" TargetMode="External"/><Relationship Id="rId174" Type="http://schemas.openxmlformats.org/officeDocument/2006/relationships/hyperlink" Target="http://docs.cntd.ru/document/446231703" TargetMode="External"/><Relationship Id="rId195" Type="http://schemas.openxmlformats.org/officeDocument/2006/relationships/hyperlink" Target="http://docs.cntd.ru/document/438843494" TargetMode="External"/><Relationship Id="rId209" Type="http://schemas.openxmlformats.org/officeDocument/2006/relationships/hyperlink" Target="http://docs.cntd.ru/document/438843494" TargetMode="External"/><Relationship Id="rId360" Type="http://schemas.openxmlformats.org/officeDocument/2006/relationships/hyperlink" Target="http://docs.cntd.ru/document/469706009" TargetMode="External"/><Relationship Id="rId381" Type="http://schemas.openxmlformats.org/officeDocument/2006/relationships/hyperlink" Target="http://docs.cntd.ru/document/444711745" TargetMode="External"/><Relationship Id="rId416" Type="http://schemas.openxmlformats.org/officeDocument/2006/relationships/hyperlink" Target="http://docs.cntd.ru/document/424089579" TargetMode="External"/><Relationship Id="rId220" Type="http://schemas.openxmlformats.org/officeDocument/2006/relationships/hyperlink" Target="http://docs.cntd.ru/document/441723196" TargetMode="External"/><Relationship Id="rId241" Type="http://schemas.openxmlformats.org/officeDocument/2006/relationships/hyperlink" Target="http://docs.cntd.ru/document/422402610" TargetMode="External"/><Relationship Id="rId437" Type="http://schemas.openxmlformats.org/officeDocument/2006/relationships/hyperlink" Target="http://docs.cntd.ru/document/450238362" TargetMode="External"/><Relationship Id="rId458" Type="http://schemas.openxmlformats.org/officeDocument/2006/relationships/hyperlink" Target="http://docs.cntd.ru/document/444711745" TargetMode="External"/><Relationship Id="rId479" Type="http://schemas.openxmlformats.org/officeDocument/2006/relationships/hyperlink" Target="http://docs.cntd.ru/document/450238362" TargetMode="External"/><Relationship Id="rId15" Type="http://schemas.openxmlformats.org/officeDocument/2006/relationships/hyperlink" Target="http://docs.cntd.ru/document/412382553" TargetMode="External"/><Relationship Id="rId36" Type="http://schemas.openxmlformats.org/officeDocument/2006/relationships/hyperlink" Target="http://docs.cntd.ru/document/441723196" TargetMode="External"/><Relationship Id="rId57" Type="http://schemas.openxmlformats.org/officeDocument/2006/relationships/hyperlink" Target="http://docs.cntd.ru/document/424089579" TargetMode="External"/><Relationship Id="rId262" Type="http://schemas.openxmlformats.org/officeDocument/2006/relationships/image" Target="media/image28.jpeg"/><Relationship Id="rId283" Type="http://schemas.openxmlformats.org/officeDocument/2006/relationships/hyperlink" Target="http://docs.cntd.ru/document/444711745" TargetMode="External"/><Relationship Id="rId318" Type="http://schemas.openxmlformats.org/officeDocument/2006/relationships/hyperlink" Target="http://docs.cntd.ru/document/424089579" TargetMode="External"/><Relationship Id="rId339" Type="http://schemas.openxmlformats.org/officeDocument/2006/relationships/hyperlink" Target="http://docs.cntd.ru/document/441723217" TargetMode="External"/><Relationship Id="rId78" Type="http://schemas.openxmlformats.org/officeDocument/2006/relationships/hyperlink" Target="http://docs.cntd.ru/document/446231703" TargetMode="External"/><Relationship Id="rId99" Type="http://schemas.openxmlformats.org/officeDocument/2006/relationships/hyperlink" Target="http://docs.cntd.ru/document/438843494" TargetMode="External"/><Relationship Id="rId101" Type="http://schemas.openxmlformats.org/officeDocument/2006/relationships/hyperlink" Target="http://docs.cntd.ru/document/438843494" TargetMode="External"/><Relationship Id="rId122" Type="http://schemas.openxmlformats.org/officeDocument/2006/relationships/hyperlink" Target="http://docs.cntd.ru/document/438843494" TargetMode="External"/><Relationship Id="rId143" Type="http://schemas.openxmlformats.org/officeDocument/2006/relationships/hyperlink" Target="http://docs.cntd.ru/document/446173708" TargetMode="External"/><Relationship Id="rId164" Type="http://schemas.openxmlformats.org/officeDocument/2006/relationships/hyperlink" Target="http://docs.cntd.ru/document/424089579" TargetMode="External"/><Relationship Id="rId185" Type="http://schemas.openxmlformats.org/officeDocument/2006/relationships/hyperlink" Target="http://docs.cntd.ru/document/438843494" TargetMode="External"/><Relationship Id="rId350" Type="http://schemas.openxmlformats.org/officeDocument/2006/relationships/hyperlink" Target="http://docs.cntd.ru/document/446231703" TargetMode="External"/><Relationship Id="rId371" Type="http://schemas.openxmlformats.org/officeDocument/2006/relationships/hyperlink" Target="http://docs.cntd.ru/document/424089579" TargetMode="External"/><Relationship Id="rId406" Type="http://schemas.openxmlformats.org/officeDocument/2006/relationships/hyperlink" Target="http://docs.cntd.ru/document/444711745" TargetMode="External"/><Relationship Id="rId9" Type="http://schemas.openxmlformats.org/officeDocument/2006/relationships/hyperlink" Target="http://docs.cntd.ru/document/432814978" TargetMode="External"/><Relationship Id="rId210" Type="http://schemas.openxmlformats.org/officeDocument/2006/relationships/hyperlink" Target="http://docs.cntd.ru/document/424089579" TargetMode="External"/><Relationship Id="rId392" Type="http://schemas.openxmlformats.org/officeDocument/2006/relationships/hyperlink" Target="http://docs.cntd.ru/document/424089579" TargetMode="External"/><Relationship Id="rId427" Type="http://schemas.openxmlformats.org/officeDocument/2006/relationships/hyperlink" Target="http://docs.cntd.ru/document/444711745" TargetMode="External"/><Relationship Id="rId448" Type="http://schemas.openxmlformats.org/officeDocument/2006/relationships/hyperlink" Target="http://docs.cntd.ru/document/469704361" TargetMode="External"/><Relationship Id="rId469" Type="http://schemas.openxmlformats.org/officeDocument/2006/relationships/hyperlink" Target="http://docs.cntd.ru/document/450238362" TargetMode="External"/><Relationship Id="rId26" Type="http://schemas.openxmlformats.org/officeDocument/2006/relationships/hyperlink" Target="http://docs.cntd.ru/document/450238362" TargetMode="External"/><Relationship Id="rId231" Type="http://schemas.openxmlformats.org/officeDocument/2006/relationships/hyperlink" Target="http://docs.cntd.ru/document/438843494" TargetMode="External"/><Relationship Id="rId252" Type="http://schemas.openxmlformats.org/officeDocument/2006/relationships/hyperlink" Target="http://docs.cntd.ru/document/450238362" TargetMode="External"/><Relationship Id="rId273" Type="http://schemas.openxmlformats.org/officeDocument/2006/relationships/hyperlink" Target="http://docs.cntd.ru/document/446173708" TargetMode="External"/><Relationship Id="rId294" Type="http://schemas.openxmlformats.org/officeDocument/2006/relationships/hyperlink" Target="http://docs.cntd.ru/document/432814978" TargetMode="External"/><Relationship Id="rId308" Type="http://schemas.openxmlformats.org/officeDocument/2006/relationships/hyperlink" Target="http://docs.cntd.ru/document/902130343" TargetMode="External"/><Relationship Id="rId329" Type="http://schemas.openxmlformats.org/officeDocument/2006/relationships/hyperlink" Target="http://docs.cntd.ru/document/412382553" TargetMode="External"/><Relationship Id="rId480" Type="http://schemas.openxmlformats.org/officeDocument/2006/relationships/hyperlink" Target="http://docs.cntd.ru/document/450238362" TargetMode="External"/><Relationship Id="rId47" Type="http://schemas.openxmlformats.org/officeDocument/2006/relationships/hyperlink" Target="http://docs.cntd.ru/document/444711745" TargetMode="External"/><Relationship Id="rId68" Type="http://schemas.openxmlformats.org/officeDocument/2006/relationships/hyperlink" Target="http://docs.cntd.ru/document/441723196" TargetMode="External"/><Relationship Id="rId89" Type="http://schemas.openxmlformats.org/officeDocument/2006/relationships/image" Target="media/image6.jpeg"/><Relationship Id="rId112" Type="http://schemas.openxmlformats.org/officeDocument/2006/relationships/hyperlink" Target="http://docs.cntd.ru/document/438843494" TargetMode="External"/><Relationship Id="rId133" Type="http://schemas.openxmlformats.org/officeDocument/2006/relationships/hyperlink" Target="http://docs.cntd.ru/document/446231703" TargetMode="External"/><Relationship Id="rId154" Type="http://schemas.openxmlformats.org/officeDocument/2006/relationships/hyperlink" Target="http://docs.cntd.ru/document/446173708" TargetMode="External"/><Relationship Id="rId175" Type="http://schemas.openxmlformats.org/officeDocument/2006/relationships/hyperlink" Target="http://docs.cntd.ru/document/446173708" TargetMode="External"/><Relationship Id="rId340" Type="http://schemas.openxmlformats.org/officeDocument/2006/relationships/hyperlink" Target="http://docs.cntd.ru/document/446173708" TargetMode="External"/><Relationship Id="rId361" Type="http://schemas.openxmlformats.org/officeDocument/2006/relationships/hyperlink" Target="http://docs.cntd.ru/document/819092514" TargetMode="External"/><Relationship Id="rId196" Type="http://schemas.openxmlformats.org/officeDocument/2006/relationships/hyperlink" Target="http://docs.cntd.ru/document/438843494" TargetMode="External"/><Relationship Id="rId200" Type="http://schemas.openxmlformats.org/officeDocument/2006/relationships/hyperlink" Target="http://docs.cntd.ru/document/438843494" TargetMode="External"/><Relationship Id="rId382" Type="http://schemas.openxmlformats.org/officeDocument/2006/relationships/hyperlink" Target="http://docs.cntd.ru/document/450238362" TargetMode="External"/><Relationship Id="rId417" Type="http://schemas.openxmlformats.org/officeDocument/2006/relationships/hyperlink" Target="http://docs.cntd.ru/document/412382553" TargetMode="External"/><Relationship Id="rId438" Type="http://schemas.openxmlformats.org/officeDocument/2006/relationships/hyperlink" Target="http://docs.cntd.ru/document/450238362" TargetMode="External"/><Relationship Id="rId459" Type="http://schemas.openxmlformats.org/officeDocument/2006/relationships/hyperlink" Target="http://docs.cntd.ru/document/444711745" TargetMode="External"/><Relationship Id="rId16" Type="http://schemas.openxmlformats.org/officeDocument/2006/relationships/hyperlink" Target="http://docs.cntd.ru/document/469710496" TargetMode="External"/><Relationship Id="rId221" Type="http://schemas.openxmlformats.org/officeDocument/2006/relationships/hyperlink" Target="http://docs.cntd.ru/document/446173708" TargetMode="External"/><Relationship Id="rId242" Type="http://schemas.openxmlformats.org/officeDocument/2006/relationships/hyperlink" Target="http://docs.cntd.ru/document/424089579" TargetMode="External"/><Relationship Id="rId263" Type="http://schemas.openxmlformats.org/officeDocument/2006/relationships/image" Target="media/image29.jpeg"/><Relationship Id="rId284" Type="http://schemas.openxmlformats.org/officeDocument/2006/relationships/hyperlink" Target="http://docs.cntd.ru/document/424089579" TargetMode="External"/><Relationship Id="rId319" Type="http://schemas.openxmlformats.org/officeDocument/2006/relationships/hyperlink" Target="http://docs.cntd.ru/document/438843494" TargetMode="External"/><Relationship Id="rId470" Type="http://schemas.openxmlformats.org/officeDocument/2006/relationships/hyperlink" Target="http://docs.cntd.ru/document/450238362" TargetMode="External"/><Relationship Id="rId37" Type="http://schemas.openxmlformats.org/officeDocument/2006/relationships/hyperlink" Target="http://docs.cntd.ru/document/446173708" TargetMode="External"/><Relationship Id="rId58" Type="http://schemas.openxmlformats.org/officeDocument/2006/relationships/hyperlink" Target="http://docs.cntd.ru/document/424089579" TargetMode="External"/><Relationship Id="rId79" Type="http://schemas.openxmlformats.org/officeDocument/2006/relationships/hyperlink" Target="http://docs.cntd.ru/document/446231703" TargetMode="External"/><Relationship Id="rId102" Type="http://schemas.openxmlformats.org/officeDocument/2006/relationships/hyperlink" Target="http://docs.cntd.ru/document/438843494" TargetMode="External"/><Relationship Id="rId123" Type="http://schemas.openxmlformats.org/officeDocument/2006/relationships/hyperlink" Target="http://docs.cntd.ru/document/438843494" TargetMode="External"/><Relationship Id="rId144" Type="http://schemas.openxmlformats.org/officeDocument/2006/relationships/image" Target="media/image11.jpeg"/><Relationship Id="rId330" Type="http://schemas.openxmlformats.org/officeDocument/2006/relationships/hyperlink" Target="http://docs.cntd.ru/document/412382553" TargetMode="External"/><Relationship Id="rId90" Type="http://schemas.openxmlformats.org/officeDocument/2006/relationships/image" Target="media/image7.jpeg"/><Relationship Id="rId165" Type="http://schemas.openxmlformats.org/officeDocument/2006/relationships/hyperlink" Target="http://docs.cntd.ru/document/446231703" TargetMode="External"/><Relationship Id="rId186" Type="http://schemas.openxmlformats.org/officeDocument/2006/relationships/image" Target="media/image12.jpeg"/><Relationship Id="rId351" Type="http://schemas.openxmlformats.org/officeDocument/2006/relationships/hyperlink" Target="http://docs.cntd.ru/document/446173708" TargetMode="External"/><Relationship Id="rId372" Type="http://schemas.openxmlformats.org/officeDocument/2006/relationships/hyperlink" Target="http://docs.cntd.ru/document/424089579" TargetMode="External"/><Relationship Id="rId393" Type="http://schemas.openxmlformats.org/officeDocument/2006/relationships/hyperlink" Target="http://docs.cntd.ru/document/441723196" TargetMode="External"/><Relationship Id="rId407" Type="http://schemas.openxmlformats.org/officeDocument/2006/relationships/hyperlink" Target="http://docs.cntd.ru/document/441723196" TargetMode="External"/><Relationship Id="rId428" Type="http://schemas.openxmlformats.org/officeDocument/2006/relationships/hyperlink" Target="http://docs.cntd.ru/document/444711745" TargetMode="External"/><Relationship Id="rId449" Type="http://schemas.openxmlformats.org/officeDocument/2006/relationships/hyperlink" Target="http://docs.cntd.ru/document/450238362" TargetMode="External"/><Relationship Id="rId211" Type="http://schemas.openxmlformats.org/officeDocument/2006/relationships/image" Target="media/image18.jpeg"/><Relationship Id="rId232" Type="http://schemas.openxmlformats.org/officeDocument/2006/relationships/hyperlink" Target="http://docs.cntd.ru/document/901820936" TargetMode="External"/><Relationship Id="rId253" Type="http://schemas.openxmlformats.org/officeDocument/2006/relationships/hyperlink" Target="http://docs.cntd.ru/document/446173708" TargetMode="External"/><Relationship Id="rId274" Type="http://schemas.openxmlformats.org/officeDocument/2006/relationships/hyperlink" Target="http://docs.cntd.ru/document/444711745" TargetMode="External"/><Relationship Id="rId295" Type="http://schemas.openxmlformats.org/officeDocument/2006/relationships/hyperlink" Target="http://docs.cntd.ru/document/444711745" TargetMode="External"/><Relationship Id="rId309" Type="http://schemas.openxmlformats.org/officeDocument/2006/relationships/hyperlink" Target="http://docs.cntd.ru/document/902130343" TargetMode="External"/><Relationship Id="rId460" Type="http://schemas.openxmlformats.org/officeDocument/2006/relationships/hyperlink" Target="http://docs.cntd.ru/document/444711745" TargetMode="External"/><Relationship Id="rId481" Type="http://schemas.openxmlformats.org/officeDocument/2006/relationships/hyperlink" Target="http://docs.cntd.ru/document/9027062" TargetMode="External"/><Relationship Id="rId27" Type="http://schemas.openxmlformats.org/officeDocument/2006/relationships/hyperlink" Target="http://docs.cntd.ru/document/424089579" TargetMode="External"/><Relationship Id="rId48" Type="http://schemas.openxmlformats.org/officeDocument/2006/relationships/hyperlink" Target="http://docs.cntd.ru/document/902345103" TargetMode="External"/><Relationship Id="rId69" Type="http://schemas.openxmlformats.org/officeDocument/2006/relationships/hyperlink" Target="http://docs.cntd.ru/document/446231703" TargetMode="External"/><Relationship Id="rId113" Type="http://schemas.openxmlformats.org/officeDocument/2006/relationships/hyperlink" Target="http://docs.cntd.ru/document/438843494" TargetMode="External"/><Relationship Id="rId134" Type="http://schemas.openxmlformats.org/officeDocument/2006/relationships/hyperlink" Target="http://docs.cntd.ru/document/438843494" TargetMode="External"/><Relationship Id="rId320" Type="http://schemas.openxmlformats.org/officeDocument/2006/relationships/hyperlink" Target="http://docs.cntd.ru/document/424089579" TargetMode="External"/><Relationship Id="rId80" Type="http://schemas.openxmlformats.org/officeDocument/2006/relationships/hyperlink" Target="http://docs.cntd.ru/document/446231703" TargetMode="External"/><Relationship Id="rId155" Type="http://schemas.openxmlformats.org/officeDocument/2006/relationships/hyperlink" Target="http://docs.cntd.ru/document/424089579" TargetMode="External"/><Relationship Id="rId176" Type="http://schemas.openxmlformats.org/officeDocument/2006/relationships/hyperlink" Target="http://docs.cntd.ru/document/446173708" TargetMode="External"/><Relationship Id="rId197" Type="http://schemas.openxmlformats.org/officeDocument/2006/relationships/hyperlink" Target="http://docs.cntd.ru/document/424089579" TargetMode="External"/><Relationship Id="rId341" Type="http://schemas.openxmlformats.org/officeDocument/2006/relationships/hyperlink" Target="http://docs.cntd.ru/document/420200177" TargetMode="External"/><Relationship Id="rId362" Type="http://schemas.openxmlformats.org/officeDocument/2006/relationships/hyperlink" Target="http://docs.cntd.ru/document/469700535" TargetMode="External"/><Relationship Id="rId383" Type="http://schemas.openxmlformats.org/officeDocument/2006/relationships/hyperlink" Target="http://docs.cntd.ru/document/424089579" TargetMode="External"/><Relationship Id="rId418" Type="http://schemas.openxmlformats.org/officeDocument/2006/relationships/hyperlink" Target="http://docs.cntd.ru/document/424089579" TargetMode="External"/><Relationship Id="rId439" Type="http://schemas.openxmlformats.org/officeDocument/2006/relationships/hyperlink" Target="http://docs.cntd.ru/document/450238362" TargetMode="External"/><Relationship Id="rId201" Type="http://schemas.openxmlformats.org/officeDocument/2006/relationships/hyperlink" Target="http://docs.cntd.ru/document/424089579" TargetMode="External"/><Relationship Id="rId222" Type="http://schemas.openxmlformats.org/officeDocument/2006/relationships/hyperlink" Target="http://docs.cntd.ru/document/446173708" TargetMode="External"/><Relationship Id="rId243" Type="http://schemas.openxmlformats.org/officeDocument/2006/relationships/hyperlink" Target="http://docs.cntd.ru/document/424089579" TargetMode="External"/><Relationship Id="rId264" Type="http://schemas.openxmlformats.org/officeDocument/2006/relationships/image" Target="media/image30.jpeg"/><Relationship Id="rId285" Type="http://schemas.openxmlformats.org/officeDocument/2006/relationships/hyperlink" Target="http://docs.cntd.ru/document/438843494" TargetMode="External"/><Relationship Id="rId450" Type="http://schemas.openxmlformats.org/officeDocument/2006/relationships/hyperlink" Target="http://docs.cntd.ru/document/450238362" TargetMode="External"/><Relationship Id="rId471" Type="http://schemas.openxmlformats.org/officeDocument/2006/relationships/hyperlink" Target="http://docs.cntd.ru/document/450238362" TargetMode="External"/><Relationship Id="rId17" Type="http://schemas.openxmlformats.org/officeDocument/2006/relationships/hyperlink" Target="http://docs.cntd.ru/document/469703065" TargetMode="External"/><Relationship Id="rId38" Type="http://schemas.openxmlformats.org/officeDocument/2006/relationships/hyperlink" Target="http://docs.cntd.ru/document/438843494" TargetMode="External"/><Relationship Id="rId59" Type="http://schemas.openxmlformats.org/officeDocument/2006/relationships/hyperlink" Target="http://docs.cntd.ru/document/441723196" TargetMode="External"/><Relationship Id="rId103" Type="http://schemas.openxmlformats.org/officeDocument/2006/relationships/hyperlink" Target="http://docs.cntd.ru/document/438843494" TargetMode="External"/><Relationship Id="rId124" Type="http://schemas.openxmlformats.org/officeDocument/2006/relationships/hyperlink" Target="http://docs.cntd.ru/document/438843494" TargetMode="External"/><Relationship Id="rId310" Type="http://schemas.openxmlformats.org/officeDocument/2006/relationships/hyperlink" Target="http://docs.cntd.ru/document/902170007" TargetMode="External"/><Relationship Id="rId70" Type="http://schemas.openxmlformats.org/officeDocument/2006/relationships/hyperlink" Target="http://docs.cntd.ru/document/424089579" TargetMode="External"/><Relationship Id="rId91" Type="http://schemas.openxmlformats.org/officeDocument/2006/relationships/image" Target="media/image8.jpeg"/><Relationship Id="rId145" Type="http://schemas.openxmlformats.org/officeDocument/2006/relationships/hyperlink" Target="http://docs.cntd.ru/document/446173708" TargetMode="External"/><Relationship Id="rId166" Type="http://schemas.openxmlformats.org/officeDocument/2006/relationships/hyperlink" Target="http://docs.cntd.ru/document/424089579" TargetMode="External"/><Relationship Id="rId187" Type="http://schemas.openxmlformats.org/officeDocument/2006/relationships/image" Target="media/image13.jpeg"/><Relationship Id="rId331" Type="http://schemas.openxmlformats.org/officeDocument/2006/relationships/hyperlink" Target="http://docs.cntd.ru/document/412382553" TargetMode="External"/><Relationship Id="rId352" Type="http://schemas.openxmlformats.org/officeDocument/2006/relationships/hyperlink" Target="http://docs.cntd.ru/document/446173708" TargetMode="External"/><Relationship Id="rId373" Type="http://schemas.openxmlformats.org/officeDocument/2006/relationships/hyperlink" Target="http://docs.cntd.ru/document/444711745" TargetMode="External"/><Relationship Id="rId394" Type="http://schemas.openxmlformats.org/officeDocument/2006/relationships/hyperlink" Target="http://docs.cntd.ru/document/424089579" TargetMode="External"/><Relationship Id="rId408" Type="http://schemas.openxmlformats.org/officeDocument/2006/relationships/hyperlink" Target="http://docs.cntd.ru/document/441723196" TargetMode="External"/><Relationship Id="rId429" Type="http://schemas.openxmlformats.org/officeDocument/2006/relationships/hyperlink" Target="http://docs.cntd.ru/document/444711745" TargetMode="External"/><Relationship Id="rId1" Type="http://schemas.openxmlformats.org/officeDocument/2006/relationships/styles" Target="styles.xml"/><Relationship Id="rId212" Type="http://schemas.openxmlformats.org/officeDocument/2006/relationships/image" Target="media/image19.jpeg"/><Relationship Id="rId233" Type="http://schemas.openxmlformats.org/officeDocument/2006/relationships/hyperlink" Target="http://docs.cntd.ru/document/901820936" TargetMode="External"/><Relationship Id="rId254" Type="http://schemas.openxmlformats.org/officeDocument/2006/relationships/hyperlink" Target="http://docs.cntd.ru/document/438843494" TargetMode="External"/><Relationship Id="rId440" Type="http://schemas.openxmlformats.org/officeDocument/2006/relationships/hyperlink" Target="http://docs.cntd.ru/document/450238362" TargetMode="External"/><Relationship Id="rId28" Type="http://schemas.openxmlformats.org/officeDocument/2006/relationships/hyperlink" Target="http://docs.cntd.ru/document/441723196" TargetMode="External"/><Relationship Id="rId49" Type="http://schemas.openxmlformats.org/officeDocument/2006/relationships/image" Target="media/image1.jpeg"/><Relationship Id="rId114" Type="http://schemas.openxmlformats.org/officeDocument/2006/relationships/hyperlink" Target="http://docs.cntd.ru/document/438843494" TargetMode="External"/><Relationship Id="rId275" Type="http://schemas.openxmlformats.org/officeDocument/2006/relationships/hyperlink" Target="http://docs.cntd.ru/document/444711745" TargetMode="External"/><Relationship Id="rId296" Type="http://schemas.openxmlformats.org/officeDocument/2006/relationships/hyperlink" Target="http://docs.cntd.ru/document/450238362" TargetMode="External"/><Relationship Id="rId300" Type="http://schemas.openxmlformats.org/officeDocument/2006/relationships/hyperlink" Target="http://docs.cntd.ru/document/446173708" TargetMode="External"/><Relationship Id="rId461" Type="http://schemas.openxmlformats.org/officeDocument/2006/relationships/hyperlink" Target="http://docs.cntd.ru/document/499026869" TargetMode="External"/><Relationship Id="rId482" Type="http://schemas.openxmlformats.org/officeDocument/2006/relationships/hyperlink" Target="http://docs.cntd.ru/document/469704361" TargetMode="External"/><Relationship Id="rId60" Type="http://schemas.openxmlformats.org/officeDocument/2006/relationships/hyperlink" Target="http://docs.cntd.ru/document/446173708" TargetMode="External"/><Relationship Id="rId81" Type="http://schemas.openxmlformats.org/officeDocument/2006/relationships/hyperlink" Target="http://docs.cntd.ru/document/446173708" TargetMode="External"/><Relationship Id="rId135" Type="http://schemas.openxmlformats.org/officeDocument/2006/relationships/hyperlink" Target="http://docs.cntd.ru/document/438843494" TargetMode="External"/><Relationship Id="rId156" Type="http://schemas.openxmlformats.org/officeDocument/2006/relationships/hyperlink" Target="http://docs.cntd.ru/document/424089579" TargetMode="External"/><Relationship Id="rId177" Type="http://schemas.openxmlformats.org/officeDocument/2006/relationships/hyperlink" Target="http://docs.cntd.ru/document/446231703" TargetMode="External"/><Relationship Id="rId198" Type="http://schemas.openxmlformats.org/officeDocument/2006/relationships/hyperlink" Target="http://docs.cntd.ru/document/424089579" TargetMode="External"/><Relationship Id="rId321" Type="http://schemas.openxmlformats.org/officeDocument/2006/relationships/hyperlink" Target="http://docs.cntd.ru/document/444711745" TargetMode="External"/><Relationship Id="rId342" Type="http://schemas.openxmlformats.org/officeDocument/2006/relationships/hyperlink" Target="http://docs.cntd.ru/document/420200177" TargetMode="External"/><Relationship Id="rId363" Type="http://schemas.openxmlformats.org/officeDocument/2006/relationships/image" Target="media/image42.jpeg"/><Relationship Id="rId384" Type="http://schemas.openxmlformats.org/officeDocument/2006/relationships/hyperlink" Target="http://docs.cntd.ru/document/441723196" TargetMode="External"/><Relationship Id="rId419" Type="http://schemas.openxmlformats.org/officeDocument/2006/relationships/hyperlink" Target="http://docs.cntd.ru/document/446173708" TargetMode="External"/><Relationship Id="rId202" Type="http://schemas.openxmlformats.org/officeDocument/2006/relationships/hyperlink" Target="http://docs.cntd.ru/document/438843494" TargetMode="External"/><Relationship Id="rId223" Type="http://schemas.openxmlformats.org/officeDocument/2006/relationships/hyperlink" Target="http://docs.cntd.ru/document/424089579" TargetMode="External"/><Relationship Id="rId244" Type="http://schemas.openxmlformats.org/officeDocument/2006/relationships/hyperlink" Target="http://docs.cntd.ru/document/424089579" TargetMode="External"/><Relationship Id="rId430" Type="http://schemas.openxmlformats.org/officeDocument/2006/relationships/hyperlink" Target="http://docs.cntd.ru/document/444711745" TargetMode="External"/><Relationship Id="rId18" Type="http://schemas.openxmlformats.org/officeDocument/2006/relationships/hyperlink" Target="http://docs.cntd.ru/document/412382553" TargetMode="External"/><Relationship Id="rId39" Type="http://schemas.openxmlformats.org/officeDocument/2006/relationships/hyperlink" Target="http://docs.cntd.ru/document/438843494" TargetMode="External"/><Relationship Id="rId265" Type="http://schemas.openxmlformats.org/officeDocument/2006/relationships/image" Target="media/image31.jpeg"/><Relationship Id="rId286" Type="http://schemas.openxmlformats.org/officeDocument/2006/relationships/hyperlink" Target="http://docs.cntd.ru/document/438843494" TargetMode="External"/><Relationship Id="rId451" Type="http://schemas.openxmlformats.org/officeDocument/2006/relationships/hyperlink" Target="http://docs.cntd.ru/document/450238362" TargetMode="External"/><Relationship Id="rId472" Type="http://schemas.openxmlformats.org/officeDocument/2006/relationships/hyperlink" Target="http://docs.cntd.ru/document/469704361" TargetMode="External"/><Relationship Id="rId50" Type="http://schemas.openxmlformats.org/officeDocument/2006/relationships/image" Target="media/image2.jpeg"/><Relationship Id="rId104" Type="http://schemas.openxmlformats.org/officeDocument/2006/relationships/hyperlink" Target="http://docs.cntd.ru/document/438843494" TargetMode="External"/><Relationship Id="rId125" Type="http://schemas.openxmlformats.org/officeDocument/2006/relationships/hyperlink" Target="http://docs.cntd.ru/document/438843494" TargetMode="External"/><Relationship Id="rId146" Type="http://schemas.openxmlformats.org/officeDocument/2006/relationships/hyperlink" Target="http://docs.cntd.ru/document/446173708" TargetMode="External"/><Relationship Id="rId167" Type="http://schemas.openxmlformats.org/officeDocument/2006/relationships/hyperlink" Target="http://docs.cntd.ru/document/423915977" TargetMode="External"/><Relationship Id="rId188" Type="http://schemas.openxmlformats.org/officeDocument/2006/relationships/image" Target="media/image14.jpeg"/><Relationship Id="rId311" Type="http://schemas.openxmlformats.org/officeDocument/2006/relationships/hyperlink" Target="http://docs.cntd.ru/document/902130343" TargetMode="External"/><Relationship Id="rId332" Type="http://schemas.openxmlformats.org/officeDocument/2006/relationships/hyperlink" Target="http://docs.cntd.ru/document/424089579" TargetMode="External"/><Relationship Id="rId353" Type="http://schemas.openxmlformats.org/officeDocument/2006/relationships/hyperlink" Target="http://docs.cntd.ru/document/446173708" TargetMode="External"/><Relationship Id="rId374" Type="http://schemas.openxmlformats.org/officeDocument/2006/relationships/hyperlink" Target="http://docs.cntd.ru/document/444711745" TargetMode="External"/><Relationship Id="rId395" Type="http://schemas.openxmlformats.org/officeDocument/2006/relationships/hyperlink" Target="http://docs.cntd.ru/document/438843494" TargetMode="External"/><Relationship Id="rId409" Type="http://schemas.openxmlformats.org/officeDocument/2006/relationships/hyperlink" Target="http://docs.cntd.ru/document/450238362" TargetMode="External"/><Relationship Id="rId71" Type="http://schemas.openxmlformats.org/officeDocument/2006/relationships/hyperlink" Target="http://docs.cntd.ru/document/438843494" TargetMode="External"/><Relationship Id="rId92" Type="http://schemas.openxmlformats.org/officeDocument/2006/relationships/image" Target="media/image9.jpeg"/><Relationship Id="rId213" Type="http://schemas.openxmlformats.org/officeDocument/2006/relationships/image" Target="media/image20.jpeg"/><Relationship Id="rId234" Type="http://schemas.openxmlformats.org/officeDocument/2006/relationships/hyperlink" Target="http://docs.cntd.ru/document/901820936" TargetMode="External"/><Relationship Id="rId420" Type="http://schemas.openxmlformats.org/officeDocument/2006/relationships/hyperlink" Target="http://docs.cntd.ru/document/446173708" TargetMode="External"/><Relationship Id="rId2" Type="http://schemas.openxmlformats.org/officeDocument/2006/relationships/settings" Target="settings.xml"/><Relationship Id="rId29" Type="http://schemas.openxmlformats.org/officeDocument/2006/relationships/hyperlink" Target="http://docs.cntd.ru/document/441723196" TargetMode="External"/><Relationship Id="rId255" Type="http://schemas.openxmlformats.org/officeDocument/2006/relationships/hyperlink" Target="http://docs.cntd.ru/document/438843494" TargetMode="External"/><Relationship Id="rId276" Type="http://schemas.openxmlformats.org/officeDocument/2006/relationships/hyperlink" Target="http://docs.cntd.ru/document/444711745" TargetMode="External"/><Relationship Id="rId297" Type="http://schemas.openxmlformats.org/officeDocument/2006/relationships/hyperlink" Target="http://docs.cntd.ru/document/446173708" TargetMode="External"/><Relationship Id="rId441" Type="http://schemas.openxmlformats.org/officeDocument/2006/relationships/hyperlink" Target="http://docs.cntd.ru/document/441723196" TargetMode="External"/><Relationship Id="rId462" Type="http://schemas.openxmlformats.org/officeDocument/2006/relationships/hyperlink" Target="http://docs.cntd.ru/document/469704361" TargetMode="External"/><Relationship Id="rId483" Type="http://schemas.openxmlformats.org/officeDocument/2006/relationships/hyperlink" Target="http://docs.cntd.ru/document/469704361" TargetMode="External"/><Relationship Id="rId40" Type="http://schemas.openxmlformats.org/officeDocument/2006/relationships/hyperlink" Target="http://docs.cntd.ru/document/9004937" TargetMode="External"/><Relationship Id="rId115" Type="http://schemas.openxmlformats.org/officeDocument/2006/relationships/hyperlink" Target="http://docs.cntd.ru/document/438843494" TargetMode="External"/><Relationship Id="rId136" Type="http://schemas.openxmlformats.org/officeDocument/2006/relationships/hyperlink" Target="http://docs.cntd.ru/document/446231703" TargetMode="External"/><Relationship Id="rId157" Type="http://schemas.openxmlformats.org/officeDocument/2006/relationships/hyperlink" Target="http://docs.cntd.ru/document/438843494" TargetMode="External"/><Relationship Id="rId178" Type="http://schemas.openxmlformats.org/officeDocument/2006/relationships/hyperlink" Target="http://docs.cntd.ru/document/424089579" TargetMode="External"/><Relationship Id="rId301" Type="http://schemas.openxmlformats.org/officeDocument/2006/relationships/hyperlink" Target="http://docs.cntd.ru/document/446231703" TargetMode="External"/><Relationship Id="rId322" Type="http://schemas.openxmlformats.org/officeDocument/2006/relationships/hyperlink" Target="http://docs.cntd.ru/document/450238362" TargetMode="External"/><Relationship Id="rId343" Type="http://schemas.openxmlformats.org/officeDocument/2006/relationships/hyperlink" Target="http://docs.cntd.ru/document/460176192" TargetMode="External"/><Relationship Id="rId364" Type="http://schemas.openxmlformats.org/officeDocument/2006/relationships/image" Target="media/image43.jpeg"/><Relationship Id="rId61" Type="http://schemas.openxmlformats.org/officeDocument/2006/relationships/hyperlink" Target="http://docs.cntd.ru/document/446231703" TargetMode="External"/><Relationship Id="rId82" Type="http://schemas.openxmlformats.org/officeDocument/2006/relationships/hyperlink" Target="http://docs.cntd.ru/document/446173708" TargetMode="External"/><Relationship Id="rId199" Type="http://schemas.openxmlformats.org/officeDocument/2006/relationships/hyperlink" Target="http://docs.cntd.ru/document/424089579" TargetMode="External"/><Relationship Id="rId203" Type="http://schemas.openxmlformats.org/officeDocument/2006/relationships/hyperlink" Target="http://docs.cntd.ru/document/424089579" TargetMode="External"/><Relationship Id="rId385" Type="http://schemas.openxmlformats.org/officeDocument/2006/relationships/hyperlink" Target="http://docs.cntd.ru/document/424089579" TargetMode="External"/><Relationship Id="rId19" Type="http://schemas.openxmlformats.org/officeDocument/2006/relationships/hyperlink" Target="http://docs.cntd.ru/document/422402610" TargetMode="External"/><Relationship Id="rId224" Type="http://schemas.openxmlformats.org/officeDocument/2006/relationships/hyperlink" Target="http://docs.cntd.ru/document/438843494" TargetMode="External"/><Relationship Id="rId245" Type="http://schemas.openxmlformats.org/officeDocument/2006/relationships/hyperlink" Target="http://docs.cntd.ru/document/438843494" TargetMode="External"/><Relationship Id="rId266" Type="http://schemas.openxmlformats.org/officeDocument/2006/relationships/hyperlink" Target="http://docs.cntd.ru/document/444711745" TargetMode="External"/><Relationship Id="rId287" Type="http://schemas.openxmlformats.org/officeDocument/2006/relationships/hyperlink" Target="http://docs.cntd.ru/document/438843494" TargetMode="External"/><Relationship Id="rId410" Type="http://schemas.openxmlformats.org/officeDocument/2006/relationships/hyperlink" Target="http://docs.cntd.ru/document/444711745" TargetMode="External"/><Relationship Id="rId431" Type="http://schemas.openxmlformats.org/officeDocument/2006/relationships/hyperlink" Target="http://docs.cntd.ru/document/444711745" TargetMode="External"/><Relationship Id="rId452" Type="http://schemas.openxmlformats.org/officeDocument/2006/relationships/hyperlink" Target="http://docs.cntd.ru/document/450238362" TargetMode="External"/><Relationship Id="rId473" Type="http://schemas.openxmlformats.org/officeDocument/2006/relationships/hyperlink" Target="http://docs.cntd.ru/document/469704361" TargetMode="External"/><Relationship Id="rId30" Type="http://schemas.openxmlformats.org/officeDocument/2006/relationships/hyperlink" Target="http://docs.cntd.ru/document/446231703" TargetMode="External"/><Relationship Id="rId105" Type="http://schemas.openxmlformats.org/officeDocument/2006/relationships/hyperlink" Target="http://docs.cntd.ru/document/446173708" TargetMode="External"/><Relationship Id="rId126" Type="http://schemas.openxmlformats.org/officeDocument/2006/relationships/hyperlink" Target="http://docs.cntd.ru/document/438843494" TargetMode="External"/><Relationship Id="rId147" Type="http://schemas.openxmlformats.org/officeDocument/2006/relationships/hyperlink" Target="http://docs.cntd.ru/document/446231703" TargetMode="External"/><Relationship Id="rId168" Type="http://schemas.openxmlformats.org/officeDocument/2006/relationships/hyperlink" Target="http://docs.cntd.ru/document/423915977" TargetMode="External"/><Relationship Id="rId312" Type="http://schemas.openxmlformats.org/officeDocument/2006/relationships/hyperlink" Target="http://docs.cntd.ru/document/438843494" TargetMode="External"/><Relationship Id="rId333" Type="http://schemas.openxmlformats.org/officeDocument/2006/relationships/hyperlink" Target="http://docs.cntd.ru/document/424089579" TargetMode="External"/><Relationship Id="rId354" Type="http://schemas.openxmlformats.org/officeDocument/2006/relationships/hyperlink" Target="http://docs.cntd.ru/document/438843494" TargetMode="External"/><Relationship Id="rId51" Type="http://schemas.openxmlformats.org/officeDocument/2006/relationships/image" Target="media/image3.jpeg"/><Relationship Id="rId72" Type="http://schemas.openxmlformats.org/officeDocument/2006/relationships/hyperlink" Target="http://docs.cntd.ru/document/438843494" TargetMode="External"/><Relationship Id="rId93" Type="http://schemas.openxmlformats.org/officeDocument/2006/relationships/hyperlink" Target="http://docs.cntd.ru/document/441723196" TargetMode="External"/><Relationship Id="rId189" Type="http://schemas.openxmlformats.org/officeDocument/2006/relationships/image" Target="media/image15.jpeg"/><Relationship Id="rId375" Type="http://schemas.openxmlformats.org/officeDocument/2006/relationships/hyperlink" Target="http://docs.cntd.ru/document/450238362" TargetMode="External"/><Relationship Id="rId396" Type="http://schemas.openxmlformats.org/officeDocument/2006/relationships/hyperlink" Target="http://docs.cntd.ru/document/446173708" TargetMode="External"/><Relationship Id="rId3" Type="http://schemas.openxmlformats.org/officeDocument/2006/relationships/webSettings" Target="webSettings.xml"/><Relationship Id="rId214" Type="http://schemas.openxmlformats.org/officeDocument/2006/relationships/image" Target="media/image21.jpeg"/><Relationship Id="rId235" Type="http://schemas.openxmlformats.org/officeDocument/2006/relationships/hyperlink" Target="http://docs.cntd.ru/document/901820936" TargetMode="External"/><Relationship Id="rId256" Type="http://schemas.openxmlformats.org/officeDocument/2006/relationships/hyperlink" Target="http://docs.cntd.ru/document/902130343" TargetMode="External"/><Relationship Id="rId277" Type="http://schemas.openxmlformats.org/officeDocument/2006/relationships/hyperlink" Target="http://docs.cntd.ru/document/446173708" TargetMode="External"/><Relationship Id="rId298" Type="http://schemas.openxmlformats.org/officeDocument/2006/relationships/hyperlink" Target="http://docs.cntd.ru/document/424089579" TargetMode="External"/><Relationship Id="rId400" Type="http://schemas.openxmlformats.org/officeDocument/2006/relationships/hyperlink" Target="http://docs.cntd.ru/document/450238362" TargetMode="External"/><Relationship Id="rId421" Type="http://schemas.openxmlformats.org/officeDocument/2006/relationships/hyperlink" Target="http://docs.cntd.ru/document/902345103" TargetMode="External"/><Relationship Id="rId442" Type="http://schemas.openxmlformats.org/officeDocument/2006/relationships/hyperlink" Target="http://docs.cntd.ru/document/444711745" TargetMode="External"/><Relationship Id="rId463" Type="http://schemas.openxmlformats.org/officeDocument/2006/relationships/hyperlink" Target="http://docs.cntd.ru/document/469704361" TargetMode="External"/><Relationship Id="rId484" Type="http://schemas.openxmlformats.org/officeDocument/2006/relationships/hyperlink" Target="http://docs.cntd.ru/document/420290937" TargetMode="External"/><Relationship Id="rId116" Type="http://schemas.openxmlformats.org/officeDocument/2006/relationships/hyperlink" Target="http://docs.cntd.ru/document/438843494" TargetMode="External"/><Relationship Id="rId137" Type="http://schemas.openxmlformats.org/officeDocument/2006/relationships/hyperlink" Target="http://docs.cntd.ru/document/438843494" TargetMode="External"/><Relationship Id="rId158" Type="http://schemas.openxmlformats.org/officeDocument/2006/relationships/hyperlink" Target="http://docs.cntd.ru/document/424089579" TargetMode="External"/><Relationship Id="rId302" Type="http://schemas.openxmlformats.org/officeDocument/2006/relationships/hyperlink" Target="http://docs.cntd.ru/document/446173708" TargetMode="External"/><Relationship Id="rId323" Type="http://schemas.openxmlformats.org/officeDocument/2006/relationships/hyperlink" Target="http://docs.cntd.ru/document/412382553" TargetMode="External"/><Relationship Id="rId344" Type="http://schemas.openxmlformats.org/officeDocument/2006/relationships/image" Target="media/image36.jpeg"/><Relationship Id="rId20" Type="http://schemas.openxmlformats.org/officeDocument/2006/relationships/hyperlink" Target="http://docs.cntd.ru/document/423857388" TargetMode="External"/><Relationship Id="rId41" Type="http://schemas.openxmlformats.org/officeDocument/2006/relationships/hyperlink" Target="http://docs.cntd.ru/document/444711745" TargetMode="External"/><Relationship Id="rId62" Type="http://schemas.openxmlformats.org/officeDocument/2006/relationships/hyperlink" Target="http://docs.cntd.ru/document/446231703" TargetMode="External"/><Relationship Id="rId83" Type="http://schemas.openxmlformats.org/officeDocument/2006/relationships/hyperlink" Target="http://docs.cntd.ru/document/446173708" TargetMode="External"/><Relationship Id="rId179" Type="http://schemas.openxmlformats.org/officeDocument/2006/relationships/hyperlink" Target="http://docs.cntd.ru/document/446173708" TargetMode="External"/><Relationship Id="rId365" Type="http://schemas.openxmlformats.org/officeDocument/2006/relationships/image" Target="media/image44.jpeg"/><Relationship Id="rId386" Type="http://schemas.openxmlformats.org/officeDocument/2006/relationships/hyperlink" Target="http://docs.cntd.ru/document/424089579" TargetMode="External"/><Relationship Id="rId190" Type="http://schemas.openxmlformats.org/officeDocument/2006/relationships/image" Target="media/image16.jpeg"/><Relationship Id="rId204" Type="http://schemas.openxmlformats.org/officeDocument/2006/relationships/hyperlink" Target="http://docs.cntd.ru/document/446231703" TargetMode="External"/><Relationship Id="rId225" Type="http://schemas.openxmlformats.org/officeDocument/2006/relationships/hyperlink" Target="http://docs.cntd.ru/document/441723196" TargetMode="External"/><Relationship Id="rId246" Type="http://schemas.openxmlformats.org/officeDocument/2006/relationships/hyperlink" Target="http://docs.cntd.ru/document/438843494" TargetMode="External"/><Relationship Id="rId267" Type="http://schemas.openxmlformats.org/officeDocument/2006/relationships/image" Target="media/image32.jpeg"/><Relationship Id="rId288" Type="http://schemas.openxmlformats.org/officeDocument/2006/relationships/hyperlink" Target="http://docs.cntd.ru/document/446173708" TargetMode="External"/><Relationship Id="rId411" Type="http://schemas.openxmlformats.org/officeDocument/2006/relationships/hyperlink" Target="http://docs.cntd.ru/document/424089579" TargetMode="External"/><Relationship Id="rId432" Type="http://schemas.openxmlformats.org/officeDocument/2006/relationships/hyperlink" Target="http://docs.cntd.ru/document/469704361" TargetMode="External"/><Relationship Id="rId453" Type="http://schemas.openxmlformats.org/officeDocument/2006/relationships/hyperlink" Target="http://docs.cntd.ru/document/450238362" TargetMode="External"/><Relationship Id="rId474" Type="http://schemas.openxmlformats.org/officeDocument/2006/relationships/hyperlink" Target="http://docs.cntd.ru/document/420290937" TargetMode="External"/><Relationship Id="rId106" Type="http://schemas.openxmlformats.org/officeDocument/2006/relationships/hyperlink" Target="http://docs.cntd.ru/document/446173708" TargetMode="External"/><Relationship Id="rId127" Type="http://schemas.openxmlformats.org/officeDocument/2006/relationships/hyperlink" Target="http://docs.cntd.ru/document/438843494" TargetMode="External"/><Relationship Id="rId313" Type="http://schemas.openxmlformats.org/officeDocument/2006/relationships/image" Target="media/image33.jpeg"/><Relationship Id="rId10" Type="http://schemas.openxmlformats.org/officeDocument/2006/relationships/hyperlink" Target="http://docs.cntd.ru/document/444711745" TargetMode="External"/><Relationship Id="rId31" Type="http://schemas.openxmlformats.org/officeDocument/2006/relationships/hyperlink" Target="http://docs.cntd.ru/document/446173708" TargetMode="External"/><Relationship Id="rId52" Type="http://schemas.openxmlformats.org/officeDocument/2006/relationships/hyperlink" Target="http://docs.cntd.ru/document/446231703" TargetMode="External"/><Relationship Id="rId73" Type="http://schemas.openxmlformats.org/officeDocument/2006/relationships/hyperlink" Target="http://docs.cntd.ru/document/424089579" TargetMode="External"/><Relationship Id="rId94" Type="http://schemas.openxmlformats.org/officeDocument/2006/relationships/hyperlink" Target="http://docs.cntd.ru/document/441723196" TargetMode="External"/><Relationship Id="rId148" Type="http://schemas.openxmlformats.org/officeDocument/2006/relationships/hyperlink" Target="http://docs.cntd.ru/document/438843494" TargetMode="External"/><Relationship Id="rId169" Type="http://schemas.openxmlformats.org/officeDocument/2006/relationships/hyperlink" Target="http://docs.cntd.ru/document/446231703" TargetMode="External"/><Relationship Id="rId334" Type="http://schemas.openxmlformats.org/officeDocument/2006/relationships/hyperlink" Target="http://docs.cntd.ru/document/438843494" TargetMode="External"/><Relationship Id="rId355" Type="http://schemas.openxmlformats.org/officeDocument/2006/relationships/hyperlink" Target="http://docs.cntd.ru/document/902387360" TargetMode="External"/><Relationship Id="rId376" Type="http://schemas.openxmlformats.org/officeDocument/2006/relationships/hyperlink" Target="http://docs.cntd.ru/document/424089579" TargetMode="External"/><Relationship Id="rId397" Type="http://schemas.openxmlformats.org/officeDocument/2006/relationships/hyperlink" Target="http://docs.cntd.ru/document/424089579" TargetMode="External"/><Relationship Id="rId4" Type="http://schemas.openxmlformats.org/officeDocument/2006/relationships/hyperlink" Target="http://docs.cntd.ru/document/412382553" TargetMode="External"/><Relationship Id="rId180" Type="http://schemas.openxmlformats.org/officeDocument/2006/relationships/hyperlink" Target="http://docs.cntd.ru/document/446231703" TargetMode="External"/><Relationship Id="rId215" Type="http://schemas.openxmlformats.org/officeDocument/2006/relationships/image" Target="media/image22.jpeg"/><Relationship Id="rId236" Type="http://schemas.openxmlformats.org/officeDocument/2006/relationships/hyperlink" Target="http://docs.cntd.ru/document/901820936" TargetMode="External"/><Relationship Id="rId257" Type="http://schemas.openxmlformats.org/officeDocument/2006/relationships/hyperlink" Target="http://docs.cntd.ru/document/902130343" TargetMode="External"/><Relationship Id="rId278" Type="http://schemas.openxmlformats.org/officeDocument/2006/relationships/hyperlink" Target="http://docs.cntd.ru/document/446173708" TargetMode="External"/><Relationship Id="rId401" Type="http://schemas.openxmlformats.org/officeDocument/2006/relationships/hyperlink" Target="http://docs.cntd.ru/document/450238362" TargetMode="External"/><Relationship Id="rId422" Type="http://schemas.openxmlformats.org/officeDocument/2006/relationships/hyperlink" Target="http://docs.cntd.ru/document/450238362" TargetMode="External"/><Relationship Id="rId443" Type="http://schemas.openxmlformats.org/officeDocument/2006/relationships/hyperlink" Target="http://docs.cntd.ru/document/450238362" TargetMode="External"/><Relationship Id="rId464" Type="http://schemas.openxmlformats.org/officeDocument/2006/relationships/hyperlink" Target="http://docs.cntd.ru/document/444711745" TargetMode="External"/><Relationship Id="rId303" Type="http://schemas.openxmlformats.org/officeDocument/2006/relationships/hyperlink" Target="http://docs.cntd.ru/document/446173708" TargetMode="External"/><Relationship Id="rId485" Type="http://schemas.openxmlformats.org/officeDocument/2006/relationships/hyperlink" Target="http://docs.cntd.ru/document/450238362" TargetMode="External"/><Relationship Id="rId42" Type="http://schemas.openxmlformats.org/officeDocument/2006/relationships/hyperlink" Target="http://docs.cntd.ru/document/412382553" TargetMode="External"/><Relationship Id="rId84" Type="http://schemas.openxmlformats.org/officeDocument/2006/relationships/hyperlink" Target="http://docs.cntd.ru/document/450238362" TargetMode="External"/><Relationship Id="rId138" Type="http://schemas.openxmlformats.org/officeDocument/2006/relationships/hyperlink" Target="http://docs.cntd.ru/document/438843494" TargetMode="External"/><Relationship Id="rId345" Type="http://schemas.openxmlformats.org/officeDocument/2006/relationships/image" Target="media/image37.jpeg"/><Relationship Id="rId387" Type="http://schemas.openxmlformats.org/officeDocument/2006/relationships/hyperlink" Target="http://docs.cntd.ru/document/424089579" TargetMode="External"/><Relationship Id="rId191" Type="http://schemas.openxmlformats.org/officeDocument/2006/relationships/image" Target="media/image17.jpeg"/><Relationship Id="rId205" Type="http://schemas.openxmlformats.org/officeDocument/2006/relationships/hyperlink" Target="http://docs.cntd.ru/document/446173708" TargetMode="External"/><Relationship Id="rId247" Type="http://schemas.openxmlformats.org/officeDocument/2006/relationships/hyperlink" Target="http://docs.cntd.ru/document/438843494" TargetMode="External"/><Relationship Id="rId412" Type="http://schemas.openxmlformats.org/officeDocument/2006/relationships/hyperlink" Target="http://docs.cntd.ru/document/441723196" TargetMode="External"/><Relationship Id="rId107" Type="http://schemas.openxmlformats.org/officeDocument/2006/relationships/hyperlink" Target="http://docs.cntd.ru/document/446173708" TargetMode="External"/><Relationship Id="rId289" Type="http://schemas.openxmlformats.org/officeDocument/2006/relationships/hyperlink" Target="http://docs.cntd.ru/document/446173708" TargetMode="External"/><Relationship Id="rId454" Type="http://schemas.openxmlformats.org/officeDocument/2006/relationships/hyperlink" Target="http://docs.cntd.ru/document/450238362" TargetMode="External"/><Relationship Id="rId11" Type="http://schemas.openxmlformats.org/officeDocument/2006/relationships/hyperlink" Target="http://docs.cntd.ru/document/446173708" TargetMode="External"/><Relationship Id="rId53" Type="http://schemas.openxmlformats.org/officeDocument/2006/relationships/hyperlink" Target="http://docs.cntd.ru/document/446231703" TargetMode="External"/><Relationship Id="rId149" Type="http://schemas.openxmlformats.org/officeDocument/2006/relationships/hyperlink" Target="http://docs.cntd.ru/document/432814978" TargetMode="External"/><Relationship Id="rId314" Type="http://schemas.openxmlformats.org/officeDocument/2006/relationships/hyperlink" Target="http://docs.cntd.ru/document/441723217" TargetMode="External"/><Relationship Id="rId356" Type="http://schemas.openxmlformats.org/officeDocument/2006/relationships/hyperlink" Target="http://docs.cntd.ru/document/420327289" TargetMode="External"/><Relationship Id="rId398" Type="http://schemas.openxmlformats.org/officeDocument/2006/relationships/hyperlink" Target="http://docs.cntd.ru/document/441723196" TargetMode="External"/><Relationship Id="rId95" Type="http://schemas.openxmlformats.org/officeDocument/2006/relationships/hyperlink" Target="http://docs.cntd.ru/document/441723196" TargetMode="External"/><Relationship Id="rId160" Type="http://schemas.openxmlformats.org/officeDocument/2006/relationships/hyperlink" Target="http://docs.cntd.ru/document/432814978" TargetMode="External"/><Relationship Id="rId216" Type="http://schemas.openxmlformats.org/officeDocument/2006/relationships/image" Target="media/image23.jpeg"/><Relationship Id="rId423" Type="http://schemas.openxmlformats.org/officeDocument/2006/relationships/hyperlink" Target="http://docs.cntd.ru/document/450238362" TargetMode="External"/><Relationship Id="rId258" Type="http://schemas.openxmlformats.org/officeDocument/2006/relationships/image" Target="media/image24.jpeg"/><Relationship Id="rId465" Type="http://schemas.openxmlformats.org/officeDocument/2006/relationships/hyperlink" Target="http://docs.cntd.ru/document/444711745" TargetMode="External"/><Relationship Id="rId22" Type="http://schemas.openxmlformats.org/officeDocument/2006/relationships/hyperlink" Target="http://docs.cntd.ru/document/441723196" TargetMode="External"/><Relationship Id="rId64" Type="http://schemas.openxmlformats.org/officeDocument/2006/relationships/hyperlink" Target="http://docs.cntd.ru/document/446231703" TargetMode="External"/><Relationship Id="rId118" Type="http://schemas.openxmlformats.org/officeDocument/2006/relationships/hyperlink" Target="http://docs.cntd.ru/document/438843494" TargetMode="External"/><Relationship Id="rId325" Type="http://schemas.openxmlformats.org/officeDocument/2006/relationships/hyperlink" Target="http://docs.cntd.ru/document/441723217" TargetMode="External"/><Relationship Id="rId367" Type="http://schemas.openxmlformats.org/officeDocument/2006/relationships/hyperlink" Target="http://docs.cntd.ru/document/446231703" TargetMode="External"/><Relationship Id="rId171" Type="http://schemas.openxmlformats.org/officeDocument/2006/relationships/hyperlink" Target="http://docs.cntd.ru/document/446173708" TargetMode="External"/><Relationship Id="rId227" Type="http://schemas.openxmlformats.org/officeDocument/2006/relationships/hyperlink" Target="http://docs.cntd.ru/document/424089579" TargetMode="External"/><Relationship Id="rId269" Type="http://schemas.openxmlformats.org/officeDocument/2006/relationships/hyperlink" Target="http://docs.cntd.ru/document/446173708" TargetMode="External"/><Relationship Id="rId434" Type="http://schemas.openxmlformats.org/officeDocument/2006/relationships/hyperlink" Target="http://docs.cntd.ru/document/444711745" TargetMode="External"/><Relationship Id="rId476" Type="http://schemas.openxmlformats.org/officeDocument/2006/relationships/hyperlink" Target="http://docs.cntd.ru/document/450238362" TargetMode="External"/><Relationship Id="rId33" Type="http://schemas.openxmlformats.org/officeDocument/2006/relationships/hyperlink" Target="http://docs.cntd.ru/document/438843494" TargetMode="External"/><Relationship Id="rId129" Type="http://schemas.openxmlformats.org/officeDocument/2006/relationships/hyperlink" Target="http://docs.cntd.ru/document/438843494" TargetMode="External"/><Relationship Id="rId280" Type="http://schemas.openxmlformats.org/officeDocument/2006/relationships/hyperlink" Target="http://docs.cntd.ru/document/424089579" TargetMode="External"/><Relationship Id="rId336" Type="http://schemas.openxmlformats.org/officeDocument/2006/relationships/hyperlink" Target="http://docs.cntd.ru/document/444711745" TargetMode="External"/><Relationship Id="rId75" Type="http://schemas.openxmlformats.org/officeDocument/2006/relationships/hyperlink" Target="http://docs.cntd.ru/document/441723196" TargetMode="External"/><Relationship Id="rId140" Type="http://schemas.openxmlformats.org/officeDocument/2006/relationships/hyperlink" Target="http://docs.cntd.ru/document/438843494" TargetMode="External"/><Relationship Id="rId182" Type="http://schemas.openxmlformats.org/officeDocument/2006/relationships/hyperlink" Target="http://docs.cntd.ru/document/446173708" TargetMode="External"/><Relationship Id="rId378" Type="http://schemas.openxmlformats.org/officeDocument/2006/relationships/hyperlink" Target="http://docs.cntd.ru/document/424089579" TargetMode="External"/><Relationship Id="rId403" Type="http://schemas.openxmlformats.org/officeDocument/2006/relationships/hyperlink" Target="http://docs.cntd.ru/document/450238362" TargetMode="External"/><Relationship Id="rId6" Type="http://schemas.openxmlformats.org/officeDocument/2006/relationships/hyperlink" Target="http://docs.cntd.ru/document/423857388" TargetMode="External"/><Relationship Id="rId238" Type="http://schemas.openxmlformats.org/officeDocument/2006/relationships/hyperlink" Target="http://docs.cntd.ru/document/446173708" TargetMode="External"/><Relationship Id="rId445" Type="http://schemas.openxmlformats.org/officeDocument/2006/relationships/hyperlink" Target="http://docs.cntd.ru/document/450238362" TargetMode="External"/><Relationship Id="rId487" Type="http://schemas.openxmlformats.org/officeDocument/2006/relationships/fontTable" Target="fontTable.xml"/><Relationship Id="rId291" Type="http://schemas.openxmlformats.org/officeDocument/2006/relationships/hyperlink" Target="http://docs.cntd.ru/document/446173708" TargetMode="External"/><Relationship Id="rId305" Type="http://schemas.openxmlformats.org/officeDocument/2006/relationships/hyperlink" Target="http://docs.cntd.ru/document/446173708" TargetMode="External"/><Relationship Id="rId347" Type="http://schemas.openxmlformats.org/officeDocument/2006/relationships/image" Target="media/image39.jpeg"/><Relationship Id="rId44" Type="http://schemas.openxmlformats.org/officeDocument/2006/relationships/hyperlink" Target="http://docs.cntd.ru/document/444711745" TargetMode="External"/><Relationship Id="rId86" Type="http://schemas.openxmlformats.org/officeDocument/2006/relationships/hyperlink" Target="http://docs.cntd.ru/document/438843494" TargetMode="External"/><Relationship Id="rId151" Type="http://schemas.openxmlformats.org/officeDocument/2006/relationships/hyperlink" Target="http://docs.cntd.ru/document/424089579" TargetMode="External"/><Relationship Id="rId389" Type="http://schemas.openxmlformats.org/officeDocument/2006/relationships/hyperlink" Target="http://docs.cntd.ru/document/441723196" TargetMode="External"/><Relationship Id="rId193" Type="http://schemas.openxmlformats.org/officeDocument/2006/relationships/hyperlink" Target="http://docs.cntd.ru/document/902345103" TargetMode="External"/><Relationship Id="rId207" Type="http://schemas.openxmlformats.org/officeDocument/2006/relationships/hyperlink" Target="http://docs.cntd.ru/document/446173708" TargetMode="External"/><Relationship Id="rId249" Type="http://schemas.openxmlformats.org/officeDocument/2006/relationships/hyperlink" Target="http://docs.cntd.ru/document/446173708" TargetMode="External"/><Relationship Id="rId414" Type="http://schemas.openxmlformats.org/officeDocument/2006/relationships/hyperlink" Target="http://docs.cntd.ru/document/412382553" TargetMode="External"/><Relationship Id="rId456" Type="http://schemas.openxmlformats.org/officeDocument/2006/relationships/hyperlink" Target="http://docs.cntd.ru/document/444711745" TargetMode="External"/><Relationship Id="rId13" Type="http://schemas.openxmlformats.org/officeDocument/2006/relationships/hyperlink" Target="http://docs.cntd.ru/document/901714433" TargetMode="External"/><Relationship Id="rId109" Type="http://schemas.openxmlformats.org/officeDocument/2006/relationships/hyperlink" Target="http://docs.cntd.ru/document/446173708" TargetMode="External"/><Relationship Id="rId260" Type="http://schemas.openxmlformats.org/officeDocument/2006/relationships/image" Target="media/image26.jpeg"/><Relationship Id="rId316" Type="http://schemas.openxmlformats.org/officeDocument/2006/relationships/image" Target="media/image35.jpeg"/><Relationship Id="rId55" Type="http://schemas.openxmlformats.org/officeDocument/2006/relationships/hyperlink" Target="http://docs.cntd.ru/document/424089579" TargetMode="External"/><Relationship Id="rId97" Type="http://schemas.openxmlformats.org/officeDocument/2006/relationships/hyperlink" Target="http://docs.cntd.ru/document/438843494" TargetMode="External"/><Relationship Id="rId120" Type="http://schemas.openxmlformats.org/officeDocument/2006/relationships/hyperlink" Target="http://docs.cntd.ru/document/438843494" TargetMode="External"/><Relationship Id="rId358" Type="http://schemas.openxmlformats.org/officeDocument/2006/relationships/hyperlink" Target="http://docs.cntd.ru/document/90115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581</Pages>
  <Words>93898</Words>
  <Characters>535219</Characters>
  <Application>Microsoft Office Word</Application>
  <DocSecurity>0</DocSecurity>
  <Lines>4460</Lines>
  <Paragraphs>1255</Paragraphs>
  <ScaleCrop>false</ScaleCrop>
  <Company/>
  <LinksUpToDate>false</LinksUpToDate>
  <CharactersWithSpaces>627862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2017-11-14T07:48:00Z</dcterms:created>
  <dcterms:modified xsi:type="dcterms:W3CDTF">2017-11-14T07:49:00Z</dcterms:modified>
</cp:coreProperties>
</file>