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65" w:rsidRPr="00B97B65" w:rsidRDefault="00B97B65" w:rsidP="00AE0AC3">
      <w:pPr>
        <w:ind w:firstLine="0"/>
        <w:jc w:val="center"/>
        <w:rPr>
          <w:rFonts w:ascii="Times New Roman" w:eastAsia="Times New Roman" w:hAnsi="Times New Roman" w:cs="Times New Roman"/>
          <w:b/>
          <w:sz w:val="28"/>
          <w:szCs w:val="28"/>
          <w:lang w:eastAsia="ru-RU"/>
        </w:rPr>
      </w:pPr>
      <w:r w:rsidRPr="00B97B65">
        <w:rPr>
          <w:rFonts w:ascii="Times New Roman" w:eastAsia="Times New Roman" w:hAnsi="Times New Roman" w:cs="Times New Roman"/>
          <w:sz w:val="24"/>
          <w:szCs w:val="24"/>
          <w:lang w:eastAsia="ru-RU"/>
        </w:rPr>
        <w:br/>
      </w:r>
      <w:r w:rsidRPr="00B97B65">
        <w:rPr>
          <w:rFonts w:ascii="Times New Roman" w:eastAsia="Times New Roman" w:hAnsi="Times New Roman" w:cs="Times New Roman"/>
          <w:b/>
          <w:sz w:val="28"/>
          <w:szCs w:val="28"/>
          <w:lang w:eastAsia="ru-RU"/>
        </w:rPr>
        <w:t>ПРАВИТЕЛЬСТВО ВОРОНЕЖСКОЙ ОБЛАСТИ</w:t>
      </w:r>
    </w:p>
    <w:p w:rsidR="00B97B65" w:rsidRPr="00B97B65" w:rsidRDefault="00B97B65" w:rsidP="00AE0AC3">
      <w:pPr>
        <w:ind w:firstLine="0"/>
        <w:jc w:val="center"/>
        <w:rPr>
          <w:rFonts w:ascii="Times New Roman" w:eastAsia="Times New Roman" w:hAnsi="Times New Roman" w:cs="Times New Roman"/>
          <w:b/>
          <w:sz w:val="28"/>
          <w:szCs w:val="28"/>
          <w:lang w:eastAsia="ru-RU"/>
        </w:rPr>
      </w:pPr>
      <w:r w:rsidRPr="00B97B65">
        <w:rPr>
          <w:rFonts w:ascii="Times New Roman" w:eastAsia="Times New Roman" w:hAnsi="Times New Roman" w:cs="Times New Roman"/>
          <w:b/>
          <w:sz w:val="28"/>
          <w:szCs w:val="28"/>
          <w:lang w:eastAsia="ru-RU"/>
        </w:rPr>
        <w:t>ПОСТАНОВЛЕНИЕ</w:t>
      </w:r>
    </w:p>
    <w:p w:rsidR="00B97B65" w:rsidRPr="00B97B65" w:rsidRDefault="00B97B65" w:rsidP="00AE0AC3">
      <w:pPr>
        <w:ind w:firstLine="0"/>
        <w:jc w:val="center"/>
        <w:rPr>
          <w:rFonts w:ascii="Times New Roman" w:eastAsia="Times New Roman" w:hAnsi="Times New Roman" w:cs="Times New Roman"/>
          <w:b/>
          <w:sz w:val="28"/>
          <w:szCs w:val="28"/>
          <w:lang w:eastAsia="ru-RU"/>
        </w:rPr>
      </w:pPr>
      <w:r w:rsidRPr="00B97B65">
        <w:rPr>
          <w:rFonts w:ascii="Times New Roman" w:eastAsia="Times New Roman" w:hAnsi="Times New Roman" w:cs="Times New Roman"/>
          <w:b/>
          <w:sz w:val="28"/>
          <w:szCs w:val="28"/>
          <w:lang w:eastAsia="ru-RU"/>
        </w:rPr>
        <w:t>от 18 декабря 2013 года N 1119</w:t>
      </w:r>
    </w:p>
    <w:p w:rsidR="00B97B65" w:rsidRPr="00B97B65" w:rsidRDefault="00B97B65" w:rsidP="00AE0AC3">
      <w:pPr>
        <w:ind w:firstLine="0"/>
        <w:jc w:val="center"/>
        <w:rPr>
          <w:rFonts w:ascii="Times New Roman" w:eastAsia="Times New Roman" w:hAnsi="Times New Roman" w:cs="Times New Roman"/>
          <w:b/>
          <w:sz w:val="28"/>
          <w:szCs w:val="28"/>
          <w:lang w:eastAsia="ru-RU"/>
        </w:rPr>
      </w:pPr>
      <w:r w:rsidRPr="00B97B65">
        <w:rPr>
          <w:rFonts w:ascii="Times New Roman" w:eastAsia="Times New Roman" w:hAnsi="Times New Roman" w:cs="Times New Roman"/>
          <w:b/>
          <w:sz w:val="28"/>
          <w:szCs w:val="28"/>
          <w:lang w:eastAsia="ru-RU"/>
        </w:rPr>
        <w:t>ОБ УТВЕРЖДЕНИИ ГОСУДАРСТВЕННОЙ ПРОГРАММЫ ВОРОНЕЖСКОЙ ОБЛАСТИ "РАЗВИТИЕ КУЛЬТУРЫ И ТУРИЗМА"</w:t>
      </w:r>
    </w:p>
    <w:p w:rsidR="00AE0AC3" w:rsidRDefault="00AE0AC3" w:rsidP="00AE0AC3">
      <w:pPr>
        <w:ind w:firstLine="0"/>
        <w:jc w:val="left"/>
        <w:rPr>
          <w:rFonts w:ascii="Times New Roman" w:eastAsia="Times New Roman" w:hAnsi="Times New Roman" w:cs="Times New Roman"/>
          <w:sz w:val="28"/>
          <w:szCs w:val="28"/>
          <w:lang w:eastAsia="ru-RU"/>
        </w:rPr>
      </w:pP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4"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30.06.2014 N 582</w:t>
        </w:r>
      </w:hyperlink>
      <w:r w:rsidRPr="00B97B65">
        <w:rPr>
          <w:rFonts w:ascii="Times New Roman" w:eastAsia="Times New Roman" w:hAnsi="Times New Roman" w:cs="Times New Roman"/>
          <w:sz w:val="28"/>
          <w:szCs w:val="28"/>
          <w:lang w:eastAsia="ru-RU"/>
        </w:rPr>
        <w:t xml:space="preserve">, </w:t>
      </w:r>
      <w:hyperlink r:id="rId5" w:history="1">
        <w:r w:rsidRPr="00AE0AC3">
          <w:rPr>
            <w:rFonts w:ascii="Times New Roman" w:eastAsia="Times New Roman" w:hAnsi="Times New Roman" w:cs="Times New Roman"/>
            <w:sz w:val="28"/>
            <w:szCs w:val="28"/>
            <w:lang w:eastAsia="ru-RU"/>
          </w:rPr>
          <w:t>от 27.08.2014 N 785</w:t>
        </w:r>
      </w:hyperlink>
      <w:r w:rsidRPr="00B97B65">
        <w:rPr>
          <w:rFonts w:ascii="Times New Roman" w:eastAsia="Times New Roman" w:hAnsi="Times New Roman" w:cs="Times New Roman"/>
          <w:sz w:val="28"/>
          <w:szCs w:val="28"/>
          <w:lang w:eastAsia="ru-RU"/>
        </w:rPr>
        <w:t xml:space="preserve">, </w:t>
      </w:r>
      <w:hyperlink r:id="rId6" w:history="1">
        <w:r w:rsidRPr="00AE0AC3">
          <w:rPr>
            <w:rFonts w:ascii="Times New Roman" w:eastAsia="Times New Roman" w:hAnsi="Times New Roman" w:cs="Times New Roman"/>
            <w:sz w:val="28"/>
            <w:szCs w:val="28"/>
            <w:lang w:eastAsia="ru-RU"/>
          </w:rPr>
          <w:t>от 20.11.2014 N 1040</w:t>
        </w:r>
      </w:hyperlink>
      <w:r w:rsidRPr="00B97B65">
        <w:rPr>
          <w:rFonts w:ascii="Times New Roman" w:eastAsia="Times New Roman" w:hAnsi="Times New Roman" w:cs="Times New Roman"/>
          <w:sz w:val="28"/>
          <w:szCs w:val="28"/>
          <w:lang w:eastAsia="ru-RU"/>
        </w:rPr>
        <w:t xml:space="preserve">, </w:t>
      </w:r>
      <w:hyperlink r:id="rId7"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 xml:space="preserve">, </w:t>
      </w:r>
      <w:hyperlink r:id="rId8" w:history="1">
        <w:r w:rsidRPr="00AE0AC3">
          <w:rPr>
            <w:rFonts w:ascii="Times New Roman" w:eastAsia="Times New Roman" w:hAnsi="Times New Roman" w:cs="Times New Roman"/>
            <w:sz w:val="28"/>
            <w:szCs w:val="28"/>
            <w:lang w:eastAsia="ru-RU"/>
          </w:rPr>
          <w:t>от 03.04.2015 N 231</w:t>
        </w:r>
      </w:hyperlink>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от</w:t>
      </w:r>
      <w:proofErr w:type="gramEnd"/>
      <w:r w:rsidRPr="00B97B65">
        <w:rPr>
          <w:rFonts w:ascii="Times New Roman" w:eastAsia="Times New Roman" w:hAnsi="Times New Roman" w:cs="Times New Roman"/>
          <w:sz w:val="28"/>
          <w:szCs w:val="28"/>
          <w:lang w:eastAsia="ru-RU"/>
        </w:rPr>
        <w:t xml:space="preserve"> 09.09.2015 N 717, </w:t>
      </w:r>
      <w:hyperlink r:id="rId9" w:history="1">
        <w:r w:rsidRPr="00AE0AC3">
          <w:rPr>
            <w:rFonts w:ascii="Times New Roman" w:eastAsia="Times New Roman" w:hAnsi="Times New Roman" w:cs="Times New Roman"/>
            <w:sz w:val="28"/>
            <w:szCs w:val="28"/>
            <w:lang w:eastAsia="ru-RU"/>
          </w:rPr>
          <w:t>от 17.12.2015 N 979</w:t>
        </w:r>
      </w:hyperlink>
      <w:r w:rsidRPr="00B97B65">
        <w:rPr>
          <w:rFonts w:ascii="Times New Roman" w:eastAsia="Times New Roman" w:hAnsi="Times New Roman" w:cs="Times New Roman"/>
          <w:sz w:val="28"/>
          <w:szCs w:val="28"/>
          <w:lang w:eastAsia="ru-RU"/>
        </w:rPr>
        <w:t xml:space="preserve">, </w:t>
      </w:r>
      <w:hyperlink r:id="rId10"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 xml:space="preserve">В соответствии со статьей 179 </w:t>
      </w:r>
      <w:hyperlink r:id="rId11" w:history="1">
        <w:r w:rsidRPr="00AE0AC3">
          <w:rPr>
            <w:rFonts w:ascii="Times New Roman" w:eastAsia="Times New Roman" w:hAnsi="Times New Roman" w:cs="Times New Roman"/>
            <w:sz w:val="28"/>
            <w:szCs w:val="28"/>
            <w:lang w:eastAsia="ru-RU"/>
          </w:rPr>
          <w:t>Бюджетного кодекса Российской Федерации</w:t>
        </w:r>
      </w:hyperlink>
      <w:r w:rsidRPr="00B97B65">
        <w:rPr>
          <w:rFonts w:ascii="Times New Roman" w:eastAsia="Times New Roman" w:hAnsi="Times New Roman" w:cs="Times New Roman"/>
          <w:sz w:val="28"/>
          <w:szCs w:val="28"/>
          <w:lang w:eastAsia="ru-RU"/>
        </w:rPr>
        <w:t xml:space="preserve">, </w:t>
      </w:r>
      <w:hyperlink r:id="rId12"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w:t>
        </w:r>
      </w:hyperlink>
      <w:r w:rsidRPr="00B97B65">
        <w:rPr>
          <w:rFonts w:ascii="Times New Roman" w:eastAsia="Times New Roman" w:hAnsi="Times New Roman" w:cs="Times New Roman"/>
          <w:sz w:val="28"/>
          <w:szCs w:val="28"/>
          <w:lang w:eastAsia="ru-RU"/>
        </w:rPr>
        <w:t>,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w:t>
      </w:r>
      <w:proofErr w:type="gramEnd"/>
      <w:r w:rsidRPr="00B97B65">
        <w:rPr>
          <w:rFonts w:ascii="Times New Roman" w:eastAsia="Times New Roman" w:hAnsi="Times New Roman" w:cs="Times New Roman"/>
          <w:sz w:val="28"/>
          <w:szCs w:val="28"/>
          <w:lang w:eastAsia="ru-RU"/>
        </w:rPr>
        <w:t xml:space="preserve"> Утвердить прилагаемую государственную программу "Развитие культуры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2. </w:t>
      </w:r>
      <w:proofErr w:type="gramStart"/>
      <w:r w:rsidRPr="00B97B65">
        <w:rPr>
          <w:rFonts w:ascii="Times New Roman" w:eastAsia="Times New Roman" w:hAnsi="Times New Roman" w:cs="Times New Roman"/>
          <w:sz w:val="28"/>
          <w:szCs w:val="28"/>
          <w:lang w:eastAsia="ru-RU"/>
        </w:rPr>
        <w:t>Признать утратившими силу с 1 января 2014 года: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hyperlink r:id="rId13"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07.09.2010 N 747 "Об утверждении долгосрочной областной целевой программы "Развитие сельской культуры Воронежской области. 2011 - 2015 годы"</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hyperlink r:id="rId14"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09.03.2010 N 159 "Об утверждении долгосрочной областной целевой программы "Развитие культуры Воронежской области. 2010 - 2014 годы"</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w:t>
      </w:r>
      <w:proofErr w:type="gramEnd"/>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Контроль за</w:t>
      </w:r>
      <w:proofErr w:type="gramEnd"/>
      <w:r w:rsidRPr="00B97B65">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председателя правительства Воронежской области Попова В.Б.</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Настоящее постановление вступает в силу с 1 января 2014 года.</w:t>
      </w:r>
    </w:p>
    <w:p w:rsidR="00AE0AC3" w:rsidRDefault="00AE0AC3" w:rsidP="00AE0AC3">
      <w:pPr>
        <w:ind w:firstLine="0"/>
        <w:jc w:val="right"/>
        <w:rPr>
          <w:rFonts w:ascii="Times New Roman" w:eastAsia="Times New Roman" w:hAnsi="Times New Roman" w:cs="Times New Roman"/>
          <w:sz w:val="28"/>
          <w:szCs w:val="28"/>
          <w:lang w:eastAsia="ru-RU"/>
        </w:rPr>
      </w:pPr>
    </w:p>
    <w:p w:rsidR="00AE0AC3" w:rsidRDefault="00AE0AC3" w:rsidP="00AE0AC3">
      <w:pPr>
        <w:ind w:firstLine="0"/>
        <w:jc w:val="right"/>
        <w:rPr>
          <w:rFonts w:ascii="Times New Roman" w:eastAsia="Times New Roman" w:hAnsi="Times New Roman" w:cs="Times New Roman"/>
          <w:sz w:val="28"/>
          <w:szCs w:val="28"/>
          <w:lang w:eastAsia="ru-RU"/>
        </w:rPr>
      </w:pPr>
    </w:p>
    <w:p w:rsidR="00B97B65" w:rsidRPr="00B97B65" w:rsidRDefault="00B97B65" w:rsidP="00AE0AC3">
      <w:pPr>
        <w:ind w:firstLine="0"/>
        <w:jc w:val="righ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Губернатор Воронежской области</w:t>
      </w:r>
      <w:r w:rsidRPr="00B97B65">
        <w:rPr>
          <w:rFonts w:ascii="Times New Roman" w:eastAsia="Times New Roman" w:hAnsi="Times New Roman" w:cs="Times New Roman"/>
          <w:sz w:val="28"/>
          <w:szCs w:val="28"/>
          <w:lang w:eastAsia="ru-RU"/>
        </w:rPr>
        <w:br/>
        <w:t>А.В.</w:t>
      </w:r>
      <w:r w:rsidR="00AE0AC3">
        <w:rPr>
          <w:rFonts w:ascii="Times New Roman" w:eastAsia="Times New Roman" w:hAnsi="Times New Roman" w:cs="Times New Roman"/>
          <w:sz w:val="28"/>
          <w:szCs w:val="28"/>
          <w:lang w:eastAsia="ru-RU"/>
        </w:rPr>
        <w:t xml:space="preserve"> </w:t>
      </w:r>
      <w:r w:rsidRPr="00B97B65">
        <w:rPr>
          <w:rFonts w:ascii="Times New Roman" w:eastAsia="Times New Roman" w:hAnsi="Times New Roman" w:cs="Times New Roman"/>
          <w:sz w:val="28"/>
          <w:szCs w:val="28"/>
          <w:lang w:eastAsia="ru-RU"/>
        </w:rPr>
        <w:t>ГОРДЕЕВ</w:t>
      </w:r>
    </w:p>
    <w:p w:rsidR="00AE0AC3" w:rsidRDefault="00AE0AC3" w:rsidP="00AE0AC3">
      <w:pPr>
        <w:ind w:firstLine="0"/>
        <w:jc w:val="left"/>
        <w:outlineLvl w:val="1"/>
        <w:rPr>
          <w:rFonts w:ascii="Times New Roman" w:eastAsia="Times New Roman" w:hAnsi="Times New Roman" w:cs="Times New Roman"/>
          <w:b/>
          <w:bCs/>
          <w:sz w:val="28"/>
          <w:szCs w:val="28"/>
          <w:lang w:eastAsia="ru-RU"/>
        </w:rPr>
      </w:pPr>
    </w:p>
    <w:p w:rsidR="00AE0AC3" w:rsidRDefault="00AE0AC3" w:rsidP="00AE0AC3">
      <w:pPr>
        <w:ind w:firstLine="0"/>
        <w:jc w:val="left"/>
        <w:outlineLvl w:val="1"/>
        <w:rPr>
          <w:rFonts w:ascii="Times New Roman" w:eastAsia="Times New Roman" w:hAnsi="Times New Roman" w:cs="Times New Roman"/>
          <w:b/>
          <w:bCs/>
          <w:sz w:val="28"/>
          <w:szCs w:val="28"/>
          <w:lang w:eastAsia="ru-RU"/>
        </w:rPr>
      </w:pPr>
    </w:p>
    <w:p w:rsidR="00AE0AC3" w:rsidRDefault="00AE0AC3" w:rsidP="00AE0AC3">
      <w:pPr>
        <w:ind w:firstLine="0"/>
        <w:jc w:val="center"/>
        <w:outlineLvl w:val="1"/>
        <w:rPr>
          <w:rFonts w:ascii="Times New Roman" w:eastAsia="Times New Roman" w:hAnsi="Times New Roman" w:cs="Times New Roman"/>
          <w:b/>
          <w:bCs/>
          <w:sz w:val="28"/>
          <w:szCs w:val="28"/>
          <w:lang w:eastAsia="ru-RU"/>
        </w:rPr>
      </w:pPr>
    </w:p>
    <w:p w:rsidR="00B97B65" w:rsidRPr="00B97B65" w:rsidRDefault="00B97B65" w:rsidP="00AE0AC3">
      <w:pPr>
        <w:ind w:firstLine="0"/>
        <w:jc w:val="center"/>
        <w:outlineLvl w:val="1"/>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ГОСУДАРСТВЕННАЯ ПРОГРАММА ВОРОНЕЖСКОЙ ОБЛАСТИ "РАЗВИТИЕ КУЛЬТУРЫ И ТУРИЗМА"</w:t>
      </w:r>
    </w:p>
    <w:p w:rsidR="00B97B65" w:rsidRPr="00B97B65" w:rsidRDefault="00B97B65" w:rsidP="00AE0AC3">
      <w:pPr>
        <w:ind w:firstLine="0"/>
        <w:jc w:val="center"/>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Утверждена</w:t>
      </w:r>
      <w:proofErr w:type="gramEnd"/>
      <w:r w:rsidRPr="00B97B65">
        <w:rPr>
          <w:rFonts w:ascii="Times New Roman" w:eastAsia="Times New Roman" w:hAnsi="Times New Roman" w:cs="Times New Roman"/>
          <w:sz w:val="28"/>
          <w:szCs w:val="28"/>
          <w:lang w:eastAsia="ru-RU"/>
        </w:rPr>
        <w:br/>
        <w:t>постановлением</w:t>
      </w:r>
      <w:r w:rsidRPr="00B97B65">
        <w:rPr>
          <w:rFonts w:ascii="Times New Roman" w:eastAsia="Times New Roman" w:hAnsi="Times New Roman" w:cs="Times New Roman"/>
          <w:sz w:val="28"/>
          <w:szCs w:val="28"/>
          <w:lang w:eastAsia="ru-RU"/>
        </w:rPr>
        <w:br/>
        <w:t>правительства Воронежской области</w:t>
      </w:r>
      <w:r w:rsidRPr="00B97B65">
        <w:rPr>
          <w:rFonts w:ascii="Times New Roman" w:eastAsia="Times New Roman" w:hAnsi="Times New Roman" w:cs="Times New Roman"/>
          <w:sz w:val="28"/>
          <w:szCs w:val="28"/>
          <w:lang w:eastAsia="ru-RU"/>
        </w:rPr>
        <w:br/>
        <w:t>от 18.12.2013 N 1119</w:t>
      </w:r>
    </w:p>
    <w:p w:rsidR="00AE0AC3" w:rsidRDefault="00AE0AC3" w:rsidP="00AE0AC3">
      <w:pPr>
        <w:ind w:firstLine="0"/>
        <w:jc w:val="center"/>
        <w:rPr>
          <w:rFonts w:ascii="Times New Roman" w:eastAsia="Times New Roman" w:hAnsi="Times New Roman" w:cs="Times New Roman"/>
          <w:sz w:val="28"/>
          <w:szCs w:val="28"/>
          <w:lang w:eastAsia="ru-RU"/>
        </w:rPr>
      </w:pPr>
    </w:p>
    <w:p w:rsidR="00B97B65" w:rsidRPr="00B97B65" w:rsidRDefault="00B97B65" w:rsidP="00AE0AC3">
      <w:pPr>
        <w:ind w:firstLine="0"/>
        <w:jc w:val="center"/>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15"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30.06.2014 N 582</w:t>
        </w:r>
      </w:hyperlink>
      <w:r w:rsidRPr="00B97B65">
        <w:rPr>
          <w:rFonts w:ascii="Times New Roman" w:eastAsia="Times New Roman" w:hAnsi="Times New Roman" w:cs="Times New Roman"/>
          <w:sz w:val="28"/>
          <w:szCs w:val="28"/>
          <w:lang w:eastAsia="ru-RU"/>
        </w:rPr>
        <w:t xml:space="preserve">, </w:t>
      </w:r>
      <w:hyperlink r:id="rId16" w:history="1">
        <w:r w:rsidRPr="00AE0AC3">
          <w:rPr>
            <w:rFonts w:ascii="Times New Roman" w:eastAsia="Times New Roman" w:hAnsi="Times New Roman" w:cs="Times New Roman"/>
            <w:sz w:val="28"/>
            <w:szCs w:val="28"/>
            <w:lang w:eastAsia="ru-RU"/>
          </w:rPr>
          <w:t>от 27.08.2014 N 785</w:t>
        </w:r>
      </w:hyperlink>
      <w:r w:rsidRPr="00B97B65">
        <w:rPr>
          <w:rFonts w:ascii="Times New Roman" w:eastAsia="Times New Roman" w:hAnsi="Times New Roman" w:cs="Times New Roman"/>
          <w:sz w:val="28"/>
          <w:szCs w:val="28"/>
          <w:lang w:eastAsia="ru-RU"/>
        </w:rPr>
        <w:t xml:space="preserve">, </w:t>
      </w:r>
      <w:hyperlink r:id="rId17" w:history="1">
        <w:r w:rsidRPr="00AE0AC3">
          <w:rPr>
            <w:rFonts w:ascii="Times New Roman" w:eastAsia="Times New Roman" w:hAnsi="Times New Roman" w:cs="Times New Roman"/>
            <w:sz w:val="28"/>
            <w:szCs w:val="28"/>
            <w:lang w:eastAsia="ru-RU"/>
          </w:rPr>
          <w:t>от 20.11.2014 N 1040</w:t>
        </w:r>
      </w:hyperlink>
      <w:r w:rsidRPr="00B97B65">
        <w:rPr>
          <w:rFonts w:ascii="Times New Roman" w:eastAsia="Times New Roman" w:hAnsi="Times New Roman" w:cs="Times New Roman"/>
          <w:sz w:val="28"/>
          <w:szCs w:val="28"/>
          <w:lang w:eastAsia="ru-RU"/>
        </w:rPr>
        <w:t xml:space="preserve">, </w:t>
      </w:r>
      <w:hyperlink r:id="rId18"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 xml:space="preserve">, </w:t>
      </w:r>
      <w:hyperlink r:id="rId19" w:history="1">
        <w:r w:rsidRPr="00AE0AC3">
          <w:rPr>
            <w:rFonts w:ascii="Times New Roman" w:eastAsia="Times New Roman" w:hAnsi="Times New Roman" w:cs="Times New Roman"/>
            <w:sz w:val="28"/>
            <w:szCs w:val="28"/>
            <w:lang w:eastAsia="ru-RU"/>
          </w:rPr>
          <w:t>от 03.04.2015 N 231</w:t>
        </w:r>
      </w:hyperlink>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от</w:t>
      </w:r>
      <w:proofErr w:type="gramEnd"/>
      <w:r w:rsidRPr="00B97B65">
        <w:rPr>
          <w:rFonts w:ascii="Times New Roman" w:eastAsia="Times New Roman" w:hAnsi="Times New Roman" w:cs="Times New Roman"/>
          <w:sz w:val="28"/>
          <w:szCs w:val="28"/>
          <w:lang w:eastAsia="ru-RU"/>
        </w:rPr>
        <w:t xml:space="preserve"> 09.09.2015 N 717, </w:t>
      </w:r>
      <w:hyperlink r:id="rId20" w:history="1">
        <w:r w:rsidRPr="00AE0AC3">
          <w:rPr>
            <w:rFonts w:ascii="Times New Roman" w:eastAsia="Times New Roman" w:hAnsi="Times New Roman" w:cs="Times New Roman"/>
            <w:sz w:val="28"/>
            <w:szCs w:val="28"/>
            <w:lang w:eastAsia="ru-RU"/>
          </w:rPr>
          <w:t>от 17.12.2015 N 979</w:t>
        </w:r>
      </w:hyperlink>
      <w:r w:rsidRPr="00B97B65">
        <w:rPr>
          <w:rFonts w:ascii="Times New Roman" w:eastAsia="Times New Roman" w:hAnsi="Times New Roman" w:cs="Times New Roman"/>
          <w:sz w:val="28"/>
          <w:szCs w:val="28"/>
          <w:lang w:eastAsia="ru-RU"/>
        </w:rPr>
        <w:t xml:space="preserve">, </w:t>
      </w:r>
      <w:hyperlink r:id="rId21"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p w:rsidR="00AE0AC3" w:rsidRDefault="00AE0AC3"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ПАСПОРТ государственной программы Воронежской области "Развитие культуры и туризма"</w:t>
      </w:r>
    </w:p>
    <w:tbl>
      <w:tblPr>
        <w:tblW w:w="0" w:type="auto"/>
        <w:tblCellSpacing w:w="15" w:type="dxa"/>
        <w:tblCellMar>
          <w:top w:w="15" w:type="dxa"/>
          <w:left w:w="15" w:type="dxa"/>
          <w:bottom w:w="15" w:type="dxa"/>
          <w:right w:w="15" w:type="dxa"/>
        </w:tblCellMar>
        <w:tblLook w:val="04A0"/>
      </w:tblPr>
      <w:tblGrid>
        <w:gridCol w:w="2884"/>
        <w:gridCol w:w="6561"/>
      </w:tblGrid>
      <w:tr w:rsidR="00B97B65" w:rsidRPr="00B97B65" w:rsidTr="00B97B65">
        <w:trPr>
          <w:trHeight w:val="12"/>
          <w:tblCellSpacing w:w="15" w:type="dxa"/>
        </w:trPr>
        <w:tc>
          <w:tcPr>
            <w:tcW w:w="295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Ответственный исполнитель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2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Исполнители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строительной политики Воронежской области.</w:t>
            </w:r>
            <w:r w:rsidRPr="00B97B65">
              <w:rPr>
                <w:rFonts w:ascii="Times New Roman" w:eastAsia="Times New Roman" w:hAnsi="Times New Roman" w:cs="Times New Roman"/>
                <w:sz w:val="28"/>
                <w:szCs w:val="28"/>
                <w:lang w:eastAsia="ru-RU"/>
              </w:rPr>
              <w:br/>
              <w:t>Департамент промышленности Воронежской области.</w:t>
            </w:r>
            <w:r w:rsidRPr="00B97B65">
              <w:rPr>
                <w:rFonts w:ascii="Times New Roman" w:eastAsia="Times New Roman" w:hAnsi="Times New Roman" w:cs="Times New Roman"/>
                <w:sz w:val="28"/>
                <w:szCs w:val="28"/>
                <w:lang w:eastAsia="ru-RU"/>
              </w:rPr>
              <w:br/>
              <w:t>Управление делами Воронежской области.</w:t>
            </w:r>
            <w:r w:rsidRPr="00B97B65">
              <w:rPr>
                <w:rFonts w:ascii="Times New Roman" w:eastAsia="Times New Roman" w:hAnsi="Times New Roman" w:cs="Times New Roman"/>
                <w:sz w:val="28"/>
                <w:szCs w:val="28"/>
                <w:lang w:eastAsia="ru-RU"/>
              </w:rPr>
              <w:br/>
              <w:t>Управление по охране объектов культурного наследия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ред. постановления правительства Воронежской области от 09.09.2015 N 717)</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разработчики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r w:rsidRPr="00B97B65">
              <w:rPr>
                <w:rFonts w:ascii="Times New Roman" w:eastAsia="Times New Roman" w:hAnsi="Times New Roman" w:cs="Times New Roman"/>
                <w:sz w:val="28"/>
                <w:szCs w:val="28"/>
                <w:lang w:eastAsia="ru-RU"/>
              </w:rPr>
              <w:br/>
              <w:t>Департамент строительной политики Воронежской области.</w:t>
            </w:r>
            <w:r w:rsidRPr="00B97B65">
              <w:rPr>
                <w:rFonts w:ascii="Times New Roman" w:eastAsia="Times New Roman" w:hAnsi="Times New Roman" w:cs="Times New Roman"/>
                <w:sz w:val="28"/>
                <w:szCs w:val="28"/>
                <w:lang w:eastAsia="ru-RU"/>
              </w:rPr>
              <w:br/>
              <w:t>Департамент промышленности Воронежской области.</w:t>
            </w:r>
            <w:r w:rsidRPr="00B97B65">
              <w:rPr>
                <w:rFonts w:ascii="Times New Roman" w:eastAsia="Times New Roman" w:hAnsi="Times New Roman" w:cs="Times New Roman"/>
                <w:sz w:val="28"/>
                <w:szCs w:val="28"/>
                <w:lang w:eastAsia="ru-RU"/>
              </w:rPr>
              <w:br/>
              <w:t>Управление делами Воронежской области.</w:t>
            </w:r>
            <w:r w:rsidRPr="00B97B65">
              <w:rPr>
                <w:rFonts w:ascii="Times New Roman" w:eastAsia="Times New Roman" w:hAnsi="Times New Roman" w:cs="Times New Roman"/>
                <w:sz w:val="28"/>
                <w:szCs w:val="28"/>
                <w:lang w:eastAsia="ru-RU"/>
              </w:rPr>
              <w:br/>
              <w:t>Управление по охране объектов культурного наследия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ред. постановления правительства Воронежской области от 09.09.2015 N 717)</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Подпрограммы </w:t>
            </w:r>
            <w:r w:rsidRPr="00B97B65">
              <w:rPr>
                <w:rFonts w:ascii="Times New Roman" w:eastAsia="Times New Roman" w:hAnsi="Times New Roman" w:cs="Times New Roman"/>
                <w:sz w:val="28"/>
                <w:szCs w:val="28"/>
                <w:lang w:eastAsia="ru-RU"/>
              </w:rPr>
              <w:lastRenderedPageBreak/>
              <w:t>государственной программы и основные мероприятия</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1 "Искусство и наследие"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Основное мероприятие 1 Финансовое обеспечение деятельности подведомственных областных государственных учреждений культуры.</w:t>
            </w:r>
            <w:r w:rsidRPr="00B97B65">
              <w:rPr>
                <w:rFonts w:ascii="Times New Roman" w:eastAsia="Times New Roman" w:hAnsi="Times New Roman" w:cs="Times New Roman"/>
                <w:sz w:val="28"/>
                <w:szCs w:val="28"/>
                <w:lang w:eastAsia="ru-RU"/>
              </w:rPr>
              <w:br/>
              <w:t>Основное мероприятие 2. Развитие архивного дела.</w:t>
            </w:r>
            <w:r w:rsidRPr="00B97B65">
              <w:rPr>
                <w:rFonts w:ascii="Times New Roman" w:eastAsia="Times New Roman" w:hAnsi="Times New Roman" w:cs="Times New Roman"/>
                <w:sz w:val="28"/>
                <w:szCs w:val="28"/>
                <w:lang w:eastAsia="ru-RU"/>
              </w:rPr>
              <w:br/>
              <w:t>Основное мероприятие 3. Организация и проведение мероприятий, посвященных значимым событиям российской культуры.</w:t>
            </w:r>
            <w:r w:rsidRPr="00B97B65">
              <w:rPr>
                <w:rFonts w:ascii="Times New Roman" w:eastAsia="Times New Roman" w:hAnsi="Times New Roman" w:cs="Times New Roman"/>
                <w:sz w:val="28"/>
                <w:szCs w:val="28"/>
                <w:lang w:eastAsia="ru-RU"/>
              </w:rPr>
              <w:br/>
              <w:t>Основное мероприятие 4. Поддержка творческих инициатив населения, а также выдающихся деятелей, организаций в сфере культуры, творческих союзов.</w:t>
            </w:r>
            <w:r w:rsidRPr="00B97B65">
              <w:rPr>
                <w:rFonts w:ascii="Times New Roman" w:eastAsia="Times New Roman" w:hAnsi="Times New Roman" w:cs="Times New Roman"/>
                <w:sz w:val="28"/>
                <w:szCs w:val="28"/>
                <w:lang w:eastAsia="ru-RU"/>
              </w:rPr>
              <w:br/>
              <w:t>Подпрограмма 2 "Образование"</w:t>
            </w:r>
            <w:r w:rsidRPr="00B97B65">
              <w:rPr>
                <w:rFonts w:ascii="Times New Roman" w:eastAsia="Times New Roman" w:hAnsi="Times New Roman" w:cs="Times New Roman"/>
                <w:sz w:val="28"/>
                <w:szCs w:val="28"/>
                <w:lang w:eastAsia="ru-RU"/>
              </w:rPr>
              <w:br/>
              <w:t>Основное мероприятие 1. Развитие образования в сфере культуры.</w:t>
            </w:r>
            <w:r w:rsidRPr="00B97B65">
              <w:rPr>
                <w:rFonts w:ascii="Times New Roman" w:eastAsia="Times New Roman" w:hAnsi="Times New Roman" w:cs="Times New Roman"/>
                <w:sz w:val="28"/>
                <w:szCs w:val="28"/>
                <w:lang w:eastAsia="ru-RU"/>
              </w:rPr>
              <w:br/>
              <w:t>Подпрограмма 3 "Обеспечение реализации государственной программы"</w:t>
            </w:r>
            <w:r w:rsidRPr="00B97B65">
              <w:rPr>
                <w:rFonts w:ascii="Times New Roman" w:eastAsia="Times New Roman" w:hAnsi="Times New Roman" w:cs="Times New Roman"/>
                <w:sz w:val="28"/>
                <w:szCs w:val="28"/>
                <w:lang w:eastAsia="ru-RU"/>
              </w:rPr>
              <w:br/>
              <w:t>Основное мероприятие 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r w:rsidRPr="00B97B65">
              <w:rPr>
                <w:rFonts w:ascii="Times New Roman" w:eastAsia="Times New Roman" w:hAnsi="Times New Roman" w:cs="Times New Roman"/>
                <w:sz w:val="28"/>
                <w:szCs w:val="28"/>
                <w:lang w:eastAsia="ru-RU"/>
              </w:rPr>
              <w:br/>
              <w:t>Основное мероприятие 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r w:rsidRPr="00B97B65">
              <w:rPr>
                <w:rFonts w:ascii="Times New Roman" w:eastAsia="Times New Roman" w:hAnsi="Times New Roman" w:cs="Times New Roman"/>
                <w:sz w:val="28"/>
                <w:szCs w:val="28"/>
                <w:lang w:eastAsia="ru-RU"/>
              </w:rPr>
              <w:br/>
              <w:t>Основное мероприятие 3. Осуществление переданных полномочий Российской Федерации по государственной охране объектов культурного наследия федерального значения.</w:t>
            </w:r>
            <w:r w:rsidRPr="00B97B65">
              <w:rPr>
                <w:rFonts w:ascii="Times New Roman" w:eastAsia="Times New Roman" w:hAnsi="Times New Roman" w:cs="Times New Roman"/>
                <w:sz w:val="28"/>
                <w:szCs w:val="28"/>
                <w:lang w:eastAsia="ru-RU"/>
              </w:rPr>
              <w:br/>
              <w:t xml:space="preserve">Основное мероприятие 4. Финансовое обеспечение государственного бюджетного учреждения культуры Воронежской области "Центр обеспечения деятельности учреждений культуры" (далее -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"Центр обеспечения деятельности учреждений культуры).</w:t>
            </w:r>
            <w:r w:rsidRPr="00B97B65">
              <w:rPr>
                <w:rFonts w:ascii="Times New Roman" w:eastAsia="Times New Roman" w:hAnsi="Times New Roman" w:cs="Times New Roman"/>
                <w:sz w:val="28"/>
                <w:szCs w:val="28"/>
                <w:lang w:eastAsia="ru-RU"/>
              </w:rPr>
              <w:br/>
              <w:t>Подпрограмма 4 "Развитие сельской культуры Воронежской области"</w:t>
            </w:r>
            <w:r w:rsidRPr="00B97B65">
              <w:rPr>
                <w:rFonts w:ascii="Times New Roman" w:eastAsia="Times New Roman" w:hAnsi="Times New Roman" w:cs="Times New Roman"/>
                <w:sz w:val="28"/>
                <w:szCs w:val="28"/>
                <w:lang w:eastAsia="ru-RU"/>
              </w:rPr>
              <w:br/>
              <w:t xml:space="preserve">Основное мероприятие 1. 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в Воронежской области.</w:t>
            </w:r>
            <w:r w:rsidRPr="00B97B65">
              <w:rPr>
                <w:rFonts w:ascii="Times New Roman" w:eastAsia="Times New Roman" w:hAnsi="Times New Roman" w:cs="Times New Roman"/>
                <w:sz w:val="28"/>
                <w:szCs w:val="28"/>
                <w:lang w:eastAsia="ru-RU"/>
              </w:rPr>
              <w:br/>
              <w:t>Основное мероприятие 2. Содействие сохранению и развитию муниципальных учреждений культуры.</w:t>
            </w:r>
            <w:r w:rsidRPr="00B97B65">
              <w:rPr>
                <w:rFonts w:ascii="Times New Roman" w:eastAsia="Times New Roman" w:hAnsi="Times New Roman" w:cs="Times New Roman"/>
                <w:sz w:val="28"/>
                <w:szCs w:val="28"/>
                <w:lang w:eastAsia="ru-RU"/>
              </w:rPr>
              <w:br/>
              <w:t xml:space="preserve">Подпрограмма 5 "Развитие культуры Воронежской </w:t>
            </w:r>
            <w:r w:rsidRPr="00B97B65">
              <w:rPr>
                <w:rFonts w:ascii="Times New Roman" w:eastAsia="Times New Roman" w:hAnsi="Times New Roman" w:cs="Times New Roman"/>
                <w:sz w:val="28"/>
                <w:szCs w:val="28"/>
                <w:lang w:eastAsia="ru-RU"/>
              </w:rPr>
              <w:lastRenderedPageBreak/>
              <w:t>области"</w:t>
            </w:r>
            <w:r w:rsidRPr="00B97B65">
              <w:rPr>
                <w:rFonts w:ascii="Times New Roman" w:eastAsia="Times New Roman" w:hAnsi="Times New Roman" w:cs="Times New Roman"/>
                <w:sz w:val="28"/>
                <w:szCs w:val="28"/>
                <w:lang w:eastAsia="ru-RU"/>
              </w:rPr>
              <w:br/>
              <w:t>Основное мероприятие 1. Сохранение и развитие объектов культуры.</w:t>
            </w:r>
            <w:r w:rsidRPr="00B97B65">
              <w:rPr>
                <w:rFonts w:ascii="Times New Roman" w:eastAsia="Times New Roman" w:hAnsi="Times New Roman" w:cs="Times New Roman"/>
                <w:sz w:val="28"/>
                <w:szCs w:val="28"/>
                <w:lang w:eastAsia="ru-RU"/>
              </w:rPr>
              <w:br/>
              <w:t xml:space="preserve">Основное мероприятие 2. Развитие автономного учреждения культуры Воронежской области "Воронежский зоопарк им. А.С. Попова" (далее -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r w:rsidRPr="00B97B65">
              <w:rPr>
                <w:rFonts w:ascii="Times New Roman" w:eastAsia="Times New Roman" w:hAnsi="Times New Roman" w:cs="Times New Roman"/>
                <w:sz w:val="28"/>
                <w:szCs w:val="28"/>
                <w:lang w:eastAsia="ru-RU"/>
              </w:rPr>
              <w:br/>
              <w:t>Подпрограмма 6 "Развитие туризма и рекреации"</w:t>
            </w:r>
            <w:r w:rsidRPr="00B97B65">
              <w:rPr>
                <w:rFonts w:ascii="Times New Roman" w:eastAsia="Times New Roman" w:hAnsi="Times New Roman" w:cs="Times New Roman"/>
                <w:sz w:val="28"/>
                <w:szCs w:val="28"/>
                <w:lang w:eastAsia="ru-RU"/>
              </w:rPr>
              <w:br/>
              <w:t>Основное мероприятие 1. Продвижение туристского потенциала Воронежской области на межрегиональном и международном уровне.</w:t>
            </w:r>
            <w:r w:rsidRPr="00B97B65">
              <w:rPr>
                <w:rFonts w:ascii="Times New Roman" w:eastAsia="Times New Roman" w:hAnsi="Times New Roman" w:cs="Times New Roman"/>
                <w:sz w:val="28"/>
                <w:szCs w:val="28"/>
                <w:lang w:eastAsia="ru-RU"/>
              </w:rPr>
              <w:br/>
              <w:t>Основное мероприятие 2. Содействие органам местного самоуправления в создании условий для развития туризма.</w:t>
            </w:r>
            <w:r w:rsidRPr="00B97B65">
              <w:rPr>
                <w:rFonts w:ascii="Times New Roman" w:eastAsia="Times New Roman" w:hAnsi="Times New Roman" w:cs="Times New Roman"/>
                <w:sz w:val="28"/>
                <w:szCs w:val="28"/>
                <w:lang w:eastAsia="ru-RU"/>
              </w:rPr>
              <w:br/>
              <w:t>Основное мероприятие 3. Поддержка субъектов туристской индустрии - юридических лиц и индивидуальных предпринимателей, осуществляющих деятельность по приоритетным направлениям туристской деятельности в сфере внутреннего и въездного туризма.</w:t>
            </w:r>
            <w:r w:rsidRPr="00B97B65">
              <w:rPr>
                <w:rFonts w:ascii="Times New Roman" w:eastAsia="Times New Roman" w:hAnsi="Times New Roman" w:cs="Times New Roman"/>
                <w:sz w:val="28"/>
                <w:szCs w:val="28"/>
                <w:lang w:eastAsia="ru-RU"/>
              </w:rPr>
              <w:br/>
              <w:t>Подпрограмма 7 "Этнокультурное развитие Воронежской области"</w:t>
            </w:r>
            <w:r w:rsidRPr="00B97B65">
              <w:rPr>
                <w:rFonts w:ascii="Times New Roman" w:eastAsia="Times New Roman" w:hAnsi="Times New Roman" w:cs="Times New Roman"/>
                <w:sz w:val="28"/>
                <w:szCs w:val="28"/>
                <w:lang w:eastAsia="ru-RU"/>
              </w:rPr>
              <w:br/>
              <w:t>Основное мероприятие 1. Совершенствование государственного управления в сфере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t>Основное мероприятие 2. Этнокультурное развитие народов, проживающих на территории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23"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30.06.2014 N 582</w:t>
              </w:r>
            </w:hyperlink>
            <w:r w:rsidRPr="00B97B65">
              <w:rPr>
                <w:rFonts w:ascii="Times New Roman" w:eastAsia="Times New Roman" w:hAnsi="Times New Roman" w:cs="Times New Roman"/>
                <w:sz w:val="28"/>
                <w:szCs w:val="28"/>
                <w:lang w:eastAsia="ru-RU"/>
              </w:rPr>
              <w:t xml:space="preserve">, </w:t>
            </w:r>
            <w:hyperlink r:id="rId24"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 xml:space="preserve">, </w:t>
            </w:r>
            <w:hyperlink r:id="rId25"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Цель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Формирование многообразной и полноценной культурной жизни населения Воронежской области, а также развитие туризма для приобщения граждан к культурному и природному наследию</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Задачи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Сохранение культурного и исторического наследия, обеспечение доступа граждан к культурным ценностям и участию в культурной жизни Воронежской области.</w:t>
            </w:r>
            <w:r w:rsidRPr="00B97B65">
              <w:rPr>
                <w:rFonts w:ascii="Times New Roman" w:eastAsia="Times New Roman" w:hAnsi="Times New Roman" w:cs="Times New Roman"/>
                <w:sz w:val="28"/>
                <w:szCs w:val="28"/>
                <w:lang w:eastAsia="ru-RU"/>
              </w:rPr>
              <w:br/>
              <w:t>2. Реализация государственной и региональной кадровой политики в области художественного образования.</w:t>
            </w:r>
            <w:r w:rsidRPr="00B97B65">
              <w:rPr>
                <w:rFonts w:ascii="Times New Roman" w:eastAsia="Times New Roman" w:hAnsi="Times New Roman" w:cs="Times New Roman"/>
                <w:sz w:val="28"/>
                <w:szCs w:val="28"/>
                <w:lang w:eastAsia="ru-RU"/>
              </w:rPr>
              <w:br/>
              <w:t>3. Создание благоприятных условий для устойчивого развития сферы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4. Развитие территорий за счет использования туристского потенциала, создание современного рынка туристских услуг.</w:t>
            </w:r>
            <w:r w:rsidRPr="00B97B65">
              <w:rPr>
                <w:rFonts w:ascii="Times New Roman" w:eastAsia="Times New Roman" w:hAnsi="Times New Roman" w:cs="Times New Roman"/>
                <w:sz w:val="28"/>
                <w:szCs w:val="28"/>
                <w:lang w:eastAsia="ru-RU"/>
              </w:rPr>
              <w:br/>
              <w:t>5. Создание условий для этнокультурного развития народов, проживающих на территории Воронежской области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Целевые показатели (индикаторы)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Количество посещений организаций культуры по отношению к уровню 2012 года, процентов.</w:t>
            </w:r>
            <w:r w:rsidRPr="00B97B65">
              <w:rPr>
                <w:rFonts w:ascii="Times New Roman" w:eastAsia="Times New Roman" w:hAnsi="Times New Roman" w:cs="Times New Roman"/>
                <w:sz w:val="28"/>
                <w:szCs w:val="28"/>
                <w:lang w:eastAsia="ru-RU"/>
              </w:rPr>
              <w:br/>
              <w:t>2. Доля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процентов.</w:t>
            </w:r>
            <w:r w:rsidRPr="00B97B65">
              <w:rPr>
                <w:rFonts w:ascii="Times New Roman" w:eastAsia="Times New Roman" w:hAnsi="Times New Roman" w:cs="Times New Roman"/>
                <w:sz w:val="28"/>
                <w:szCs w:val="28"/>
                <w:lang w:eastAsia="ru-RU"/>
              </w:rPr>
              <w:br/>
              <w:t>3. Количество пользователей архивной информацией, человек.</w:t>
            </w:r>
            <w:r w:rsidRPr="00B97B65">
              <w:rPr>
                <w:rFonts w:ascii="Times New Roman" w:eastAsia="Times New Roman" w:hAnsi="Times New Roman" w:cs="Times New Roman"/>
                <w:sz w:val="28"/>
                <w:szCs w:val="28"/>
                <w:lang w:eastAsia="ru-RU"/>
              </w:rPr>
              <w:br/>
              <w:t>4. Уровень удовлетворенности населения Воронежской области качеством предоставления государственных и муниципальных услуг в сфере культуры, процентов.</w:t>
            </w:r>
            <w:r w:rsidRPr="00B97B65">
              <w:rPr>
                <w:rFonts w:ascii="Times New Roman" w:eastAsia="Times New Roman" w:hAnsi="Times New Roman" w:cs="Times New Roman"/>
                <w:sz w:val="28"/>
                <w:szCs w:val="28"/>
                <w:lang w:eastAsia="ru-RU"/>
              </w:rPr>
              <w:br/>
              <w:t>5. Доля обучающихся, привлеченных к участию в творческих мероприятиях, проводимых образовательными учреждениями культуры, процентов.</w:t>
            </w:r>
            <w:r w:rsidRPr="00B97B65">
              <w:rPr>
                <w:rFonts w:ascii="Times New Roman" w:eastAsia="Times New Roman" w:hAnsi="Times New Roman" w:cs="Times New Roman"/>
                <w:sz w:val="28"/>
                <w:szCs w:val="28"/>
                <w:lang w:eastAsia="ru-RU"/>
              </w:rPr>
              <w:br/>
              <w:t>6.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процентов.</w:t>
            </w:r>
            <w:r w:rsidRPr="00B97B65">
              <w:rPr>
                <w:rFonts w:ascii="Times New Roman" w:eastAsia="Times New Roman" w:hAnsi="Times New Roman" w:cs="Times New Roman"/>
                <w:sz w:val="28"/>
                <w:szCs w:val="28"/>
                <w:lang w:eastAsia="ru-RU"/>
              </w:rPr>
              <w:br/>
              <w:t>7. Динамика объема въездного туристского потока на территории Воронежской области, процентов.</w:t>
            </w:r>
            <w:r w:rsidRPr="00B97B65">
              <w:rPr>
                <w:rFonts w:ascii="Times New Roman" w:eastAsia="Times New Roman" w:hAnsi="Times New Roman" w:cs="Times New Roman"/>
                <w:sz w:val="28"/>
                <w:szCs w:val="28"/>
                <w:lang w:eastAsia="ru-RU"/>
              </w:rPr>
              <w:br/>
              <w:t>8. Рост числа участников мероприятий, направленных на этнокультурное развитие народов России и поддержку языкового многообразия, к 2013 году, процентов</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2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Этапы и сроки реализации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Сроки реализации - 2014 - 2020 годы (в один этап)</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Объемы и источники финансирования </w:t>
            </w:r>
            <w:r w:rsidRPr="00B97B65">
              <w:rPr>
                <w:rFonts w:ascii="Times New Roman" w:eastAsia="Times New Roman" w:hAnsi="Times New Roman" w:cs="Times New Roman"/>
                <w:sz w:val="28"/>
                <w:szCs w:val="28"/>
                <w:lang w:eastAsia="ru-RU"/>
              </w:rPr>
              <w:lastRenderedPageBreak/>
              <w:t>государственной программы (в действующих ценах каждого года реализации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lastRenderedPageBreak/>
              <w:t>Общий объем бюджетных ассигнований на реализацию государственной программы - 12041818,0 тыс. рублей, в том числе: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федеральный бюджет - 207117,4 тыс. рублей;</w:t>
            </w:r>
            <w:r w:rsidRPr="00B97B65">
              <w:rPr>
                <w:rFonts w:ascii="Times New Roman" w:eastAsia="Times New Roman" w:hAnsi="Times New Roman" w:cs="Times New Roman"/>
                <w:sz w:val="28"/>
                <w:szCs w:val="28"/>
                <w:lang w:eastAsia="ru-RU"/>
              </w:rPr>
              <w:br/>
              <w:t>областной бюджет - 11794161,6 тыс. рублей;</w:t>
            </w:r>
            <w:r w:rsidRPr="00B97B65">
              <w:rPr>
                <w:rFonts w:ascii="Times New Roman" w:eastAsia="Times New Roman" w:hAnsi="Times New Roman" w:cs="Times New Roman"/>
                <w:sz w:val="28"/>
                <w:szCs w:val="28"/>
                <w:lang w:eastAsia="ru-RU"/>
              </w:rPr>
              <w:br/>
              <w:t>местный бюджет - 56655,0 тыс. рублей.</w:t>
            </w:r>
            <w:r w:rsidRPr="00B97B65">
              <w:rPr>
                <w:rFonts w:ascii="Times New Roman" w:eastAsia="Times New Roman" w:hAnsi="Times New Roman" w:cs="Times New Roman"/>
                <w:sz w:val="28"/>
                <w:szCs w:val="28"/>
                <w:lang w:eastAsia="ru-RU"/>
              </w:rPr>
              <w:br/>
              <w:t>2014 год: всего - 2088894,2 тыс. рублей, в том числе:</w:t>
            </w:r>
            <w:r w:rsidRPr="00B97B65">
              <w:rPr>
                <w:rFonts w:ascii="Times New Roman" w:eastAsia="Times New Roman" w:hAnsi="Times New Roman" w:cs="Times New Roman"/>
                <w:sz w:val="28"/>
                <w:szCs w:val="28"/>
                <w:lang w:eastAsia="ru-RU"/>
              </w:rPr>
              <w:br/>
              <w:t>федеральный бюджет - 176759,9 тыс. рублей;</w:t>
            </w:r>
            <w:r w:rsidRPr="00B97B65">
              <w:rPr>
                <w:rFonts w:ascii="Times New Roman" w:eastAsia="Times New Roman" w:hAnsi="Times New Roman" w:cs="Times New Roman"/>
                <w:sz w:val="28"/>
                <w:szCs w:val="28"/>
                <w:lang w:eastAsia="ru-RU"/>
              </w:rPr>
              <w:br/>
              <w:t>областной бюджет - 1890768,9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- 21365,4 тыс. рублей.</w:t>
            </w:r>
            <w:r w:rsidRPr="00B97B65">
              <w:rPr>
                <w:rFonts w:ascii="Times New Roman" w:eastAsia="Times New Roman" w:hAnsi="Times New Roman" w:cs="Times New Roman"/>
                <w:sz w:val="28"/>
                <w:szCs w:val="28"/>
                <w:lang w:eastAsia="ru-RU"/>
              </w:rPr>
              <w:br/>
              <w:t>2015 год: всего - 1523503,3 тыс. рублей, в том числе:</w:t>
            </w:r>
            <w:r w:rsidRPr="00B97B65">
              <w:rPr>
                <w:rFonts w:ascii="Times New Roman" w:eastAsia="Times New Roman" w:hAnsi="Times New Roman" w:cs="Times New Roman"/>
                <w:sz w:val="28"/>
                <w:szCs w:val="28"/>
                <w:lang w:eastAsia="ru-RU"/>
              </w:rPr>
              <w:br/>
              <w:t>федеральный бюджет - 26896,5 тыс. рублей;</w:t>
            </w:r>
            <w:r w:rsidRPr="00B97B65">
              <w:rPr>
                <w:rFonts w:ascii="Times New Roman" w:eastAsia="Times New Roman" w:hAnsi="Times New Roman" w:cs="Times New Roman"/>
                <w:sz w:val="28"/>
                <w:szCs w:val="28"/>
                <w:lang w:eastAsia="ru-RU"/>
              </w:rPr>
              <w:br/>
              <w:t>областной бюджет - 1464561,1 тыс. рублей;</w:t>
            </w:r>
            <w:r w:rsidRPr="00B97B65">
              <w:rPr>
                <w:rFonts w:ascii="Times New Roman" w:eastAsia="Times New Roman" w:hAnsi="Times New Roman" w:cs="Times New Roman"/>
                <w:sz w:val="28"/>
                <w:szCs w:val="28"/>
                <w:lang w:eastAsia="ru-RU"/>
              </w:rPr>
              <w:br/>
              <w:t>местный бюджет - 32045,7 тыс. рублей.</w:t>
            </w:r>
            <w:r w:rsidRPr="00B97B65">
              <w:rPr>
                <w:rFonts w:ascii="Times New Roman" w:eastAsia="Times New Roman" w:hAnsi="Times New Roman" w:cs="Times New Roman"/>
                <w:sz w:val="28"/>
                <w:szCs w:val="28"/>
                <w:lang w:eastAsia="ru-RU"/>
              </w:rPr>
              <w:br/>
              <w:t>2016 год: всего - 1096888,2 тыс. рублей, в том числе:</w:t>
            </w:r>
            <w:r w:rsidRPr="00B97B65">
              <w:rPr>
                <w:rFonts w:ascii="Times New Roman" w:eastAsia="Times New Roman" w:hAnsi="Times New Roman" w:cs="Times New Roman"/>
                <w:sz w:val="28"/>
                <w:szCs w:val="28"/>
                <w:lang w:eastAsia="ru-RU"/>
              </w:rPr>
              <w:br/>
              <w:t>федеральный бюджет - 3461,0 тыс. рублей;</w:t>
            </w:r>
            <w:r w:rsidRPr="00B97B65">
              <w:rPr>
                <w:rFonts w:ascii="Times New Roman" w:eastAsia="Times New Roman" w:hAnsi="Times New Roman" w:cs="Times New Roman"/>
                <w:sz w:val="28"/>
                <w:szCs w:val="28"/>
                <w:lang w:eastAsia="ru-RU"/>
              </w:rPr>
              <w:br/>
              <w:t>областной бюджет - 1093318,3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- 108,9 тыс. рублей.</w:t>
            </w:r>
            <w:r w:rsidRPr="00B97B65">
              <w:rPr>
                <w:rFonts w:ascii="Times New Roman" w:eastAsia="Times New Roman" w:hAnsi="Times New Roman" w:cs="Times New Roman"/>
                <w:sz w:val="28"/>
                <w:szCs w:val="28"/>
                <w:lang w:eastAsia="ru-RU"/>
              </w:rPr>
              <w:br/>
              <w:t>2017 год: всего - 1417259,0 тыс. рублей, в том числе:</w:t>
            </w:r>
            <w:r w:rsidRPr="00B97B65">
              <w:rPr>
                <w:rFonts w:ascii="Times New Roman" w:eastAsia="Times New Roman" w:hAnsi="Times New Roman" w:cs="Times New Roman"/>
                <w:sz w:val="28"/>
                <w:szCs w:val="28"/>
                <w:lang w:eastAsia="ru-RU"/>
              </w:rPr>
              <w:br/>
              <w:t>областной бюджет - 1417259,0 тыс. рублей.</w:t>
            </w:r>
            <w:r w:rsidRPr="00B97B65">
              <w:rPr>
                <w:rFonts w:ascii="Times New Roman" w:eastAsia="Times New Roman" w:hAnsi="Times New Roman" w:cs="Times New Roman"/>
                <w:sz w:val="28"/>
                <w:szCs w:val="28"/>
                <w:lang w:eastAsia="ru-RU"/>
              </w:rPr>
              <w:br/>
              <w:t>2018 год: всего - 1884051,0 тыс. рублей, в том числе:</w:t>
            </w:r>
            <w:r w:rsidRPr="00B97B65">
              <w:rPr>
                <w:rFonts w:ascii="Times New Roman" w:eastAsia="Times New Roman" w:hAnsi="Times New Roman" w:cs="Times New Roman"/>
                <w:sz w:val="28"/>
                <w:szCs w:val="28"/>
                <w:lang w:eastAsia="ru-RU"/>
              </w:rPr>
              <w:br/>
              <w:t>областной бюджет - 1883006,0 тыс. рублей;</w:t>
            </w:r>
            <w:r w:rsidRPr="00B97B65">
              <w:rPr>
                <w:rFonts w:ascii="Times New Roman" w:eastAsia="Times New Roman" w:hAnsi="Times New Roman" w:cs="Times New Roman"/>
                <w:sz w:val="28"/>
                <w:szCs w:val="28"/>
                <w:lang w:eastAsia="ru-RU"/>
              </w:rPr>
              <w:br/>
              <w:t>местный бюджет - 1045,0 тыс. рублей.</w:t>
            </w:r>
            <w:r w:rsidRPr="00B97B65">
              <w:rPr>
                <w:rFonts w:ascii="Times New Roman" w:eastAsia="Times New Roman" w:hAnsi="Times New Roman" w:cs="Times New Roman"/>
                <w:sz w:val="28"/>
                <w:szCs w:val="28"/>
                <w:lang w:eastAsia="ru-RU"/>
              </w:rPr>
              <w:br/>
              <w:t>2019 год: всего - 1970320,2 тыс. рублей, в том числе:</w:t>
            </w:r>
            <w:r w:rsidRPr="00B97B65">
              <w:rPr>
                <w:rFonts w:ascii="Times New Roman" w:eastAsia="Times New Roman" w:hAnsi="Times New Roman" w:cs="Times New Roman"/>
                <w:sz w:val="28"/>
                <w:szCs w:val="28"/>
                <w:lang w:eastAsia="ru-RU"/>
              </w:rPr>
              <w:br/>
              <w:t>областной бюджет - 1969275,2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- 1045,0 тыс. рублей.</w:t>
            </w:r>
            <w:r w:rsidRPr="00B97B65">
              <w:rPr>
                <w:rFonts w:ascii="Times New Roman" w:eastAsia="Times New Roman" w:hAnsi="Times New Roman" w:cs="Times New Roman"/>
                <w:sz w:val="28"/>
                <w:szCs w:val="28"/>
                <w:lang w:eastAsia="ru-RU"/>
              </w:rPr>
              <w:br/>
              <w:t>2020 год: всего - 2060902,1 тыс. рублей, в том числе:</w:t>
            </w:r>
            <w:r w:rsidRPr="00B97B65">
              <w:rPr>
                <w:rFonts w:ascii="Times New Roman" w:eastAsia="Times New Roman" w:hAnsi="Times New Roman" w:cs="Times New Roman"/>
                <w:sz w:val="28"/>
                <w:szCs w:val="28"/>
                <w:lang w:eastAsia="ru-RU"/>
              </w:rPr>
              <w:br/>
              <w:t>областной бюджет - 2059857,1 тыс. рублей;</w:t>
            </w:r>
            <w:r w:rsidRPr="00B97B65">
              <w:rPr>
                <w:rFonts w:ascii="Times New Roman" w:eastAsia="Times New Roman" w:hAnsi="Times New Roman" w:cs="Times New Roman"/>
                <w:sz w:val="28"/>
                <w:szCs w:val="28"/>
                <w:lang w:eastAsia="ru-RU"/>
              </w:rPr>
              <w:br/>
              <w:t>местный бюджет - 1045,0 тыс. рублей</w:t>
            </w:r>
            <w:proofErr w:type="gramEnd"/>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2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Ожидаемые конечные результаты реализации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t>1. Повышение к 2020 году уровня посещений организаций культуры до 101,1% по отношению к уровню 2012 года.</w:t>
            </w:r>
            <w:r w:rsidRPr="00B97B65">
              <w:rPr>
                <w:rFonts w:ascii="Times New Roman" w:eastAsia="Times New Roman" w:hAnsi="Times New Roman" w:cs="Times New Roman"/>
                <w:sz w:val="28"/>
                <w:szCs w:val="28"/>
                <w:lang w:eastAsia="ru-RU"/>
              </w:rPr>
              <w:br/>
              <w:t xml:space="preserve">2. Увеличение доли объектов культурного наследия, находящихся в удовлетворительном состоянии, в общем количестве объектов </w:t>
            </w:r>
            <w:r w:rsidRPr="00B97B65">
              <w:rPr>
                <w:rFonts w:ascii="Times New Roman" w:eastAsia="Times New Roman" w:hAnsi="Times New Roman" w:cs="Times New Roman"/>
                <w:sz w:val="28"/>
                <w:szCs w:val="28"/>
                <w:lang w:eastAsia="ru-RU"/>
              </w:rPr>
              <w:lastRenderedPageBreak/>
              <w:t>культурного наследия федерального и регионального значения до 71% в 2015 году.</w:t>
            </w:r>
            <w:r w:rsidRPr="00B97B65">
              <w:rPr>
                <w:rFonts w:ascii="Times New Roman" w:eastAsia="Times New Roman" w:hAnsi="Times New Roman" w:cs="Times New Roman"/>
                <w:sz w:val="28"/>
                <w:szCs w:val="28"/>
                <w:lang w:eastAsia="ru-RU"/>
              </w:rPr>
              <w:br/>
              <w:t>3. Рост числа пользователей архивной информацией до 19050 человек в 2020 году.</w:t>
            </w:r>
            <w:r w:rsidRPr="00B97B65">
              <w:rPr>
                <w:rFonts w:ascii="Times New Roman" w:eastAsia="Times New Roman" w:hAnsi="Times New Roman" w:cs="Times New Roman"/>
                <w:sz w:val="28"/>
                <w:szCs w:val="28"/>
                <w:lang w:eastAsia="ru-RU"/>
              </w:rPr>
              <w:br/>
              <w:t>4. Повышение уровня удовлетворенности населения Воронежской области качеством предоставления государственных и муниципальных услуг в сфере культуры до 90% в 2020 году.</w:t>
            </w:r>
            <w:r w:rsidRPr="00B97B65">
              <w:rPr>
                <w:rFonts w:ascii="Times New Roman" w:eastAsia="Times New Roman" w:hAnsi="Times New Roman" w:cs="Times New Roman"/>
                <w:sz w:val="28"/>
                <w:szCs w:val="28"/>
                <w:lang w:eastAsia="ru-RU"/>
              </w:rPr>
              <w:br/>
              <w:t xml:space="preserve">5. </w:t>
            </w:r>
            <w:proofErr w:type="gramStart"/>
            <w:r w:rsidRPr="00B97B65">
              <w:rPr>
                <w:rFonts w:ascii="Times New Roman" w:eastAsia="Times New Roman" w:hAnsi="Times New Roman" w:cs="Times New Roman"/>
                <w:sz w:val="28"/>
                <w:szCs w:val="28"/>
                <w:lang w:eastAsia="ru-RU"/>
              </w:rPr>
              <w:t>Увеличение доли обучающихся, привлеченных к участию в творческих мероприятиях, проводимых образовательными учреждениями, до 100% в 2018 году.</w:t>
            </w:r>
            <w:r w:rsidRPr="00B97B65">
              <w:rPr>
                <w:rFonts w:ascii="Times New Roman" w:eastAsia="Times New Roman" w:hAnsi="Times New Roman" w:cs="Times New Roman"/>
                <w:sz w:val="28"/>
                <w:szCs w:val="28"/>
                <w:lang w:eastAsia="ru-RU"/>
              </w:rPr>
              <w:br/>
              <w:t>6.</w:t>
            </w:r>
            <w:proofErr w:type="gramEnd"/>
            <w:r w:rsidRPr="00B97B65">
              <w:rPr>
                <w:rFonts w:ascii="Times New Roman" w:eastAsia="Times New Roman" w:hAnsi="Times New Roman" w:cs="Times New Roman"/>
                <w:sz w:val="28"/>
                <w:szCs w:val="28"/>
                <w:lang w:eastAsia="ru-RU"/>
              </w:rPr>
              <w:t xml:space="preserve"> Достижение соотношения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100% к 2018 году.</w:t>
            </w:r>
            <w:r w:rsidRPr="00B97B65">
              <w:rPr>
                <w:rFonts w:ascii="Times New Roman" w:eastAsia="Times New Roman" w:hAnsi="Times New Roman" w:cs="Times New Roman"/>
                <w:sz w:val="28"/>
                <w:szCs w:val="28"/>
                <w:lang w:eastAsia="ru-RU"/>
              </w:rPr>
              <w:br/>
              <w:t>7. Рост динамики въездного туристского потока на территории Воронежской области на 37% к 2020 году.</w:t>
            </w:r>
            <w:r w:rsidRPr="00B97B65">
              <w:rPr>
                <w:rFonts w:ascii="Times New Roman" w:eastAsia="Times New Roman" w:hAnsi="Times New Roman" w:cs="Times New Roman"/>
                <w:sz w:val="28"/>
                <w:szCs w:val="28"/>
                <w:lang w:eastAsia="ru-RU"/>
              </w:rPr>
              <w:br/>
              <w:t>8. Рост числа участников мероприятий, направленных на этнокультурное развитие народов России и поддержку языкового многообразия к 2013 году, на 420% к 2020 году.</w:t>
            </w:r>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В результате реализации 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t>- формирование единого культурного пространства Воронежской области;</w:t>
            </w:r>
            <w:r w:rsidRPr="00B97B65">
              <w:rPr>
                <w:rFonts w:ascii="Times New Roman" w:eastAsia="Times New Roman" w:hAnsi="Times New Roman" w:cs="Times New Roman"/>
                <w:sz w:val="28"/>
                <w:szCs w:val="28"/>
                <w:lang w:eastAsia="ru-RU"/>
              </w:rPr>
              <w:br/>
              <w:t>- сохранение культурного наследия и развитие творческого потенциала;</w:t>
            </w:r>
            <w:r w:rsidRPr="00B97B65">
              <w:rPr>
                <w:rFonts w:ascii="Times New Roman" w:eastAsia="Times New Roman" w:hAnsi="Times New Roman" w:cs="Times New Roman"/>
                <w:sz w:val="28"/>
                <w:szCs w:val="28"/>
                <w:lang w:eastAsia="ru-RU"/>
              </w:rPr>
              <w:br/>
              <w:t>- рост объема и расширение спектра услуг в сфере культуры, оказываемых населению Воронежской области;</w:t>
            </w:r>
            <w:r w:rsidRPr="00B97B65">
              <w:rPr>
                <w:rFonts w:ascii="Times New Roman" w:eastAsia="Times New Roman" w:hAnsi="Times New Roman" w:cs="Times New Roman"/>
                <w:sz w:val="28"/>
                <w:szCs w:val="28"/>
                <w:lang w:eastAsia="ru-RU"/>
              </w:rPr>
              <w:br/>
              <w:t>- увеличение уровня социального обеспечения работников культуры;</w:t>
            </w:r>
            <w:r w:rsidRPr="00B97B65">
              <w:rPr>
                <w:rFonts w:ascii="Times New Roman" w:eastAsia="Times New Roman" w:hAnsi="Times New Roman" w:cs="Times New Roman"/>
                <w:sz w:val="28"/>
                <w:szCs w:val="28"/>
                <w:lang w:eastAsia="ru-RU"/>
              </w:rPr>
              <w:br/>
              <w:t>- повышение качества жизни населения, обеспечение доступности услуг в сфере туризма;</w:t>
            </w:r>
            <w:proofErr w:type="gramEnd"/>
            <w:r w:rsidRPr="00B97B65">
              <w:rPr>
                <w:rFonts w:ascii="Times New Roman" w:eastAsia="Times New Roman" w:hAnsi="Times New Roman" w:cs="Times New Roman"/>
                <w:sz w:val="28"/>
                <w:szCs w:val="28"/>
                <w:lang w:eastAsia="ru-RU"/>
              </w:rPr>
              <w:br/>
              <w:t>- распространение и укрепление в обществе толерантных социальных установок и стереотипов у населения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28"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от 09.09.2015 N 717, </w:t>
            </w:r>
            <w:hyperlink r:id="rId29"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tc>
      </w:tr>
    </w:tbl>
    <w:p w:rsidR="00AE0AC3" w:rsidRDefault="00AE0AC3"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I. ОБЩАЯ ХАРАКТЕРИСТИКА СФЕРЫ РЕАЛИЗАЦИИ ГОСУДАРСТВЕННОЙ 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Утратил силу. - </w:t>
      </w:r>
      <w:hyperlink r:id="rId30"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8B1B01" w:rsidRDefault="008B1B01" w:rsidP="00AE0AC3">
      <w:pPr>
        <w:ind w:firstLine="0"/>
        <w:jc w:val="left"/>
        <w:rPr>
          <w:rFonts w:ascii="Times New Roman" w:eastAsia="Times New Roman" w:hAnsi="Times New Roman" w:cs="Times New Roman"/>
          <w:b/>
          <w:bCs/>
          <w:sz w:val="28"/>
          <w:szCs w:val="28"/>
          <w:lang w:eastAsia="ru-RU"/>
        </w:rPr>
      </w:pPr>
    </w:p>
    <w:p w:rsidR="00B97B65" w:rsidRPr="008B1B01" w:rsidRDefault="00B97B65" w:rsidP="00AE0AC3">
      <w:pPr>
        <w:ind w:firstLine="0"/>
        <w:jc w:val="left"/>
        <w:rPr>
          <w:rFonts w:ascii="Times New Roman" w:eastAsia="Times New Roman" w:hAnsi="Times New Roman" w:cs="Times New Roman"/>
          <w:b/>
          <w:sz w:val="28"/>
          <w:szCs w:val="28"/>
          <w:lang w:eastAsia="ru-RU"/>
        </w:rPr>
      </w:pPr>
      <w:r w:rsidRPr="008B1B01">
        <w:rPr>
          <w:rFonts w:ascii="Times New Roman" w:eastAsia="Times New Roman" w:hAnsi="Times New Roman" w:cs="Times New Roman"/>
          <w:b/>
          <w:sz w:val="28"/>
          <w:szCs w:val="28"/>
          <w:lang w:eastAsia="ru-RU"/>
        </w:rPr>
        <w:t>Раздел II. ПРИОРИТЕТЫ ГОСУДАРСТВЕННОЙ ПОЛИТИКИ В СФЕРЕ РЕАЛИЗАЦИИ ГОСУДАРСТВЕННОЙ ПРОГРАММЫ, ЦЕЛИ, ЗАДАЧИ И ПОКАЗАТЕЛИ (ИНДИКАТОРЫ) ДОСТИЖЕНИЯ ЦЕЛЕЙ И РЕШЕНИЯ ЗАДАЧ, ОПИСАНИЕ ОСНОВНЫХ ОЖИДАЕМЫХ КОНЕЧНЫХ РЕЗУЛЬТАТОВ ГОСУДАРСТВЕННОЙ ПРОГРАММЫ, СРОКОВ И ЭТАПОВ РЕАЛИЗАЦИИ ГОСУДАРСТВЕННОЙ ПРОГРАММЫ</w:t>
      </w:r>
    </w:p>
    <w:p w:rsidR="008B1B01" w:rsidRDefault="008B1B01" w:rsidP="00AE0AC3">
      <w:pPr>
        <w:ind w:firstLine="0"/>
        <w:jc w:val="left"/>
        <w:outlineLvl w:val="3"/>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2.1. Приоритеты государственной политики в сфере реализации государственной 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 соответствии со Стратегией социально-экономического развития Воронежской области на период до 2020 года и Программой социально-экономического развития Воронежской области на 2012 - 2016 годы определены следующие основные приоритетные направления реализации государственной политики в сфере культуры, искусства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обеспечение максимальной доступности для широких слоев населения произведений культуры и искусства, создание условий для творческой самореализации граждан, культурно-просветительской деятельности, организации художественного образования и</w:t>
      </w:r>
      <w:proofErr w:type="gramEnd"/>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культурного досуга;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укрепление материально-технической базы учреждений культуры и туризма, повышение социального статуса работников культуры (уровень доходов, общественное признание), системы подготовки кадров и их социального обеспечения;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развитие инфраструктуры культуры и искусства в муниципальных образованиях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исторического и культурного наследия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обеспечение сохранности и всеобщей доступности информационных ресурсов библиотечных, музейных, архивных фондов Воронежской области;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развитие туристско-рекреационного комплекса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 реализация государственной национальной политики на территории Воронежской области.</w:t>
      </w:r>
    </w:p>
    <w:p w:rsidR="00435C2A" w:rsidRDefault="00435C2A" w:rsidP="00AE0AC3">
      <w:pPr>
        <w:ind w:firstLine="0"/>
        <w:jc w:val="left"/>
        <w:outlineLvl w:val="3"/>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2.2. Цели, задачи и показатели (индикаторы) достижения целей и решения задач</w:t>
      </w:r>
    </w:p>
    <w:p w:rsidR="00252DEF"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соответствии с приоритетами государственной политики основной целью государственной программы Воронежской области "Развитие культуры и туризма" (далее - Программа) является формирование многообразной и полноценной культурной жизни населения Воронежской области, а также развитие туризма для приобщения граждан к культурному и природному наследию.</w:t>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Исходя из поставленной цели определены</w:t>
      </w:r>
      <w:proofErr w:type="gramEnd"/>
      <w:r w:rsidRPr="00B97B65">
        <w:rPr>
          <w:rFonts w:ascii="Times New Roman" w:eastAsia="Times New Roman" w:hAnsi="Times New Roman" w:cs="Times New Roman"/>
          <w:sz w:val="28"/>
          <w:szCs w:val="28"/>
          <w:lang w:eastAsia="ru-RU"/>
        </w:rPr>
        <w:t xml:space="preserve"> с</w:t>
      </w:r>
      <w:r w:rsidR="00435C2A">
        <w:rPr>
          <w:rFonts w:ascii="Times New Roman" w:eastAsia="Times New Roman" w:hAnsi="Times New Roman" w:cs="Times New Roman"/>
          <w:sz w:val="28"/>
          <w:szCs w:val="28"/>
          <w:lang w:eastAsia="ru-RU"/>
        </w:rPr>
        <w:t>ледующие первоочередные задачи:</w:t>
      </w:r>
      <w:r w:rsidRPr="00B97B65">
        <w:rPr>
          <w:rFonts w:ascii="Times New Roman" w:eastAsia="Times New Roman" w:hAnsi="Times New Roman" w:cs="Times New Roman"/>
          <w:sz w:val="28"/>
          <w:szCs w:val="28"/>
          <w:lang w:eastAsia="ru-RU"/>
        </w:rPr>
        <w:br/>
        <w:t>     1. Сохранение культурного и исторического наследия, обеспечение доступа граждан к культурным ценностям и участию в культурной жизни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Реализация государственной и региональной кадровой политики в области художественного образования.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Создание благоприятных условий для устойчивого развития сфер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Развитие территорий за счет использования туристского потенциала, создание современного рынка туристских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Создание условий для этнокультурного развития народов, проживающих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Задача 1. Сохранение культурного и исторического наследия, обеспечение доступа граждан к культурным ценностям и участию в культурной жизни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Данная задача ориентирована на реализацию прав граждан в области культуры, установленных в положениях статьи 44 </w:t>
      </w:r>
      <w:hyperlink r:id="rId31" w:history="1">
        <w:r w:rsidRPr="00AE0AC3">
          <w:rPr>
            <w:rFonts w:ascii="Times New Roman" w:eastAsia="Times New Roman" w:hAnsi="Times New Roman" w:cs="Times New Roman"/>
            <w:sz w:val="28"/>
            <w:szCs w:val="28"/>
            <w:lang w:eastAsia="ru-RU"/>
          </w:rPr>
          <w:t>Конституции Российской Федерации</w:t>
        </w:r>
      </w:hyperlink>
      <w:r w:rsidRPr="00B97B65">
        <w:rPr>
          <w:rFonts w:ascii="Times New Roman" w:eastAsia="Times New Roman" w:hAnsi="Times New Roman" w:cs="Times New Roman"/>
          <w:sz w:val="28"/>
          <w:szCs w:val="28"/>
          <w:lang w:eastAsia="ru-RU"/>
        </w:rPr>
        <w:t>, что относится к стратегическим национальным приоритетам.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Решение первой задачи будет обеспечено посредством осуществления подпрограмм "Искусство и наследие", "Развитие сельской культуры Воронежской области" и "Развитие культуры Воронежской области", включающих: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оказание государственных и муниципальных услуг (выполнение работ) в сфере культуры, в котором будут задействованы: библиотеки, музеи, архивы, </w:t>
      </w:r>
      <w:r w:rsidRPr="00B97B65">
        <w:rPr>
          <w:rFonts w:ascii="Times New Roman" w:eastAsia="Times New Roman" w:hAnsi="Times New Roman" w:cs="Times New Roman"/>
          <w:sz w:val="28"/>
          <w:szCs w:val="28"/>
          <w:lang w:eastAsia="ru-RU"/>
        </w:rPr>
        <w:lastRenderedPageBreak/>
        <w:t xml:space="preserve">театры, концертные организации, учреждения </w:t>
      </w:r>
      <w:proofErr w:type="spellStart"/>
      <w:r w:rsidRPr="00B97B65">
        <w:rPr>
          <w:rFonts w:ascii="Times New Roman" w:eastAsia="Times New Roman" w:hAnsi="Times New Roman" w:cs="Times New Roman"/>
          <w:sz w:val="28"/>
          <w:szCs w:val="28"/>
          <w:lang w:eastAsia="ru-RU"/>
        </w:rPr>
        <w:t>культурно-досугового</w:t>
      </w:r>
      <w:proofErr w:type="spellEnd"/>
      <w:r w:rsidRPr="00B97B65">
        <w:rPr>
          <w:rFonts w:ascii="Times New Roman" w:eastAsia="Times New Roman" w:hAnsi="Times New Roman" w:cs="Times New Roman"/>
          <w:sz w:val="28"/>
          <w:szCs w:val="28"/>
          <w:lang w:eastAsia="ru-RU"/>
        </w:rPr>
        <w:t xml:space="preserve"> типа, зоопарк, прочие учреждения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создание условий для сохранения и развития исполнительских и изобразительных искусств;</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проведение мероприятий, посвященных значимым событиям отечественной и мировой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предоставление бюджетам муниципальных образований субсидий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мероприятий по укреплению материально-технической базы и развитию сельских объектов культуры.</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Задача 2. Реализация государственной и региональной кадровой политики в области художественного образования.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решения данной задачи предусматривается выполнение подпрограммы "Образование", которая предполагает: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выявление и обучение особо одаренных детей, ранняя их ориентация на профессиональную деятельность в сфере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развитие системы подготовки творческих кадров для сферы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обеспечение профессионального роста преподавателей учебных заведений и других работников отрасли.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Задача 3. Создание благоприятных условий для устойчивого развития сферы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Данная задача выполняется в рамках подпрограммы "Обеспечение реализации государственной программы"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на период до 2020 года.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решения задачи планируется: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совершенствование правового, организационного, экономического механизмов функционирования в сфере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формирование и продвижение позитивного инвестиционного имиджа культуры и искусства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осуществление переданных полномочий Российской Федерации по государственной охране объектов 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управление реализацией и изменениями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Задача 4. Развитие территорий за счет использования туристского потенциала, создание современного рынка туристских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Данная задача направлена на развитие туристской привлекательности области, увеличение внутреннего и въездного туристских потоков, повышение качества туристских продуктов.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решения указанной задачи предусматривается выполнение подпрограммы "Развитие туризма и рекреации".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Задача 5. Создание условий для этнокультурного развития народов, проживающих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решения данной задачи предусматривается выполнение подпрограммы "Этнокультурное развитие Воронежской области", которая предполагает: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совершенствование государственного управления в сфере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реализацию комплекса мероприятий, направленных на этнокультурное развитие народов, проживающих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Программы увязан с основными мероприятиями подпрограмм и позволяет оценить ожидаемые результаты и эффективность ее реализации на период до 2020 года.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 учетом специфики сфер культуры и туризма достижение цели Программы оценивается следующими ключевыми показателями (индикаторами):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1. Количество посещений организаций культуры по отношению к уровню 2012 года,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Увеличение количества посещений организаций культуры (библиотек, музеев, театров, концертных организаций, зоопарка) является одним из целевых ориентиров развития сферы культуры, установленных в Концепции долгосрочного социально-экономического развития Российской Федерации на период до 2020 года. Данный индикатор отражает </w:t>
      </w:r>
      <w:proofErr w:type="spellStart"/>
      <w:r w:rsidRPr="00B97B65">
        <w:rPr>
          <w:rFonts w:ascii="Times New Roman" w:eastAsia="Times New Roman" w:hAnsi="Times New Roman" w:cs="Times New Roman"/>
          <w:sz w:val="28"/>
          <w:szCs w:val="28"/>
          <w:lang w:eastAsia="ru-RU"/>
        </w:rPr>
        <w:t>востребованность</w:t>
      </w:r>
      <w:proofErr w:type="spellEnd"/>
      <w:r w:rsidRPr="00B97B65">
        <w:rPr>
          <w:rFonts w:ascii="Times New Roman" w:eastAsia="Times New Roman" w:hAnsi="Times New Roman" w:cs="Times New Roman"/>
          <w:sz w:val="28"/>
          <w:szCs w:val="28"/>
          <w:lang w:eastAsia="ru-RU"/>
        </w:rPr>
        <w:t xml:space="preserve">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Кпос</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Кпб</w:t>
      </w:r>
      <w:proofErr w:type="gramStart"/>
      <w:r w:rsidRPr="00B97B65">
        <w:rPr>
          <w:rFonts w:ascii="Times New Roman" w:eastAsia="Times New Roman" w:hAnsi="Times New Roman" w:cs="Times New Roman"/>
          <w:sz w:val="28"/>
          <w:szCs w:val="28"/>
          <w:lang w:eastAsia="ru-RU"/>
        </w:rPr>
        <w:t>i</w:t>
      </w:r>
      <w:proofErr w:type="spellEnd"/>
      <w:proofErr w:type="gram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Кпмi</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Кпткуi</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Кпзi</w:t>
      </w:r>
      <w:proofErr w:type="spellEnd"/>
      <w:r w:rsidRPr="00B97B65">
        <w:rPr>
          <w:rFonts w:ascii="Times New Roman" w:eastAsia="Times New Roman" w:hAnsi="Times New Roman" w:cs="Times New Roman"/>
          <w:sz w:val="28"/>
          <w:szCs w:val="28"/>
          <w:lang w:eastAsia="ru-RU"/>
        </w:rPr>
        <w:t>) / (</w:t>
      </w:r>
      <w:proofErr w:type="spellStart"/>
      <w:r w:rsidRPr="00B97B65">
        <w:rPr>
          <w:rFonts w:ascii="Times New Roman" w:eastAsia="Times New Roman" w:hAnsi="Times New Roman" w:cs="Times New Roman"/>
          <w:sz w:val="28"/>
          <w:szCs w:val="28"/>
          <w:lang w:eastAsia="ru-RU"/>
        </w:rPr>
        <w:t>Кпбб</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Кпмб</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Кпткуб</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Кпзб</w:t>
      </w:r>
      <w:proofErr w:type="spellEnd"/>
      <w:r w:rsidRPr="00B97B65">
        <w:rPr>
          <w:rFonts w:ascii="Times New Roman" w:eastAsia="Times New Roman" w:hAnsi="Times New Roman" w:cs="Times New Roman"/>
          <w:sz w:val="28"/>
          <w:szCs w:val="28"/>
          <w:lang w:eastAsia="ru-RU"/>
        </w:rPr>
        <w:t>)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Кпос</w:t>
      </w:r>
      <w:proofErr w:type="spellEnd"/>
      <w:r w:rsidRPr="00B97B65">
        <w:rPr>
          <w:rFonts w:ascii="Times New Roman" w:eastAsia="Times New Roman" w:hAnsi="Times New Roman" w:cs="Times New Roman"/>
          <w:sz w:val="28"/>
          <w:szCs w:val="28"/>
          <w:lang w:eastAsia="ru-RU"/>
        </w:rPr>
        <w:t xml:space="preserve"> - количество посещений организаций культуры по отношению к уровню 2012 (базового) года,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Кпб</w:t>
      </w:r>
      <w:proofErr w:type="gramStart"/>
      <w:r w:rsidRPr="00B97B65">
        <w:rPr>
          <w:rFonts w:ascii="Times New Roman" w:eastAsia="Times New Roman" w:hAnsi="Times New Roman" w:cs="Times New Roman"/>
          <w:sz w:val="28"/>
          <w:szCs w:val="28"/>
          <w:lang w:eastAsia="ru-RU"/>
        </w:rPr>
        <w:t>i</w:t>
      </w:r>
      <w:proofErr w:type="spellEnd"/>
      <w:proofErr w:type="gramEnd"/>
      <w:r w:rsidRPr="00B97B65">
        <w:rPr>
          <w:rFonts w:ascii="Times New Roman" w:eastAsia="Times New Roman" w:hAnsi="Times New Roman" w:cs="Times New Roman"/>
          <w:sz w:val="28"/>
          <w:szCs w:val="28"/>
          <w:lang w:eastAsia="ru-RU"/>
        </w:rPr>
        <w:t xml:space="preserve"> - количество посещений библиотек (областных государственных и муниципальных) в i-м году,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Кпмi</w:t>
      </w:r>
      <w:proofErr w:type="spellEnd"/>
      <w:r w:rsidRPr="00B97B65">
        <w:rPr>
          <w:rFonts w:ascii="Times New Roman" w:eastAsia="Times New Roman" w:hAnsi="Times New Roman" w:cs="Times New Roman"/>
          <w:sz w:val="28"/>
          <w:szCs w:val="28"/>
          <w:lang w:eastAsia="ru-RU"/>
        </w:rPr>
        <w:t xml:space="preserve"> - количество посещений музеев (областных государственных и муниципальных) в i-м году,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Кпткуi</w:t>
      </w:r>
      <w:proofErr w:type="spellEnd"/>
      <w:r w:rsidRPr="00B97B65">
        <w:rPr>
          <w:rFonts w:ascii="Times New Roman" w:eastAsia="Times New Roman" w:hAnsi="Times New Roman" w:cs="Times New Roman"/>
          <w:sz w:val="28"/>
          <w:szCs w:val="28"/>
          <w:lang w:eastAsia="ru-RU"/>
        </w:rPr>
        <w:t xml:space="preserve"> - количество посещений театрально-концертных учреждений (областных государственных и муниципальных) в i-м году,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proofErr w:type="gramStart"/>
      <w:r w:rsidRPr="00B97B65">
        <w:rPr>
          <w:rFonts w:ascii="Times New Roman" w:eastAsia="Times New Roman" w:hAnsi="Times New Roman" w:cs="Times New Roman"/>
          <w:sz w:val="28"/>
          <w:szCs w:val="28"/>
          <w:lang w:eastAsia="ru-RU"/>
        </w:rPr>
        <w:t>Кпзi</w:t>
      </w:r>
      <w:proofErr w:type="spellEnd"/>
      <w:r w:rsidRPr="00B97B65">
        <w:rPr>
          <w:rFonts w:ascii="Times New Roman" w:eastAsia="Times New Roman" w:hAnsi="Times New Roman" w:cs="Times New Roman"/>
          <w:sz w:val="28"/>
          <w:szCs w:val="28"/>
          <w:lang w:eastAsia="ru-RU"/>
        </w:rPr>
        <w:t xml:space="preserve"> - количество посещений зоопарков (областных государственных и муниципальных) в i-м году,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Кпбб</w:t>
      </w:r>
      <w:proofErr w:type="spellEnd"/>
      <w:r w:rsidRPr="00B97B65">
        <w:rPr>
          <w:rFonts w:ascii="Times New Roman" w:eastAsia="Times New Roman" w:hAnsi="Times New Roman" w:cs="Times New Roman"/>
          <w:sz w:val="28"/>
          <w:szCs w:val="28"/>
          <w:lang w:eastAsia="ru-RU"/>
        </w:rPr>
        <w:t xml:space="preserve"> - количество посещений библиотек (областных государственных и муниципальных) в 2012 (базовом) году,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Кпмб</w:t>
      </w:r>
      <w:proofErr w:type="spellEnd"/>
      <w:r w:rsidRPr="00B97B65">
        <w:rPr>
          <w:rFonts w:ascii="Times New Roman" w:eastAsia="Times New Roman" w:hAnsi="Times New Roman" w:cs="Times New Roman"/>
          <w:sz w:val="28"/>
          <w:szCs w:val="28"/>
          <w:lang w:eastAsia="ru-RU"/>
        </w:rPr>
        <w:t xml:space="preserve"> - количество посещений музеев (областных государственных и муниципальных) в 2012 (базовом) году,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Кпткуб</w:t>
      </w:r>
      <w:proofErr w:type="spellEnd"/>
      <w:r w:rsidRPr="00B97B65">
        <w:rPr>
          <w:rFonts w:ascii="Times New Roman" w:eastAsia="Times New Roman" w:hAnsi="Times New Roman" w:cs="Times New Roman"/>
          <w:sz w:val="28"/>
          <w:szCs w:val="28"/>
          <w:lang w:eastAsia="ru-RU"/>
        </w:rPr>
        <w:t xml:space="preserve"> - количество посещений театрально-концертных учреждений (областных государственных и муниципальных) в 2012 (базовом) году, человек;</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spellStart"/>
      <w:r w:rsidRPr="00B97B65">
        <w:rPr>
          <w:rFonts w:ascii="Times New Roman" w:eastAsia="Times New Roman" w:hAnsi="Times New Roman" w:cs="Times New Roman"/>
          <w:sz w:val="28"/>
          <w:szCs w:val="28"/>
          <w:lang w:eastAsia="ru-RU"/>
        </w:rPr>
        <w:t>Кпзб</w:t>
      </w:r>
      <w:proofErr w:type="spellEnd"/>
      <w:r w:rsidRPr="00B97B65">
        <w:rPr>
          <w:rFonts w:ascii="Times New Roman" w:eastAsia="Times New Roman" w:hAnsi="Times New Roman" w:cs="Times New Roman"/>
          <w:sz w:val="28"/>
          <w:szCs w:val="28"/>
          <w:lang w:eastAsia="ru-RU"/>
        </w:rPr>
        <w:t xml:space="preserve"> - количество посещений зоопарков (областных государственных и муниципальных) в 2012 (базовом) году,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Источником информации для расчета данного показателя являются статистические формы отчетности N 8-НК "Сведения о деятельности музея", N 6-НК "Сведения об общедоступной (публичной) библиотеке", N 12-НК "Сведения о деятельности концертной организации, самостоятельного коллектива", N 9-НК "Сведения о деятельности театра", N 14-НК "Сведения о деятельности зоопарка (зоосада").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Доля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Под объектом культурного наследия в удовлетворительном состоянии понимается объект, не находящийся в аварийном состоянии и не требующий капитального ремонта.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 = К / О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 - доля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К</w:t>
      </w:r>
      <w:proofErr w:type="gramEnd"/>
      <w:r w:rsidRPr="00B97B65">
        <w:rPr>
          <w:rFonts w:ascii="Times New Roman" w:eastAsia="Times New Roman" w:hAnsi="Times New Roman" w:cs="Times New Roman"/>
          <w:sz w:val="28"/>
          <w:szCs w:val="28"/>
          <w:lang w:eastAsia="ru-RU"/>
        </w:rPr>
        <w:t xml:space="preserve"> - количество объектов культурного наследия, находящихся в удовлетворительном состоянии,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 - общее количество объектов культурного наследия,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3. Количество пользователей архивной информацией, человек. Данный показатель отражает уровень качества и доступности услуг архивов и их </w:t>
      </w:r>
      <w:proofErr w:type="spellStart"/>
      <w:r w:rsidRPr="00B97B65">
        <w:rPr>
          <w:rFonts w:ascii="Times New Roman" w:eastAsia="Times New Roman" w:hAnsi="Times New Roman" w:cs="Times New Roman"/>
          <w:sz w:val="28"/>
          <w:szCs w:val="28"/>
          <w:lang w:eastAsia="ru-RU"/>
        </w:rPr>
        <w:t>востребованности</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Пч</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Зсп</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Зт</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Зг</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Пв</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Эот</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Увк</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w:t>
      </w:r>
      <w:proofErr w:type="spellEnd"/>
      <w:r w:rsidRPr="00B97B65">
        <w:rPr>
          <w:rFonts w:ascii="Times New Roman" w:eastAsia="Times New Roman" w:hAnsi="Times New Roman" w:cs="Times New Roman"/>
          <w:sz w:val="28"/>
          <w:szCs w:val="28"/>
          <w:lang w:eastAsia="ru-RU"/>
        </w:rPr>
        <w:t xml:space="preserve"> - количество пользователей архивной информацией,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spellStart"/>
      <w:r w:rsidRPr="00B97B65">
        <w:rPr>
          <w:rFonts w:ascii="Times New Roman" w:eastAsia="Times New Roman" w:hAnsi="Times New Roman" w:cs="Times New Roman"/>
          <w:sz w:val="28"/>
          <w:szCs w:val="28"/>
          <w:lang w:eastAsia="ru-RU"/>
        </w:rPr>
        <w:t>Пч</w:t>
      </w:r>
      <w:proofErr w:type="spellEnd"/>
      <w:r w:rsidRPr="00B97B65">
        <w:rPr>
          <w:rFonts w:ascii="Times New Roman" w:eastAsia="Times New Roman" w:hAnsi="Times New Roman" w:cs="Times New Roman"/>
          <w:sz w:val="28"/>
          <w:szCs w:val="28"/>
          <w:lang w:eastAsia="ru-RU"/>
        </w:rPr>
        <w:t xml:space="preserve"> - количество пользователей, работавших в читальных залах </w:t>
      </w:r>
      <w:proofErr w:type="spellStart"/>
      <w:r w:rsidRPr="00B97B65">
        <w:rPr>
          <w:rFonts w:ascii="Times New Roman" w:eastAsia="Times New Roman" w:hAnsi="Times New Roman" w:cs="Times New Roman"/>
          <w:sz w:val="28"/>
          <w:szCs w:val="28"/>
          <w:lang w:eastAsia="ru-RU"/>
        </w:rPr>
        <w:t>госархивов</w:t>
      </w:r>
      <w:proofErr w:type="spellEnd"/>
      <w:r w:rsidRPr="00B97B65">
        <w:rPr>
          <w:rFonts w:ascii="Times New Roman" w:eastAsia="Times New Roman" w:hAnsi="Times New Roman" w:cs="Times New Roman"/>
          <w:sz w:val="28"/>
          <w:szCs w:val="28"/>
          <w:lang w:eastAsia="ru-RU"/>
        </w:rPr>
        <w:t>,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Зсп</w:t>
      </w:r>
      <w:proofErr w:type="spellEnd"/>
      <w:r w:rsidRPr="00B97B65">
        <w:rPr>
          <w:rFonts w:ascii="Times New Roman" w:eastAsia="Times New Roman" w:hAnsi="Times New Roman" w:cs="Times New Roman"/>
          <w:sz w:val="28"/>
          <w:szCs w:val="28"/>
          <w:lang w:eastAsia="ru-RU"/>
        </w:rPr>
        <w:t xml:space="preserve"> - количество исполненных запросов социально-правового характера, в том числе поступивших из-за рубежа,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Зт</w:t>
      </w:r>
      <w:proofErr w:type="spellEnd"/>
      <w:r w:rsidRPr="00B97B65">
        <w:rPr>
          <w:rFonts w:ascii="Times New Roman" w:eastAsia="Times New Roman" w:hAnsi="Times New Roman" w:cs="Times New Roman"/>
          <w:sz w:val="28"/>
          <w:szCs w:val="28"/>
          <w:lang w:eastAsia="ru-RU"/>
        </w:rPr>
        <w:t xml:space="preserve"> - количество исполненных тематических запросов,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Зг</w:t>
      </w:r>
      <w:proofErr w:type="spellEnd"/>
      <w:r w:rsidRPr="00B97B65">
        <w:rPr>
          <w:rFonts w:ascii="Times New Roman" w:eastAsia="Times New Roman" w:hAnsi="Times New Roman" w:cs="Times New Roman"/>
          <w:sz w:val="28"/>
          <w:szCs w:val="28"/>
          <w:lang w:eastAsia="ru-RU"/>
        </w:rPr>
        <w:t xml:space="preserve"> - количество исполненных генеалогических запросов, в том числе поступивших из-за рубежа,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Пв</w:t>
      </w:r>
      <w:proofErr w:type="spellEnd"/>
      <w:r w:rsidRPr="00B97B65">
        <w:rPr>
          <w:rFonts w:ascii="Times New Roman" w:eastAsia="Times New Roman" w:hAnsi="Times New Roman" w:cs="Times New Roman"/>
          <w:sz w:val="28"/>
          <w:szCs w:val="28"/>
          <w:lang w:eastAsia="ru-RU"/>
        </w:rPr>
        <w:t xml:space="preserve"> - количество посетителей выставок, при подготовке и проведении которых </w:t>
      </w:r>
      <w:proofErr w:type="spellStart"/>
      <w:r w:rsidRPr="00B97B65">
        <w:rPr>
          <w:rFonts w:ascii="Times New Roman" w:eastAsia="Times New Roman" w:hAnsi="Times New Roman" w:cs="Times New Roman"/>
          <w:sz w:val="28"/>
          <w:szCs w:val="28"/>
          <w:lang w:eastAsia="ru-RU"/>
        </w:rPr>
        <w:t>госархивы</w:t>
      </w:r>
      <w:proofErr w:type="spellEnd"/>
      <w:r w:rsidRPr="00B97B65">
        <w:rPr>
          <w:rFonts w:ascii="Times New Roman" w:eastAsia="Times New Roman" w:hAnsi="Times New Roman" w:cs="Times New Roman"/>
          <w:sz w:val="28"/>
          <w:szCs w:val="28"/>
          <w:lang w:eastAsia="ru-RU"/>
        </w:rPr>
        <w:t xml:space="preserve"> выступали в качестве головной организации,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Эот</w:t>
      </w:r>
      <w:proofErr w:type="spellEnd"/>
      <w:r w:rsidRPr="00B97B65">
        <w:rPr>
          <w:rFonts w:ascii="Times New Roman" w:eastAsia="Times New Roman" w:hAnsi="Times New Roman" w:cs="Times New Roman"/>
          <w:sz w:val="28"/>
          <w:szCs w:val="28"/>
          <w:lang w:eastAsia="ru-RU"/>
        </w:rPr>
        <w:t xml:space="preserve"> - количество экскурсантов обзорных и тематических экскурсий, человек, проведенных </w:t>
      </w:r>
      <w:proofErr w:type="spellStart"/>
      <w:r w:rsidRPr="00B97B65">
        <w:rPr>
          <w:rFonts w:ascii="Times New Roman" w:eastAsia="Times New Roman" w:hAnsi="Times New Roman" w:cs="Times New Roman"/>
          <w:sz w:val="28"/>
          <w:szCs w:val="28"/>
          <w:lang w:eastAsia="ru-RU"/>
        </w:rPr>
        <w:t>госархивами</w:t>
      </w:r>
      <w:proofErr w:type="spellEnd"/>
      <w:r w:rsidRPr="00B97B65">
        <w:rPr>
          <w:rFonts w:ascii="Times New Roman" w:eastAsia="Times New Roman" w:hAnsi="Times New Roman" w:cs="Times New Roman"/>
          <w:sz w:val="28"/>
          <w:szCs w:val="28"/>
          <w:lang w:eastAsia="ru-RU"/>
        </w:rPr>
        <w:t>,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Увк</w:t>
      </w:r>
      <w:proofErr w:type="spellEnd"/>
      <w:r w:rsidRPr="00B97B65">
        <w:rPr>
          <w:rFonts w:ascii="Times New Roman" w:eastAsia="Times New Roman" w:hAnsi="Times New Roman" w:cs="Times New Roman"/>
          <w:sz w:val="28"/>
          <w:szCs w:val="28"/>
          <w:lang w:eastAsia="ru-RU"/>
        </w:rPr>
        <w:t xml:space="preserve"> - количество участников встреч с общественностью, конференций, уроков для школьников и студентов, круглых столов, слушателей лекций и докладов, подготовленных сотрудниками </w:t>
      </w:r>
      <w:proofErr w:type="spellStart"/>
      <w:r w:rsidRPr="00B97B65">
        <w:rPr>
          <w:rFonts w:ascii="Times New Roman" w:eastAsia="Times New Roman" w:hAnsi="Times New Roman" w:cs="Times New Roman"/>
          <w:sz w:val="28"/>
          <w:szCs w:val="28"/>
          <w:lang w:eastAsia="ru-RU"/>
        </w:rPr>
        <w:t>госархивов</w:t>
      </w:r>
      <w:proofErr w:type="spellEnd"/>
      <w:r w:rsidRPr="00B97B65">
        <w:rPr>
          <w:rFonts w:ascii="Times New Roman" w:eastAsia="Times New Roman" w:hAnsi="Times New Roman" w:cs="Times New Roman"/>
          <w:sz w:val="28"/>
          <w:szCs w:val="28"/>
          <w:lang w:eastAsia="ru-RU"/>
        </w:rPr>
        <w:t>,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Уровень удовлетворенности населения Воронежской области качеством предоставления государственных и муниципальных услуг в сфере культуры,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Данный показатель отражает уровень качества и доступности услуг учреждений в сфере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УД = </w:t>
      </w:r>
      <w:proofErr w:type="spellStart"/>
      <w:r w:rsidRPr="00B97B65">
        <w:rPr>
          <w:rFonts w:ascii="Times New Roman" w:eastAsia="Times New Roman" w:hAnsi="Times New Roman" w:cs="Times New Roman"/>
          <w:sz w:val="28"/>
          <w:szCs w:val="28"/>
          <w:lang w:eastAsia="ru-RU"/>
        </w:rPr>
        <w:t>Куд</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Кобщ</w:t>
      </w:r>
      <w:proofErr w:type="spellEnd"/>
      <w:r w:rsidRPr="00B97B65">
        <w:rPr>
          <w:rFonts w:ascii="Times New Roman" w:eastAsia="Times New Roman" w:hAnsi="Times New Roman" w:cs="Times New Roman"/>
          <w:sz w:val="28"/>
          <w:szCs w:val="28"/>
          <w:lang w:eastAsia="ru-RU"/>
        </w:rPr>
        <w:t xml:space="preserve">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УД - уровень удовлетворенности населения Воронежской области качеством предоставления государственных и муниципальных услуг в сфере культуры,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Куд</w:t>
      </w:r>
      <w:proofErr w:type="spellEnd"/>
      <w:r w:rsidRPr="00B97B65">
        <w:rPr>
          <w:rFonts w:ascii="Times New Roman" w:eastAsia="Times New Roman" w:hAnsi="Times New Roman" w:cs="Times New Roman"/>
          <w:sz w:val="28"/>
          <w:szCs w:val="28"/>
          <w:lang w:eastAsia="ru-RU"/>
        </w:rPr>
        <w:t xml:space="preserve"> - количество населения, принимавшего участие в опросе и удовлетворенного качеством предоставляемых услуг в сфере культуры,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Кобщ</w:t>
      </w:r>
      <w:proofErr w:type="spellEnd"/>
      <w:r w:rsidRPr="00B97B65">
        <w:rPr>
          <w:rFonts w:ascii="Times New Roman" w:eastAsia="Times New Roman" w:hAnsi="Times New Roman" w:cs="Times New Roman"/>
          <w:sz w:val="28"/>
          <w:szCs w:val="28"/>
          <w:lang w:eastAsia="ru-RU"/>
        </w:rPr>
        <w:t xml:space="preserve"> - количество населения, принимавшего участие в опросе,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Данные для расчета показателя формируются по результатам проведения опроса (анкетирования) населения областными государственными учреждениями культуры на основании порядка, утвержденного приказом управления культуры и туризма Воронежской области от 12.09.2008 N 494-ОД.</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Доля обучающихся, привлеченных к участию в творческих мероприятиях, проводимых образовательными учреждениями культуры, процентов. Показатель демонстрирует успешность создания условий для вовлечения учащихся образовательных учреждений в культурную деятельность.</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Расчет показателя осуществляется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Дпр</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Кпр</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Кср</w:t>
      </w:r>
      <w:proofErr w:type="spellEnd"/>
      <w:r w:rsidRPr="00B97B65">
        <w:rPr>
          <w:rFonts w:ascii="Times New Roman" w:eastAsia="Times New Roman" w:hAnsi="Times New Roman" w:cs="Times New Roman"/>
          <w:sz w:val="28"/>
          <w:szCs w:val="28"/>
          <w:lang w:eastAsia="ru-RU"/>
        </w:rPr>
        <w:t xml:space="preserve">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Дпр</w:t>
      </w:r>
      <w:proofErr w:type="spellEnd"/>
      <w:r w:rsidRPr="00B97B65">
        <w:rPr>
          <w:rFonts w:ascii="Times New Roman" w:eastAsia="Times New Roman" w:hAnsi="Times New Roman" w:cs="Times New Roman"/>
          <w:sz w:val="28"/>
          <w:szCs w:val="28"/>
          <w:lang w:eastAsia="ru-RU"/>
        </w:rPr>
        <w:t xml:space="preserve"> - доля обучающихся, привлеченных к участию в творческих мероприятиях, проводимых образовательными учреждениями культуры,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Кпр</w:t>
      </w:r>
      <w:proofErr w:type="spellEnd"/>
      <w:r w:rsidRPr="00B97B65">
        <w:rPr>
          <w:rFonts w:ascii="Times New Roman" w:eastAsia="Times New Roman" w:hAnsi="Times New Roman" w:cs="Times New Roman"/>
          <w:sz w:val="28"/>
          <w:szCs w:val="28"/>
          <w:lang w:eastAsia="ru-RU"/>
        </w:rPr>
        <w:t xml:space="preserve"> - количество обучающихся, привлеченных к участию в творческих мероприятиях, проводимых образовательными учреждениями культуры,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Кср</w:t>
      </w:r>
      <w:proofErr w:type="spellEnd"/>
      <w:r w:rsidRPr="00B97B65">
        <w:rPr>
          <w:rFonts w:ascii="Times New Roman" w:eastAsia="Times New Roman" w:hAnsi="Times New Roman" w:cs="Times New Roman"/>
          <w:sz w:val="28"/>
          <w:szCs w:val="28"/>
          <w:lang w:eastAsia="ru-RU"/>
        </w:rPr>
        <w:t xml:space="preserve"> - среднегодовой контингент обучающихся,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отражает уровень социального обеспечения работников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Показатель направлен на обеспечение реализации </w:t>
      </w:r>
      <w:hyperlink r:id="rId32" w:history="1">
        <w:r w:rsidRPr="00AE0AC3">
          <w:rPr>
            <w:rFonts w:ascii="Times New Roman" w:eastAsia="Times New Roman" w:hAnsi="Times New Roman" w:cs="Times New Roman"/>
            <w:sz w:val="28"/>
            <w:szCs w:val="28"/>
            <w:lang w:eastAsia="ru-RU"/>
          </w:rPr>
          <w:t>Указа Президента Российской Федерации от 7 мая 2012 года N 597 "О мероприятиях по реализации государственной социальной политики"</w:t>
        </w:r>
      </w:hyperlink>
      <w:r w:rsidRPr="00B97B65">
        <w:rPr>
          <w:rFonts w:ascii="Times New Roman" w:eastAsia="Times New Roman" w:hAnsi="Times New Roman" w:cs="Times New Roman"/>
          <w:sz w:val="28"/>
          <w:szCs w:val="28"/>
          <w:lang w:eastAsia="ru-RU"/>
        </w:rPr>
        <w:t xml:space="preserve"> с целью сокращения разрыва между средним уровнем </w:t>
      </w:r>
      <w:proofErr w:type="gramStart"/>
      <w:r w:rsidRPr="00B97B65">
        <w:rPr>
          <w:rFonts w:ascii="Times New Roman" w:eastAsia="Times New Roman" w:hAnsi="Times New Roman" w:cs="Times New Roman"/>
          <w:sz w:val="28"/>
          <w:szCs w:val="28"/>
          <w:lang w:eastAsia="ru-RU"/>
        </w:rPr>
        <w:t>оплаты труда работников учреждений культуры</w:t>
      </w:r>
      <w:proofErr w:type="gramEnd"/>
      <w:r w:rsidRPr="00B97B65">
        <w:rPr>
          <w:rFonts w:ascii="Times New Roman" w:eastAsia="Times New Roman" w:hAnsi="Times New Roman" w:cs="Times New Roman"/>
          <w:sz w:val="28"/>
          <w:szCs w:val="28"/>
          <w:lang w:eastAsia="ru-RU"/>
        </w:rPr>
        <w:t xml:space="preserve"> и средним уровнем заработной платы по экономике региона.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ОЗк</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ЗПн</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ЗПэр</w:t>
      </w:r>
      <w:proofErr w:type="spellEnd"/>
      <w:r w:rsidRPr="00B97B65">
        <w:rPr>
          <w:rFonts w:ascii="Times New Roman" w:eastAsia="Times New Roman" w:hAnsi="Times New Roman" w:cs="Times New Roman"/>
          <w:sz w:val="28"/>
          <w:szCs w:val="28"/>
          <w:lang w:eastAsia="ru-RU"/>
        </w:rPr>
        <w:t xml:space="preserve"> * 100%,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proofErr w:type="gramStart"/>
      <w:r w:rsidRPr="00B97B65">
        <w:rPr>
          <w:rFonts w:ascii="Times New Roman" w:eastAsia="Times New Roman" w:hAnsi="Times New Roman" w:cs="Times New Roman"/>
          <w:sz w:val="28"/>
          <w:szCs w:val="28"/>
          <w:lang w:eastAsia="ru-RU"/>
        </w:rPr>
        <w:t>ОЗк</w:t>
      </w:r>
      <w:proofErr w:type="spellEnd"/>
      <w:r w:rsidRPr="00B97B65">
        <w:rPr>
          <w:rFonts w:ascii="Times New Roman" w:eastAsia="Times New Roman" w:hAnsi="Times New Roman" w:cs="Times New Roman"/>
          <w:sz w:val="28"/>
          <w:szCs w:val="28"/>
          <w:lang w:eastAsia="ru-RU"/>
        </w:rPr>
        <w:t xml:space="preserve"> - отношение среднемесячной номинальной начисленной заработной </w:t>
      </w:r>
      <w:r w:rsidRPr="00B97B65">
        <w:rPr>
          <w:rFonts w:ascii="Times New Roman" w:eastAsia="Times New Roman" w:hAnsi="Times New Roman" w:cs="Times New Roman"/>
          <w:sz w:val="28"/>
          <w:szCs w:val="28"/>
          <w:lang w:eastAsia="ru-RU"/>
        </w:rPr>
        <w:lastRenderedPageBreak/>
        <w:t>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ЗПн</w:t>
      </w:r>
      <w:proofErr w:type="spellEnd"/>
      <w:r w:rsidRPr="00B97B65">
        <w:rPr>
          <w:rFonts w:ascii="Times New Roman" w:eastAsia="Times New Roman" w:hAnsi="Times New Roman" w:cs="Times New Roman"/>
          <w:sz w:val="28"/>
          <w:szCs w:val="28"/>
          <w:lang w:eastAsia="ru-RU"/>
        </w:rPr>
        <w:t xml:space="preserve"> - среднемесячная номинальная начисленная заработная плата работников государственных (муниципальных) учреждений культуры и искусства, рублей;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ЗПэр</w:t>
      </w:r>
      <w:proofErr w:type="spellEnd"/>
      <w:r w:rsidRPr="00B97B65">
        <w:rPr>
          <w:rFonts w:ascii="Times New Roman" w:eastAsia="Times New Roman" w:hAnsi="Times New Roman" w:cs="Times New Roman"/>
          <w:sz w:val="28"/>
          <w:szCs w:val="28"/>
          <w:lang w:eastAsia="ru-RU"/>
        </w:rPr>
        <w:t xml:space="preserve"> - среднемесячная начисленная заработная плата работников, занятых в сфере экономики региона, рублей.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7.</w:t>
      </w:r>
      <w:proofErr w:type="gramEnd"/>
      <w:r w:rsidRPr="00B97B65">
        <w:rPr>
          <w:rFonts w:ascii="Times New Roman" w:eastAsia="Times New Roman" w:hAnsi="Times New Roman" w:cs="Times New Roman"/>
          <w:sz w:val="28"/>
          <w:szCs w:val="28"/>
          <w:lang w:eastAsia="ru-RU"/>
        </w:rPr>
        <w:t xml:space="preserve"> Динамика объема въездного туристского потока на территории Воронежской области, процентов, отражает динамику туристских прибытий в регион.</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 = Т</w:t>
      </w:r>
      <w:proofErr w:type="gramStart"/>
      <w:r w:rsidRPr="00B97B65">
        <w:rPr>
          <w:rFonts w:ascii="Times New Roman" w:eastAsia="Times New Roman" w:hAnsi="Times New Roman" w:cs="Times New Roman"/>
          <w:sz w:val="28"/>
          <w:szCs w:val="28"/>
          <w:lang w:eastAsia="ru-RU"/>
        </w:rPr>
        <w:t>1</w:t>
      </w:r>
      <w:proofErr w:type="gramEnd"/>
      <w:r w:rsidRPr="00B97B65">
        <w:rPr>
          <w:rFonts w:ascii="Times New Roman" w:eastAsia="Times New Roman" w:hAnsi="Times New Roman" w:cs="Times New Roman"/>
          <w:sz w:val="28"/>
          <w:szCs w:val="28"/>
          <w:lang w:eastAsia="ru-RU"/>
        </w:rPr>
        <w:t xml:space="preserve"> / Т2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 - динамика объема въездного туристского потока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Т</w:t>
      </w:r>
      <w:proofErr w:type="gramStart"/>
      <w:r w:rsidRPr="00B97B65">
        <w:rPr>
          <w:rFonts w:ascii="Times New Roman" w:eastAsia="Times New Roman" w:hAnsi="Times New Roman" w:cs="Times New Roman"/>
          <w:sz w:val="28"/>
          <w:szCs w:val="28"/>
          <w:lang w:eastAsia="ru-RU"/>
        </w:rPr>
        <w:t>1</w:t>
      </w:r>
      <w:proofErr w:type="gramEnd"/>
      <w:r w:rsidRPr="00B97B65">
        <w:rPr>
          <w:rFonts w:ascii="Times New Roman" w:eastAsia="Times New Roman" w:hAnsi="Times New Roman" w:cs="Times New Roman"/>
          <w:sz w:val="28"/>
          <w:szCs w:val="28"/>
          <w:lang w:eastAsia="ru-RU"/>
        </w:rPr>
        <w:t xml:space="preserve"> - объем въездного туристского потока за отчетный год,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Т2 - объем въездного туристского потока за год, предшествующий отчетному.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8. Рост числа участников мероприятий, направленных на этнокультурное развитие народов России и поддержку языкового многообразия к 2013 году,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При расчете показателя учитываются как непосредственные участники мероприятий (участники круглых столов, конференций, творческие коллективы, солисты и др.), так и зрители. При подсчете количества зрителей используется экспертная оценка. Она может базироваться как на степени </w:t>
      </w:r>
      <w:proofErr w:type="spellStart"/>
      <w:r w:rsidRPr="00B97B65">
        <w:rPr>
          <w:rFonts w:ascii="Times New Roman" w:eastAsia="Times New Roman" w:hAnsi="Times New Roman" w:cs="Times New Roman"/>
          <w:sz w:val="28"/>
          <w:szCs w:val="28"/>
          <w:lang w:eastAsia="ru-RU"/>
        </w:rPr>
        <w:t>заполняемости</w:t>
      </w:r>
      <w:proofErr w:type="spellEnd"/>
      <w:r w:rsidRPr="00B97B65">
        <w:rPr>
          <w:rFonts w:ascii="Times New Roman" w:eastAsia="Times New Roman" w:hAnsi="Times New Roman" w:cs="Times New Roman"/>
          <w:sz w:val="28"/>
          <w:szCs w:val="28"/>
          <w:lang w:eastAsia="ru-RU"/>
        </w:rPr>
        <w:t xml:space="preserve"> зрительных залов, так и на методиках подсчета пропускной способности тех или иных открытых площадок.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Расчет показат</w:t>
      </w:r>
      <w:r w:rsidR="00252DEF">
        <w:rPr>
          <w:rFonts w:ascii="Times New Roman" w:eastAsia="Times New Roman" w:hAnsi="Times New Roman" w:cs="Times New Roman"/>
          <w:sz w:val="28"/>
          <w:szCs w:val="28"/>
          <w:lang w:eastAsia="ru-RU"/>
        </w:rPr>
        <w:t>еля осуществляется по формуле:</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AE0AC3">
        <w:rPr>
          <w:rFonts w:ascii="Times New Roman" w:eastAsia="Times New Roman" w:hAnsi="Times New Roman" w:cs="Times New Roman"/>
          <w:noProof/>
          <w:sz w:val="28"/>
          <w:szCs w:val="28"/>
          <w:lang w:eastAsia="ru-RU"/>
        </w:rPr>
        <w:drawing>
          <wp:inline distT="0" distB="0" distL="0" distR="0">
            <wp:extent cx="1600200" cy="403860"/>
            <wp:effectExtent l="19050" t="0" r="0"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ВОРОНЕЖСКОЙ ОБЛАСТИ "/>
                    <pic:cNvPicPr>
                      <a:picLocks noChangeAspect="1" noChangeArrowheads="1"/>
                    </pic:cNvPicPr>
                  </pic:nvPicPr>
                  <pic:blipFill>
                    <a:blip r:embed="rId33"/>
                    <a:srcRect/>
                    <a:stretch>
                      <a:fillRect/>
                    </a:stretch>
                  </pic:blipFill>
                  <pic:spPr bwMode="auto">
                    <a:xfrm>
                      <a:off x="0" y="0"/>
                      <a:ext cx="1600200" cy="403860"/>
                    </a:xfrm>
                    <a:prstGeom prst="rect">
                      <a:avLst/>
                    </a:prstGeom>
                    <a:noFill/>
                    <a:ln w="9525">
                      <a:noFill/>
                      <a:miter lim="800000"/>
                      <a:headEnd/>
                      <a:tailEnd/>
                    </a:ln>
                  </pic:spPr>
                </pic:pic>
              </a:graphicData>
            </a:graphic>
          </wp:inline>
        </w:drawing>
      </w:r>
      <w:r w:rsidR="00252DEF">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t>     И - рост числа участников мероприятий, направленных на этнокультурное развитие народов России и поддержку языкового многообразия,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 численность участников мероприятий, направленных на этнокультурное развитие народов России и поддержку языкового многообразия в i-м году,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ч</w:t>
      </w:r>
      <w:proofErr w:type="gramEnd"/>
      <w:r w:rsidRPr="00B97B65">
        <w:rPr>
          <w:rFonts w:ascii="Times New Roman" w:eastAsia="Times New Roman" w:hAnsi="Times New Roman" w:cs="Times New Roman"/>
          <w:sz w:val="28"/>
          <w:szCs w:val="28"/>
          <w:lang w:eastAsia="ru-RU"/>
        </w:rPr>
        <w:t>исленность участников мероприятий, направленных на этнокультурное развитие народов России и поддержку языкового многообразия в 2013 году,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Описания показателей (индикаторов) подпрограмм представлены в соответствующих разделах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Значения показателей (индикаторов) Программы по годам ее реализации в разрезе подпрограмм приведены в таблице 1 приложения N 1 к 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Улучшение значений целевых показателей (индикаторов) в рамках реализации Программы предполагается за счет: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повышения прозрачности и открытости деятельности учреждений и организаций отраслей культуры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роста качества и эффективности государственного и муниципального управления в сферах культуры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повышения мотивации работников культуры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внедрения современных информационных и инновационных технологий в сферах культуры и туризма;</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увеличения объемов бюджетного и внебюджетного финансирования рассматриваемой сферы.</w:t>
      </w:r>
    </w:p>
    <w:p w:rsidR="00252DEF" w:rsidRDefault="00252DEF" w:rsidP="00AE0AC3">
      <w:pPr>
        <w:ind w:firstLine="0"/>
        <w:jc w:val="left"/>
        <w:outlineLvl w:val="3"/>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2.3. Описание основных ожидаемых конечных результатов государственной 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1. Повышение к 2020 году уровня посещений организаций культуры до 101,1% по отношению к уровню 2012 года.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до 71% в 2015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2 в ред. </w:t>
      </w:r>
      <w:hyperlink r:id="rId3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Рост числа пользователей архивной информации до 19050 человек в 2020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3 в ред. </w:t>
      </w:r>
      <w:hyperlink r:id="rId3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Повышение уровня удовлетворенности населения Воронежской области качеством предоставления государственных и муниципальных услуг в сфере культуры до 90%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5. </w:t>
      </w:r>
      <w:proofErr w:type="gramStart"/>
      <w:r w:rsidRPr="00B97B65">
        <w:rPr>
          <w:rFonts w:ascii="Times New Roman" w:eastAsia="Times New Roman" w:hAnsi="Times New Roman" w:cs="Times New Roman"/>
          <w:sz w:val="28"/>
          <w:szCs w:val="28"/>
          <w:lang w:eastAsia="ru-RU"/>
        </w:rPr>
        <w:t>Увеличение доли обучающихся, привлеченных к участию в творческих мероприятиях, проводимых образовательными учреждениями, до 100% в 2018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w:t>
      </w:r>
      <w:proofErr w:type="gramEnd"/>
      <w:r w:rsidRPr="00B97B65">
        <w:rPr>
          <w:rFonts w:ascii="Times New Roman" w:eastAsia="Times New Roman" w:hAnsi="Times New Roman" w:cs="Times New Roman"/>
          <w:sz w:val="28"/>
          <w:szCs w:val="28"/>
          <w:lang w:eastAsia="ru-RU"/>
        </w:rPr>
        <w:t xml:space="preserve"> Достижение соотношения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100% к 2018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36"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7. Рост динамики въездного туристского потока на территории Воронежской области на 37%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8. Рост числа участников мероприятий, направленных на этнокультурное развитие народов России и поддержку языкового многообразия к 2013 году, на 420%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Реализации Программы к 2020 году обеспечит: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единого культурного пространства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 сохранение культурного наследия и развитие творческого потенциала;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рост объема и расширение спектра услуг в сфере культуры, оказываемых населению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увеличение уровня социального обеспечения работников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качества жизни населения, обеспечение доступности услуг в сфере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распространение и укрепление в обществе толерантных социальных установок и стереотипов у населения Воронежской области.</w:t>
      </w:r>
    </w:p>
    <w:p w:rsidR="00252DEF" w:rsidRDefault="00252DEF" w:rsidP="00AE0AC3">
      <w:pPr>
        <w:ind w:firstLine="0"/>
        <w:jc w:val="left"/>
        <w:outlineLvl w:val="3"/>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2.4. Сроки и этапы реализации государственной 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 реализации Программы рассчитан на период с 2014 по 2020 год (в один этап).</w:t>
      </w:r>
    </w:p>
    <w:p w:rsidR="00252DEF" w:rsidRDefault="00252DEF"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III. ОБОСНОВАНИЕ ВЫДЕЛЕНИЯ ПОДПРОГРАММ</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Программа включает две значимые сферы: культуру и туризм, - каждая из которых рассматривается в рамках соответствующих задач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Программы предусмотрена реализация семи подпрограмм: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подпрограмма 1 "Искусство и наследие"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одпрограмма 2 "Образование".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подпрограмма 3 "Обеспечение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подпрограмма 4 "Развитие сельской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подпрограмма 5 "Развитие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подпрограмма 6 "Развитие туризма и рекреации".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3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30.06.2014 N 582</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подпрограмма 7 "Этнокультурное развитие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Выделение </w:t>
      </w:r>
      <w:proofErr w:type="gramStart"/>
      <w:r w:rsidRPr="00B97B65">
        <w:rPr>
          <w:rFonts w:ascii="Times New Roman" w:eastAsia="Times New Roman" w:hAnsi="Times New Roman" w:cs="Times New Roman"/>
          <w:sz w:val="28"/>
          <w:szCs w:val="28"/>
          <w:lang w:eastAsia="ru-RU"/>
        </w:rPr>
        <w:t>подпрограмм</w:t>
      </w:r>
      <w:proofErr w:type="gramEnd"/>
      <w:r w:rsidRPr="00B97B65">
        <w:rPr>
          <w:rFonts w:ascii="Times New Roman" w:eastAsia="Times New Roman" w:hAnsi="Times New Roman" w:cs="Times New Roman"/>
          <w:sz w:val="28"/>
          <w:szCs w:val="28"/>
          <w:lang w:eastAsia="ru-RU"/>
        </w:rPr>
        <w:t xml:space="preserve"> в составе Программы обусловлено исходя из необходимости достижения ее цели и задач.</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На решение задачи 1 "Сохранение культурного и исторического наследия, обеспечение доступа граждан к культурным ценностям и участию в </w:t>
      </w:r>
      <w:r w:rsidRPr="00B97B65">
        <w:rPr>
          <w:rFonts w:ascii="Times New Roman" w:eastAsia="Times New Roman" w:hAnsi="Times New Roman" w:cs="Times New Roman"/>
          <w:sz w:val="28"/>
          <w:szCs w:val="28"/>
          <w:lang w:eastAsia="ru-RU"/>
        </w:rPr>
        <w:lastRenderedPageBreak/>
        <w:t>культурной жизни Воронежской области" направлены мероприятия, выделенные в структуре подпрограммы 1 "Искусство и наследие" подпрограммы 4 "Развитие сельской культуры Воронежской области" и подпрограммы 5 "Развитие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решения задачи 2 "Реализация государственной и региональной кадровой политики в области художественного образования" предусматривается реализация подпрограммы 2 "Образование".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На решение задачи 3 "Создание благоприятных условий для устойчивого развития сферы культуры" направлена подпрограмма 3 "Обеспечение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решения задачи 4 "Развитие территорий за счет использования туристского потенциала, создание современного рынка туристских услуг" предусмотрена реализация подпрограммы 6 "Развитие туризма и рекреации".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На решение задачи 5 "Создание условий для этнокультурного развития народов, проживающих на территории Воронежской области" направлена подпрограмма "Этнокультурное развитие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Информация о подпрограммах приведена в разделе X "Подпрограммы государственной программы".</w:t>
      </w:r>
    </w:p>
    <w:p w:rsidR="00252DEF" w:rsidRDefault="00252DEF"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IV. ОБОБЩЕННАЯ ХАРАКТЕРИСТИКА ОСНОВНЫХ МЕРОПРИЯТИЙ</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Программы предполагается реализация основных мероприятий, выделенных в структуре подпрограмм "Искусство и наследие", "Образование", "Обеспечение реализации государственной программы", "Развитие сельской культуры Воронежской области", "Развитие культуры Воронежской области", "Развитие туризма и рекреации", "Этнокультурное развитие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Информация об основных мероприятиях подпрограмм приведена в разделе X. "Подпрограммы государственной программы".</w:t>
      </w:r>
    </w:p>
    <w:p w:rsidR="00252DEF" w:rsidRDefault="00252DEF"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V. ОБОБЩЕННАЯ ХАРАКТЕРИСТИКА МЕР ГОСУДАРСТВЕННОГО РЕГУЛИРОВАНИЯ</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roofErr w:type="gramEnd"/>
    </w:p>
    <w:p w:rsidR="00252DEF" w:rsidRDefault="00252DEF"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VI. ОБОБЩЕННАЯ ХАРАКТЕРИСТИКА ОСНОВНЫХ МЕРОПРИЯТИЙ ГОСУДАРСТВЕННОЙ ПРОГРАММЫ, РЕАЛИЗУЕМЫХ МУНИЦИПАЛЬНЫМИ ОБРАЗОВАНИЯМИ ВОРОНЕЖСКОЙ ОБЛАСТИ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редакции постановления правительства Воронежской области от 09.09.2015 N 717)</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Муниципальными образованиями в рамках Программы реализуются: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Основные мероприятия подпрограммы 1 "Искусство и наследие":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Абзац исключен. - Постановление правительства Воронежской области от 25.03.2016 N 197;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"Поддержка творческих инициатив населения, а также выдающихся деятелей, организаций в сфере культуры, творческих союзов" (в части государственной поддержки муниципальных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Основные мероприятия подпрограммы 4 "Развитие сельской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сохранению и развитию муниципальных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Основное мероприятие "Сохранение и развитие объектов культуры" подпрограммы 5 "Развитие культуры Воронежской области" (в части объектов муниципальной собственности).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Основное мероприятие "Содействие органам местного самоуправления в развитии туристской инфраструктуры" подпрограммы 6 "Развитие туризма и рекреации" (в части развития органами местного самоуправления туристской инфраструктуры).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Основные мероприятия подпрограммы 7 "Этнокультурное развитие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"Совершенствование государственного управления в сфере государственной национальной политики на территории Воронежской области" (в части реализации мероприятий по развитию региональной инфраструктуры этнокультурной сферы);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"Этнокультурное развитие народов, проживающих на территории </w:t>
      </w:r>
      <w:r w:rsidRPr="00B97B65">
        <w:rPr>
          <w:rFonts w:ascii="Times New Roman" w:eastAsia="Times New Roman" w:hAnsi="Times New Roman" w:cs="Times New Roman"/>
          <w:sz w:val="28"/>
          <w:szCs w:val="28"/>
          <w:lang w:eastAsia="ru-RU"/>
        </w:rPr>
        <w:lastRenderedPageBreak/>
        <w:t xml:space="preserve">Воронежской области" (в части мероприятий по созданию в Воронежской области благоприятных условий для развития паломничества, </w:t>
      </w:r>
      <w:proofErr w:type="spellStart"/>
      <w:r w:rsidRPr="00B97B65">
        <w:rPr>
          <w:rFonts w:ascii="Times New Roman" w:eastAsia="Times New Roman" w:hAnsi="Times New Roman" w:cs="Times New Roman"/>
          <w:sz w:val="28"/>
          <w:szCs w:val="28"/>
          <w:lang w:eastAsia="ru-RU"/>
        </w:rPr>
        <w:t>этнотуризма</w:t>
      </w:r>
      <w:proofErr w:type="spellEnd"/>
      <w:r w:rsidRPr="00B97B65">
        <w:rPr>
          <w:rFonts w:ascii="Times New Roman" w:eastAsia="Times New Roman" w:hAnsi="Times New Roman" w:cs="Times New Roman"/>
          <w:sz w:val="28"/>
          <w:szCs w:val="28"/>
          <w:lang w:eastAsia="ru-RU"/>
        </w:rPr>
        <w:t xml:space="preserve"> и экологического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Субсидии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мероприятий предоставляются администрациям муниципальных образований Воронежской области при наличии утвержденной муниципальной программы развития культуры и туризма, подтверждении наличия в муниципальном бюджете средств на финансирование мероприятий и соблюдении прочих условий, предусмотренных порядком предоставления субсидий, утвержденным правительством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Распределение субсидий местным бюджетам и их предоставление из бюджета Воронежской области муниципальным образованиям осуществляется в порядке, установленном правительством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Прогнозный объем расходов бюджетов муниципальных образований на реализацию основных мероприятий подпрограмм приведен в таблице 3 приложения N 1 к Программе.</w:t>
      </w:r>
    </w:p>
    <w:p w:rsidR="00252DEF" w:rsidRDefault="00252DEF"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VII.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ГОСУДАРСТВЕННОЙ 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реализации подпрограммы "Этнокультурное развитие Воронежской области" в целях достижения поставленных задач в качестве контрагентов могут привлекаться общественные, научные и иные организации, определяемые в порядке, установленном действующим законодательством.</w:t>
      </w:r>
    </w:p>
    <w:p w:rsidR="00252DEF" w:rsidRDefault="00252DEF"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VIII. ФИНАНСОВОЕ ОБЕСПЕЧЕНИЕ РЕАЛИЗАЦИИ ГОСУДАРСТВЕННОЙ 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Финансирование Программы предусмотрено за счет средств федерального, областного и местных бюджетов.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Расходы областного бюджета на реализацию Программы, а также ресурсное обеспечение и прогнозная (справочная) оценка расходов федерального, областного и местного бюджетов на реализацию Программы на 2014 - 2020 годы отражены в таблицах 2 и 3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3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lastRenderedPageBreak/>
        <w:t>Раздел IX. АНАЛИЗ РИСКОВ РЕАЛИЗАЦИИ ГОСУДАРСТВЕННОЙ ПРОГРАММЫ И ОПИСАНИЕ МЕР УПРАВЛЕНИЯ РИСКАМИ РЕАЛИЗАЦИИ ГОСУДАРСТВЕННОЙ 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Важное значение</w:t>
      </w:r>
      <w:proofErr w:type="gramEnd"/>
      <w:r w:rsidRPr="00B97B65">
        <w:rPr>
          <w:rFonts w:ascii="Times New Roman" w:eastAsia="Times New Roman" w:hAnsi="Times New Roman" w:cs="Times New Roman"/>
          <w:sz w:val="28"/>
          <w:szCs w:val="28"/>
          <w:lang w:eastAsia="ru-RU"/>
        </w:rPr>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реализации Программы могут быть выделены следующие риски ее реализации.</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Правовые риски</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длительностью формирования нормативной правовой базы, необходимой для эффективной реализации Программы.</w:t>
      </w:r>
      <w:proofErr w:type="gramEnd"/>
      <w:r w:rsidRPr="00B97B65">
        <w:rPr>
          <w:rFonts w:ascii="Times New Roman" w:eastAsia="Times New Roman" w:hAnsi="Times New Roman" w:cs="Times New Roman"/>
          <w:sz w:val="28"/>
          <w:szCs w:val="28"/>
          <w:lang w:eastAsia="ru-RU"/>
        </w:rPr>
        <w:t xml:space="preserve"> Это может привести к существенному увеличению планируемых сроков или изменению условий реализации мероприятий Программы.</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Финансовые риски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B97B65">
        <w:rPr>
          <w:rFonts w:ascii="Times New Roman" w:eastAsia="Times New Roman" w:hAnsi="Times New Roman" w:cs="Times New Roman"/>
          <w:sz w:val="28"/>
          <w:szCs w:val="28"/>
          <w:lang w:eastAsia="ru-RU"/>
        </w:rPr>
        <w:t>секвестированием</w:t>
      </w:r>
      <w:proofErr w:type="spellEnd"/>
      <w:r w:rsidRPr="00B97B65">
        <w:rPr>
          <w:rFonts w:ascii="Times New Roman" w:eastAsia="Times New Roman" w:hAnsi="Times New Roman" w:cs="Times New Roman"/>
          <w:sz w:val="28"/>
          <w:szCs w:val="28"/>
          <w:lang w:eastAsia="ru-RU"/>
        </w:rPr>
        <w:t xml:space="preserve"> бюджетных расходов на сферы культуры и туризма, что может повлечь недофинансирование, сокращение или прекращение программных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Способами ограничения финансовых рисков выступают меры, предусмотренные в рамках реализации подпрограммы "Обеспечение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ежегодная корректировка финансовых показателей программных мероприятий и показателей в зависимости от достигнутых результатов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о</w:t>
      </w:r>
      <w:proofErr w:type="gramEnd"/>
      <w:r w:rsidRPr="00B97B65">
        <w:rPr>
          <w:rFonts w:ascii="Times New Roman" w:eastAsia="Times New Roman" w:hAnsi="Times New Roman" w:cs="Times New Roman"/>
          <w:sz w:val="28"/>
          <w:szCs w:val="28"/>
          <w:lang w:eastAsia="ru-RU"/>
        </w:rPr>
        <w:t>пределение приоритетов для первоочередного финансирования;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планирование бюджетных расходов с применением методик оценки эффективности бюджетных расходов.</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Административные риски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Риски данной группы связаны с неэффективным управлением Программой, с ошибками управления реализацией подпрограммы, что может привести к нецелевому и (или) неэффективному использованию бюджетных средств, нарушению планируемых сроков реализации Программы, </w:t>
      </w:r>
      <w:proofErr w:type="spellStart"/>
      <w:r w:rsidRPr="00B97B65">
        <w:rPr>
          <w:rFonts w:ascii="Times New Roman" w:eastAsia="Times New Roman" w:hAnsi="Times New Roman" w:cs="Times New Roman"/>
          <w:sz w:val="28"/>
          <w:szCs w:val="28"/>
          <w:lang w:eastAsia="ru-RU"/>
        </w:rPr>
        <w:t>недостижению</w:t>
      </w:r>
      <w:proofErr w:type="spellEnd"/>
      <w:r w:rsidRPr="00B97B65">
        <w:rPr>
          <w:rFonts w:ascii="Times New Roman" w:eastAsia="Times New Roman" w:hAnsi="Times New Roman" w:cs="Times New Roman"/>
          <w:sz w:val="28"/>
          <w:szCs w:val="28"/>
          <w:lang w:eastAsia="ru-RU"/>
        </w:rPr>
        <w:t xml:space="preserve"> плановых значений показателей, невыполнению ряда мероприятий Программы или задержке в их выполнении.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Основными условиями минимизации административных рисков являются: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формирование эффективной системы управления реализацией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проведение систематического аудита результативности реализации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регулярный мониторинг результативности реализации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повышение эффективности взаимодействия участников реализации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своевременная корректировка мероприятий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перечисленных мер предусмотрена в рамках реализации подпрограммы "Обеспечение реализации государственной программы".</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Техногенные и экологические риски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Техногенные и экологические риски, связанные с природными, климатическими явлениями, техногенными катастрофами, могут привести к отвлечению средств от финансирования Программы в пользу других направлений развития Воронежской области.</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Экономические риски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Макроэкономические риски связаны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государственной программы, в т.ч. мероприятий, связанных с реконструкцией и текущим ремонтом государственных и муниципальных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Экономические риски могут также повлечь изменения стоимости предоставления государственных услуг (выполнения работ), снижение доходов населения, что может негативно сказаться на структуре потребительских предпочтений населения области.</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Кадровые риски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предприятий и организаций туристской индустрии и качество предоставляемых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Таким образом, из вышеперечисленных рисков наибольшее отрицательное влияние на реализацию Программы может оказать реализация финансовых, правовых, кадровых и экономических рисков, которые содержат угрозу </w:t>
      </w:r>
      <w:r w:rsidRPr="00B97B65">
        <w:rPr>
          <w:rFonts w:ascii="Times New Roman" w:eastAsia="Times New Roman" w:hAnsi="Times New Roman" w:cs="Times New Roman"/>
          <w:sz w:val="28"/>
          <w:szCs w:val="28"/>
          <w:lang w:eastAsia="ru-RU"/>
        </w:rPr>
        <w:lastRenderedPageBreak/>
        <w:t>срыва реализации мероприятий Программы. Наибольшее внимание будет уделяться управлению финансовыми рисками.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Принятие мер по управлению рисками осуществляется ответственным исполнителем совместно с исполнителями Программы на основе мониторинга реализации Программы и оценки ее эффективности и результативности.</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Геополитические и международные риски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Геополитические и международные риски связаны с политической ситуацией внутри страны и сопряженных </w:t>
      </w:r>
      <w:proofErr w:type="gramStart"/>
      <w:r w:rsidRPr="00B97B65">
        <w:rPr>
          <w:rFonts w:ascii="Times New Roman" w:eastAsia="Times New Roman" w:hAnsi="Times New Roman" w:cs="Times New Roman"/>
          <w:sz w:val="28"/>
          <w:szCs w:val="28"/>
          <w:lang w:eastAsia="ru-RU"/>
        </w:rPr>
        <w:t>государствах</w:t>
      </w:r>
      <w:proofErr w:type="gramEnd"/>
      <w:r w:rsidRPr="00B97B65">
        <w:rPr>
          <w:rFonts w:ascii="Times New Roman" w:eastAsia="Times New Roman" w:hAnsi="Times New Roman" w:cs="Times New Roman"/>
          <w:sz w:val="28"/>
          <w:szCs w:val="28"/>
          <w:lang w:eastAsia="ru-RU"/>
        </w:rPr>
        <w:t>, а также отношениями Российской Федерации с другими странами, что оказывает влияние на развитие внутреннего и въездного туризма.</w:t>
      </w:r>
    </w:p>
    <w:p w:rsidR="00252DEF" w:rsidRDefault="00252DEF"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X. ОЦЕНКА ЭФФЕКТИВНОСТИ РЕАЛИЗАЦИИ ГОСУДАРСТВЕННОЙ 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Обязательным условием оценки планируемой эффективности Программы является успешное (полное) выполнение запланированных на период ее реализации целевых показателей (индикаторов) Программы, а также мероприятий в установленные сроки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3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мероприятий Программы в 2014 - 2020 годах будут достигнуты следующие показатели, характеризующие эффективность реализации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Повышение к 2020 году уровня посещений организаций культуры до 101,1% по отношению к уровню 2012 года.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до 71% в 2015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2 в ред. </w:t>
      </w:r>
      <w:hyperlink r:id="rId4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Рост числа пользователей архивной информации до 19050 человек в 2020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3 в ред. </w:t>
      </w:r>
      <w:hyperlink r:id="rId4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4. Повышение уровня удовлетворенности населения Воронежской области качеством предоставления государственных и муниципальных услуг в сфере </w:t>
      </w:r>
      <w:r w:rsidRPr="00B97B65">
        <w:rPr>
          <w:rFonts w:ascii="Times New Roman" w:eastAsia="Times New Roman" w:hAnsi="Times New Roman" w:cs="Times New Roman"/>
          <w:sz w:val="28"/>
          <w:szCs w:val="28"/>
          <w:lang w:eastAsia="ru-RU"/>
        </w:rPr>
        <w:lastRenderedPageBreak/>
        <w:t>культуры до 90%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5. </w:t>
      </w:r>
      <w:proofErr w:type="gramStart"/>
      <w:r w:rsidRPr="00B97B65">
        <w:rPr>
          <w:rFonts w:ascii="Times New Roman" w:eastAsia="Times New Roman" w:hAnsi="Times New Roman" w:cs="Times New Roman"/>
          <w:sz w:val="28"/>
          <w:szCs w:val="28"/>
          <w:lang w:eastAsia="ru-RU"/>
        </w:rPr>
        <w:t>Увеличение доли обучающихся, привлеченных к участию в творческих мероприятиях, проводимых образовательными учреждениями, до 100% в 2018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w:t>
      </w:r>
      <w:proofErr w:type="gramEnd"/>
      <w:r w:rsidRPr="00B97B65">
        <w:rPr>
          <w:rFonts w:ascii="Times New Roman" w:eastAsia="Times New Roman" w:hAnsi="Times New Roman" w:cs="Times New Roman"/>
          <w:sz w:val="28"/>
          <w:szCs w:val="28"/>
          <w:lang w:eastAsia="ru-RU"/>
        </w:rPr>
        <w:t xml:space="preserve"> Достижение соотношения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100% к 2018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42"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7. Рост динамики въездного туристского потока на территории Воронежской области на 37%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8. Рост числа участников мероприятий, направленных на этнокультурное развитие народов России и поддержку языкового многообразия к 2013 году, на 420%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Результатом реализации Программы к 2020 году будут следующие качественные результаты: формирование единого культурного пространства Воронежской области; сохранение культурного наследия и развитие творческого потенциала; рост объема и расширение спектра услуг в сфере культуры, оказываемых населению Воронежской области; увеличение уровня социального обеспечения работников культуры; повышение качества жизни населения, обеспечение доступности услуг в сфере туризма;</w:t>
      </w:r>
      <w:proofErr w:type="gramEnd"/>
      <w:r w:rsidRPr="00B97B65">
        <w:rPr>
          <w:rFonts w:ascii="Times New Roman" w:eastAsia="Times New Roman" w:hAnsi="Times New Roman" w:cs="Times New Roman"/>
          <w:sz w:val="28"/>
          <w:szCs w:val="28"/>
          <w:lang w:eastAsia="ru-RU"/>
        </w:rPr>
        <w:t xml:space="preserve"> распространение и укрепление в обществе толерантных социальных установок и стереотипов у населения Воронежской области.</w:t>
      </w:r>
    </w:p>
    <w:p w:rsidR="00252DEF" w:rsidRDefault="00252DEF" w:rsidP="00AE0AC3">
      <w:pPr>
        <w:ind w:firstLine="0"/>
        <w:jc w:val="left"/>
        <w:outlineLvl w:val="2"/>
        <w:rPr>
          <w:rFonts w:ascii="Times New Roman" w:eastAsia="Times New Roman" w:hAnsi="Times New Roman" w:cs="Times New Roman"/>
          <w:b/>
          <w:bCs/>
          <w:sz w:val="28"/>
          <w:szCs w:val="28"/>
          <w:lang w:eastAsia="ru-RU"/>
        </w:rPr>
      </w:pP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Раздел XI. ПОДПРОГРАММЫ ГОСУДАРСТВЕННОЙ ПРОГРАММЫ</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Подпрограмма 1 "Искусство и наследие"</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Паспорт подпрограммы "Искусство и наследие" государственной программы Воронежской области "Развитие культуры и туризма"</w:t>
      </w:r>
    </w:p>
    <w:tbl>
      <w:tblPr>
        <w:tblW w:w="0" w:type="auto"/>
        <w:tblCellSpacing w:w="15" w:type="dxa"/>
        <w:tblCellMar>
          <w:top w:w="15" w:type="dxa"/>
          <w:left w:w="15" w:type="dxa"/>
          <w:bottom w:w="15" w:type="dxa"/>
          <w:right w:w="15" w:type="dxa"/>
        </w:tblCellMar>
        <w:tblLook w:val="04A0"/>
      </w:tblPr>
      <w:tblGrid>
        <w:gridCol w:w="2906"/>
        <w:gridCol w:w="6539"/>
      </w:tblGrid>
      <w:tr w:rsidR="00B97B65" w:rsidRPr="00B97B65" w:rsidTr="00B97B65">
        <w:trPr>
          <w:trHeight w:val="12"/>
          <w:tblCellSpacing w:w="15" w:type="dxa"/>
        </w:trPr>
        <w:tc>
          <w:tcPr>
            <w:tcW w:w="295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57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Исполнители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r w:rsidRPr="00B97B65">
              <w:rPr>
                <w:rFonts w:ascii="Times New Roman" w:eastAsia="Times New Roman" w:hAnsi="Times New Roman" w:cs="Times New Roman"/>
                <w:sz w:val="28"/>
                <w:szCs w:val="28"/>
                <w:lang w:eastAsia="ru-RU"/>
              </w:rPr>
              <w:br/>
              <w:t>Управление делами Воронежской области</w:t>
            </w:r>
            <w:r w:rsidRPr="00B97B65">
              <w:rPr>
                <w:rFonts w:ascii="Times New Roman" w:eastAsia="Times New Roman" w:hAnsi="Times New Roman" w:cs="Times New Roman"/>
                <w:sz w:val="28"/>
                <w:szCs w:val="28"/>
                <w:lang w:eastAsia="ru-RU"/>
              </w:rPr>
              <w:br/>
              <w:t>Управление по охране объектов культурного наследия Воронежской области</w:t>
            </w:r>
          </w:p>
        </w:tc>
      </w:tr>
      <w:tr w:rsidR="00B97B65" w:rsidRPr="00B97B65" w:rsidTr="00B97B65">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4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17.12.2015 N 979</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Основные мероприятия, </w:t>
            </w:r>
            <w:r w:rsidRPr="00B97B65">
              <w:rPr>
                <w:rFonts w:ascii="Times New Roman" w:eastAsia="Times New Roman" w:hAnsi="Times New Roman" w:cs="Times New Roman"/>
                <w:sz w:val="28"/>
                <w:szCs w:val="28"/>
                <w:lang w:eastAsia="ru-RU"/>
              </w:rPr>
              <w:lastRenderedPageBreak/>
              <w:t>входящие в состав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1. Финансовое обеспечение деятельности подведомственных областных государственных </w:t>
            </w:r>
            <w:r w:rsidRPr="00B97B65">
              <w:rPr>
                <w:rFonts w:ascii="Times New Roman" w:eastAsia="Times New Roman" w:hAnsi="Times New Roman" w:cs="Times New Roman"/>
                <w:sz w:val="28"/>
                <w:szCs w:val="28"/>
                <w:lang w:eastAsia="ru-RU"/>
              </w:rPr>
              <w:lastRenderedPageBreak/>
              <w:t>учреждений культуры.</w:t>
            </w:r>
            <w:r w:rsidRPr="00B97B65">
              <w:rPr>
                <w:rFonts w:ascii="Times New Roman" w:eastAsia="Times New Roman" w:hAnsi="Times New Roman" w:cs="Times New Roman"/>
                <w:sz w:val="28"/>
                <w:szCs w:val="28"/>
                <w:lang w:eastAsia="ru-RU"/>
              </w:rPr>
              <w:br/>
              <w:t>2. Развитие архивного дела.</w:t>
            </w:r>
            <w:r w:rsidRPr="00B97B65">
              <w:rPr>
                <w:rFonts w:ascii="Times New Roman" w:eastAsia="Times New Roman" w:hAnsi="Times New Roman" w:cs="Times New Roman"/>
                <w:sz w:val="28"/>
                <w:szCs w:val="28"/>
                <w:lang w:eastAsia="ru-RU"/>
              </w:rPr>
              <w:br/>
              <w:t>3. Организация и проведение мероприятий, посвященных значимым событиям российской культуры.</w:t>
            </w:r>
            <w:r w:rsidRPr="00B97B65">
              <w:rPr>
                <w:rFonts w:ascii="Times New Roman" w:eastAsia="Times New Roman" w:hAnsi="Times New Roman" w:cs="Times New Roman"/>
                <w:sz w:val="28"/>
                <w:szCs w:val="28"/>
                <w:lang w:eastAsia="ru-RU"/>
              </w:rPr>
              <w:br/>
              <w:t>4. Поддержка творческих инициатив населения, а также выдающихся деятелей, организаций в сфере культуры, творческих союзов</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Цель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культурного потенциала населения Воронежской области, расширение доступа населения к культурным ценностям и информации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Задачи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Повышение доступности и качества библиотечных услуг.</w:t>
            </w:r>
            <w:r w:rsidRPr="00B97B65">
              <w:rPr>
                <w:rFonts w:ascii="Times New Roman" w:eastAsia="Times New Roman" w:hAnsi="Times New Roman" w:cs="Times New Roman"/>
                <w:sz w:val="28"/>
                <w:szCs w:val="28"/>
                <w:lang w:eastAsia="ru-RU"/>
              </w:rPr>
              <w:br/>
              <w:t>2. Расширение доступа различных категорий граждан к ресурсам государственных музеев Воронежской области.</w:t>
            </w:r>
            <w:r w:rsidRPr="00B97B65">
              <w:rPr>
                <w:rFonts w:ascii="Times New Roman" w:eastAsia="Times New Roman" w:hAnsi="Times New Roman" w:cs="Times New Roman"/>
                <w:sz w:val="28"/>
                <w:szCs w:val="28"/>
                <w:lang w:eastAsia="ru-RU"/>
              </w:rPr>
              <w:br/>
              <w:t>3. Создание условий для развития театрального искусства в Воронежской области.</w:t>
            </w:r>
            <w:r w:rsidRPr="00B97B65">
              <w:rPr>
                <w:rFonts w:ascii="Times New Roman" w:eastAsia="Times New Roman" w:hAnsi="Times New Roman" w:cs="Times New Roman"/>
                <w:sz w:val="28"/>
                <w:szCs w:val="28"/>
                <w:lang w:eastAsia="ru-RU"/>
              </w:rPr>
              <w:br/>
              <w:t>4. Совершенствование культурно-просветительской деятельности учреждений культуры и кинематографии и приобщение к ней различных слоев населения.</w:t>
            </w:r>
            <w:r w:rsidRPr="00B97B65">
              <w:rPr>
                <w:rFonts w:ascii="Times New Roman" w:eastAsia="Times New Roman" w:hAnsi="Times New Roman" w:cs="Times New Roman"/>
                <w:sz w:val="28"/>
                <w:szCs w:val="28"/>
                <w:lang w:eastAsia="ru-RU"/>
              </w:rPr>
              <w:br/>
              <w:t>5. Обеспечение государственной охраны объектов культурного наследия.</w:t>
            </w:r>
            <w:r w:rsidRPr="00B97B65">
              <w:rPr>
                <w:rFonts w:ascii="Times New Roman" w:eastAsia="Times New Roman" w:hAnsi="Times New Roman" w:cs="Times New Roman"/>
                <w:sz w:val="28"/>
                <w:szCs w:val="28"/>
                <w:lang w:eastAsia="ru-RU"/>
              </w:rPr>
              <w:br/>
              <w:t>6. Обеспечение сохранности, пополнения и использования архивных фондов.</w:t>
            </w:r>
            <w:r w:rsidRPr="00B97B65">
              <w:rPr>
                <w:rFonts w:ascii="Times New Roman" w:eastAsia="Times New Roman" w:hAnsi="Times New Roman" w:cs="Times New Roman"/>
                <w:sz w:val="28"/>
                <w:szCs w:val="28"/>
                <w:lang w:eastAsia="ru-RU"/>
              </w:rPr>
              <w:br/>
              <w:t>7. Привлечение внимания общественности к наиболее значимым социальным вопросам с использованием технологий культуры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целевые показатели (индикаторы)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t>2. Количество посещений областных государственных библиотек, тысяч человек.</w:t>
            </w:r>
            <w:r w:rsidRPr="00B97B65">
              <w:rPr>
                <w:rFonts w:ascii="Times New Roman" w:eastAsia="Times New Roman" w:hAnsi="Times New Roman" w:cs="Times New Roman"/>
                <w:sz w:val="28"/>
                <w:szCs w:val="28"/>
                <w:lang w:eastAsia="ru-RU"/>
              </w:rPr>
              <w:br/>
              <w:t>3. Количество посещений областных государственных музеев, тысяч человек.</w:t>
            </w:r>
            <w:r w:rsidRPr="00B97B65">
              <w:rPr>
                <w:rFonts w:ascii="Times New Roman" w:eastAsia="Times New Roman" w:hAnsi="Times New Roman" w:cs="Times New Roman"/>
                <w:sz w:val="28"/>
                <w:szCs w:val="28"/>
                <w:lang w:eastAsia="ru-RU"/>
              </w:rPr>
              <w:br/>
              <w:t>4. Количество посетителей театрально-концертных мероприятий, тысяч человек.</w:t>
            </w:r>
            <w:r w:rsidRPr="00B97B65">
              <w:rPr>
                <w:rFonts w:ascii="Times New Roman" w:eastAsia="Times New Roman" w:hAnsi="Times New Roman" w:cs="Times New Roman"/>
                <w:sz w:val="28"/>
                <w:szCs w:val="28"/>
                <w:lang w:eastAsia="ru-RU"/>
              </w:rPr>
              <w:br/>
              <w:t xml:space="preserve">5. Увеличение численности участников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мероприятий (по сравнению с предыдущим годом), процентов.</w:t>
            </w:r>
            <w:r w:rsidRPr="00B97B65">
              <w:rPr>
                <w:rFonts w:ascii="Times New Roman" w:eastAsia="Times New Roman" w:hAnsi="Times New Roman" w:cs="Times New Roman"/>
                <w:sz w:val="28"/>
                <w:szCs w:val="28"/>
                <w:lang w:eastAsia="ru-RU"/>
              </w:rPr>
              <w:br/>
              <w:t xml:space="preserve">6. Количество мероприятий (экскурсий, лекций, выставок), организованных автономным учреждением культуры Воронежской области "Воронежский зоопарк им. А.С. Попова" (далее - </w:t>
            </w:r>
            <w:r w:rsidRPr="00B97B65">
              <w:rPr>
                <w:rFonts w:ascii="Times New Roman" w:eastAsia="Times New Roman" w:hAnsi="Times New Roman" w:cs="Times New Roman"/>
                <w:sz w:val="28"/>
                <w:szCs w:val="28"/>
                <w:lang w:eastAsia="ru-RU"/>
              </w:rPr>
              <w:lastRenderedPageBreak/>
              <w:t xml:space="preserve">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 единиц.</w:t>
            </w:r>
            <w:r w:rsidRPr="00B97B65">
              <w:rPr>
                <w:rFonts w:ascii="Times New Roman" w:eastAsia="Times New Roman" w:hAnsi="Times New Roman" w:cs="Times New Roman"/>
                <w:sz w:val="28"/>
                <w:szCs w:val="28"/>
                <w:lang w:eastAsia="ru-RU"/>
              </w:rPr>
              <w:br/>
              <w:t xml:space="preserve">7. Количество </w:t>
            </w:r>
            <w:proofErr w:type="spellStart"/>
            <w:r w:rsidRPr="00B97B65">
              <w:rPr>
                <w:rFonts w:ascii="Times New Roman" w:eastAsia="Times New Roman" w:hAnsi="Times New Roman" w:cs="Times New Roman"/>
                <w:sz w:val="28"/>
                <w:szCs w:val="28"/>
                <w:lang w:eastAsia="ru-RU"/>
              </w:rPr>
              <w:t>киновидеофильмов</w:t>
            </w:r>
            <w:proofErr w:type="spellEnd"/>
            <w:r w:rsidRPr="00B97B65">
              <w:rPr>
                <w:rFonts w:ascii="Times New Roman" w:eastAsia="Times New Roman" w:hAnsi="Times New Roman" w:cs="Times New Roman"/>
                <w:sz w:val="28"/>
                <w:szCs w:val="28"/>
                <w:lang w:eastAsia="ru-RU"/>
              </w:rPr>
              <w:t>, выданных для демонстрации в киносеть Воронежской области, единиц.</w:t>
            </w:r>
            <w:r w:rsidRPr="00B97B65">
              <w:rPr>
                <w:rFonts w:ascii="Times New Roman" w:eastAsia="Times New Roman" w:hAnsi="Times New Roman" w:cs="Times New Roman"/>
                <w:sz w:val="28"/>
                <w:szCs w:val="28"/>
                <w:lang w:eastAsia="ru-RU"/>
              </w:rPr>
              <w:br/>
              <w:t>8. Количество выданных заключений натурного обследования объектов культурного наследия, единиц.</w:t>
            </w:r>
            <w:r w:rsidRPr="00B97B65">
              <w:rPr>
                <w:rFonts w:ascii="Times New Roman" w:eastAsia="Times New Roman" w:hAnsi="Times New Roman" w:cs="Times New Roman"/>
                <w:sz w:val="28"/>
                <w:szCs w:val="28"/>
                <w:lang w:eastAsia="ru-RU"/>
              </w:rPr>
              <w:br/>
              <w:t>9. Доля представленных (во всех формах) зрителю музейных предметов в общем количестве предметов основного фонда, процентов.</w:t>
            </w:r>
            <w:r w:rsidRPr="00B97B65">
              <w:rPr>
                <w:rFonts w:ascii="Times New Roman" w:eastAsia="Times New Roman" w:hAnsi="Times New Roman" w:cs="Times New Roman"/>
                <w:sz w:val="28"/>
                <w:szCs w:val="28"/>
                <w:lang w:eastAsia="ru-RU"/>
              </w:rPr>
              <w:br/>
              <w:t>10. Доля архивных документов, хранящихся в государственных архивах Воронежской области, переведенных в электронную форму, процентов.</w:t>
            </w:r>
            <w:r w:rsidRPr="00B97B65">
              <w:rPr>
                <w:rFonts w:ascii="Times New Roman" w:eastAsia="Times New Roman" w:hAnsi="Times New Roman" w:cs="Times New Roman"/>
                <w:sz w:val="28"/>
                <w:szCs w:val="28"/>
                <w:lang w:eastAsia="ru-RU"/>
              </w:rPr>
              <w:br/>
              <w:t>11. Объем проведенных с начала года реставрационных работ по восстановлению свойств и долговечности оригиналов архивных документов, листов.</w:t>
            </w:r>
            <w:r w:rsidRPr="00B97B65">
              <w:rPr>
                <w:rFonts w:ascii="Times New Roman" w:eastAsia="Times New Roman" w:hAnsi="Times New Roman" w:cs="Times New Roman"/>
                <w:sz w:val="28"/>
                <w:szCs w:val="28"/>
                <w:lang w:eastAsia="ru-RU"/>
              </w:rPr>
              <w:br/>
              <w:t>12. Доля населения, охваченного мероприятиями в сфере культуры, процентов.</w:t>
            </w:r>
            <w:r w:rsidRPr="00B97B65">
              <w:rPr>
                <w:rFonts w:ascii="Times New Roman" w:eastAsia="Times New Roman" w:hAnsi="Times New Roman" w:cs="Times New Roman"/>
                <w:sz w:val="28"/>
                <w:szCs w:val="28"/>
                <w:lang w:eastAsia="ru-RU"/>
              </w:rPr>
              <w:br/>
              <w:t>13. Количество деятелей культуры, удостоенных почетных званий в области культуры и искусства, человек.</w:t>
            </w:r>
            <w:r w:rsidRPr="00B97B65">
              <w:rPr>
                <w:rFonts w:ascii="Times New Roman" w:eastAsia="Times New Roman" w:hAnsi="Times New Roman" w:cs="Times New Roman"/>
                <w:sz w:val="28"/>
                <w:szCs w:val="28"/>
                <w:lang w:eastAsia="ru-RU"/>
              </w:rPr>
              <w:br/>
              <w:t xml:space="preserve">14. Количество </w:t>
            </w:r>
            <w:proofErr w:type="spellStart"/>
            <w:r w:rsidRPr="00B97B65">
              <w:rPr>
                <w:rFonts w:ascii="Times New Roman" w:eastAsia="Times New Roman" w:hAnsi="Times New Roman" w:cs="Times New Roman"/>
                <w:sz w:val="28"/>
                <w:szCs w:val="28"/>
                <w:lang w:eastAsia="ru-RU"/>
              </w:rPr>
              <w:t>грантополучателей</w:t>
            </w:r>
            <w:proofErr w:type="spellEnd"/>
            <w:r w:rsidRPr="00B97B65">
              <w:rPr>
                <w:rFonts w:ascii="Times New Roman" w:eastAsia="Times New Roman" w:hAnsi="Times New Roman" w:cs="Times New Roman"/>
                <w:sz w:val="28"/>
                <w:szCs w:val="28"/>
                <w:lang w:eastAsia="ru-RU"/>
              </w:rPr>
              <w:t xml:space="preserve"> в области культуры и искусства, единиц.</w:t>
            </w:r>
            <w:r w:rsidRPr="00B97B65">
              <w:rPr>
                <w:rFonts w:ascii="Times New Roman" w:eastAsia="Times New Roman" w:hAnsi="Times New Roman" w:cs="Times New Roman"/>
                <w:sz w:val="28"/>
                <w:szCs w:val="28"/>
                <w:lang w:eastAsia="ru-RU"/>
              </w:rPr>
              <w:br/>
              <w:t>15. Число лучших муниципальных учреждений культуры, находящихся на территориях сельских поселений, которым выплачено денежное поощрение, единиц.</w:t>
            </w:r>
            <w:r w:rsidRPr="00B97B65">
              <w:rPr>
                <w:rFonts w:ascii="Times New Roman" w:eastAsia="Times New Roman" w:hAnsi="Times New Roman" w:cs="Times New Roman"/>
                <w:sz w:val="28"/>
                <w:szCs w:val="28"/>
                <w:lang w:eastAsia="ru-RU"/>
              </w:rPr>
              <w:br/>
              <w:t>16. Количество лучших работников муниципальных учреждений культуры, находящихся на территориях сельских поселений, которым выплачено денежное поощрение, единиц</w:t>
            </w:r>
          </w:p>
        </w:tc>
      </w:tr>
      <w:tr w:rsidR="00B97B65" w:rsidRPr="00B97B65" w:rsidTr="00B97B65">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постановлений правительства Воронежской области </w:t>
            </w:r>
            <w:hyperlink r:id="rId44"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 xml:space="preserve">, </w:t>
            </w:r>
            <w:hyperlink r:id="rId45" w:history="1">
              <w:r w:rsidRPr="00AE0AC3">
                <w:rPr>
                  <w:rFonts w:ascii="Times New Roman" w:eastAsia="Times New Roman" w:hAnsi="Times New Roman" w:cs="Times New Roman"/>
                  <w:sz w:val="28"/>
                  <w:szCs w:val="28"/>
                  <w:lang w:eastAsia="ru-RU"/>
                </w:rPr>
                <w:t>от 03.04.2015 N 231</w:t>
              </w:r>
            </w:hyperlink>
            <w:r w:rsidRPr="00B97B65">
              <w:rPr>
                <w:rFonts w:ascii="Times New Roman" w:eastAsia="Times New Roman" w:hAnsi="Times New Roman" w:cs="Times New Roman"/>
                <w:sz w:val="28"/>
                <w:szCs w:val="28"/>
                <w:lang w:eastAsia="ru-RU"/>
              </w:rPr>
              <w:t xml:space="preserve">, от 09.09.2015 N 717, </w:t>
            </w:r>
            <w:hyperlink r:id="rId46"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Сроки реализации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2014 - 2020 годы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Объемы и источники финансирования подпрограммы (в действующих ценах каждого года </w:t>
            </w:r>
            <w:r w:rsidRPr="00B97B65">
              <w:rPr>
                <w:rFonts w:ascii="Times New Roman" w:eastAsia="Times New Roman" w:hAnsi="Times New Roman" w:cs="Times New Roman"/>
                <w:sz w:val="28"/>
                <w:szCs w:val="28"/>
                <w:lang w:eastAsia="ru-RU"/>
              </w:rPr>
              <w:lastRenderedPageBreak/>
              <w:t>реализации подпрограммы)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lastRenderedPageBreak/>
              <w:t>Общий объем финансирования подпрограммы 8448285,0 тыс. рублей, в том числе:</w:t>
            </w:r>
            <w:r w:rsidRPr="00B97B65">
              <w:rPr>
                <w:rFonts w:ascii="Times New Roman" w:eastAsia="Times New Roman" w:hAnsi="Times New Roman" w:cs="Times New Roman"/>
                <w:sz w:val="28"/>
                <w:szCs w:val="28"/>
                <w:lang w:eastAsia="ru-RU"/>
              </w:rPr>
              <w:br/>
              <w:t>федеральный бюджет - 51558,0 тыс. рублей;</w:t>
            </w:r>
            <w:r w:rsidRPr="00B97B65">
              <w:rPr>
                <w:rFonts w:ascii="Times New Roman" w:eastAsia="Times New Roman" w:hAnsi="Times New Roman" w:cs="Times New Roman"/>
                <w:sz w:val="28"/>
                <w:szCs w:val="28"/>
                <w:lang w:eastAsia="ru-RU"/>
              </w:rPr>
              <w:br/>
              <w:t>областной бюджет - 8396727,0 тыс. рублей.</w:t>
            </w:r>
            <w:r w:rsidRPr="00B97B65">
              <w:rPr>
                <w:rFonts w:ascii="Times New Roman" w:eastAsia="Times New Roman" w:hAnsi="Times New Roman" w:cs="Times New Roman"/>
                <w:sz w:val="28"/>
                <w:szCs w:val="28"/>
                <w:lang w:eastAsia="ru-RU"/>
              </w:rPr>
              <w:br/>
              <w:t xml:space="preserve">2014 год: всего - 1009000,5 тыс. рублей, в том </w:t>
            </w:r>
            <w:r w:rsidRPr="00B97B65">
              <w:rPr>
                <w:rFonts w:ascii="Times New Roman" w:eastAsia="Times New Roman" w:hAnsi="Times New Roman" w:cs="Times New Roman"/>
                <w:sz w:val="28"/>
                <w:szCs w:val="28"/>
                <w:lang w:eastAsia="ru-RU"/>
              </w:rPr>
              <w:lastRenderedPageBreak/>
              <w:t>числе:</w:t>
            </w:r>
            <w:r w:rsidRPr="00B97B65">
              <w:rPr>
                <w:rFonts w:ascii="Times New Roman" w:eastAsia="Times New Roman" w:hAnsi="Times New Roman" w:cs="Times New Roman"/>
                <w:sz w:val="28"/>
                <w:szCs w:val="28"/>
                <w:lang w:eastAsia="ru-RU"/>
              </w:rPr>
              <w:br/>
              <w:t>федеральный бюджет - 29939,2 тыс. рублей;</w:t>
            </w:r>
            <w:r w:rsidRPr="00B97B65">
              <w:rPr>
                <w:rFonts w:ascii="Times New Roman" w:eastAsia="Times New Roman" w:hAnsi="Times New Roman" w:cs="Times New Roman"/>
                <w:sz w:val="28"/>
                <w:szCs w:val="28"/>
                <w:lang w:eastAsia="ru-RU"/>
              </w:rPr>
              <w:br/>
              <w:t>областной бюджет - 979061,3 тыс. рублей.</w:t>
            </w:r>
            <w:r w:rsidRPr="00B97B65">
              <w:rPr>
                <w:rFonts w:ascii="Times New Roman" w:eastAsia="Times New Roman" w:hAnsi="Times New Roman" w:cs="Times New Roman"/>
                <w:sz w:val="28"/>
                <w:szCs w:val="28"/>
                <w:lang w:eastAsia="ru-RU"/>
              </w:rPr>
              <w:br/>
              <w:t>2015 год: всего - 936327,3 тыс. рублей, в том числе:</w:t>
            </w:r>
            <w:r w:rsidRPr="00B97B65">
              <w:rPr>
                <w:rFonts w:ascii="Times New Roman" w:eastAsia="Times New Roman" w:hAnsi="Times New Roman" w:cs="Times New Roman"/>
                <w:sz w:val="28"/>
                <w:szCs w:val="28"/>
                <w:lang w:eastAsia="ru-RU"/>
              </w:rPr>
              <w:br/>
              <w:t>федеральный бюджет - 21618,8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областной бюджет - 914708,5 тыс. рублей.</w:t>
            </w:r>
            <w:r w:rsidRPr="00B97B65">
              <w:rPr>
                <w:rFonts w:ascii="Times New Roman" w:eastAsia="Times New Roman" w:hAnsi="Times New Roman" w:cs="Times New Roman"/>
                <w:sz w:val="28"/>
                <w:szCs w:val="28"/>
                <w:lang w:eastAsia="ru-RU"/>
              </w:rPr>
              <w:br/>
              <w:t>2016 год: всего - 810706,0 тыс. рублей, в том числе:</w:t>
            </w:r>
            <w:r w:rsidRPr="00B97B65">
              <w:rPr>
                <w:rFonts w:ascii="Times New Roman" w:eastAsia="Times New Roman" w:hAnsi="Times New Roman" w:cs="Times New Roman"/>
                <w:sz w:val="28"/>
                <w:szCs w:val="28"/>
                <w:lang w:eastAsia="ru-RU"/>
              </w:rPr>
              <w:br/>
              <w:t>областной бюджет - 810706,0 тыс. рублей.</w:t>
            </w:r>
            <w:r w:rsidRPr="00B97B65">
              <w:rPr>
                <w:rFonts w:ascii="Times New Roman" w:eastAsia="Times New Roman" w:hAnsi="Times New Roman" w:cs="Times New Roman"/>
                <w:sz w:val="28"/>
                <w:szCs w:val="28"/>
                <w:lang w:eastAsia="ru-RU"/>
              </w:rPr>
              <w:br/>
              <w:t>2017 год: всего - 1110010,0 тыс. рублей, в том числе:</w:t>
            </w:r>
            <w:r w:rsidRPr="00B97B65">
              <w:rPr>
                <w:rFonts w:ascii="Times New Roman" w:eastAsia="Times New Roman" w:hAnsi="Times New Roman" w:cs="Times New Roman"/>
                <w:sz w:val="28"/>
                <w:szCs w:val="28"/>
                <w:lang w:eastAsia="ru-RU"/>
              </w:rPr>
              <w:br/>
              <w:t>областной бюджет - 1110010,0 тыс. рублей.</w:t>
            </w:r>
            <w:r w:rsidRPr="00B97B65">
              <w:rPr>
                <w:rFonts w:ascii="Times New Roman" w:eastAsia="Times New Roman" w:hAnsi="Times New Roman" w:cs="Times New Roman"/>
                <w:sz w:val="28"/>
                <w:szCs w:val="28"/>
                <w:lang w:eastAsia="ru-RU"/>
              </w:rPr>
              <w:br/>
              <w:t>2018 год: всего - 1456027,0 тыс. рублей, в том числе:</w:t>
            </w:r>
            <w:r w:rsidRPr="00B97B65">
              <w:rPr>
                <w:rFonts w:ascii="Times New Roman" w:eastAsia="Times New Roman" w:hAnsi="Times New Roman" w:cs="Times New Roman"/>
                <w:sz w:val="28"/>
                <w:szCs w:val="28"/>
                <w:lang w:eastAsia="ru-RU"/>
              </w:rPr>
              <w:br/>
              <w:t>областной бюджет - 1456027,0 тыс. рублей.</w:t>
            </w:r>
            <w:r w:rsidRPr="00B97B65">
              <w:rPr>
                <w:rFonts w:ascii="Times New Roman" w:eastAsia="Times New Roman" w:hAnsi="Times New Roman" w:cs="Times New Roman"/>
                <w:sz w:val="28"/>
                <w:szCs w:val="28"/>
                <w:lang w:eastAsia="ru-RU"/>
              </w:rPr>
              <w:br/>
              <w:t>2019 год: всего - 1526243,6 тыс. рублей, в том числе:</w:t>
            </w:r>
            <w:r w:rsidRPr="00B97B65">
              <w:rPr>
                <w:rFonts w:ascii="Times New Roman" w:eastAsia="Times New Roman" w:hAnsi="Times New Roman" w:cs="Times New Roman"/>
                <w:sz w:val="28"/>
                <w:szCs w:val="28"/>
                <w:lang w:eastAsia="ru-RU"/>
              </w:rPr>
              <w:br/>
              <w:t>областной бюджет - 1526243,6 тыс</w:t>
            </w:r>
            <w:proofErr w:type="gramEnd"/>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рублей.</w:t>
            </w:r>
            <w:r w:rsidRPr="00B97B65">
              <w:rPr>
                <w:rFonts w:ascii="Times New Roman" w:eastAsia="Times New Roman" w:hAnsi="Times New Roman" w:cs="Times New Roman"/>
                <w:sz w:val="28"/>
                <w:szCs w:val="28"/>
                <w:lang w:eastAsia="ru-RU"/>
              </w:rPr>
              <w:br/>
              <w:t>2020 год - 1599970,6 тыс. рублей, в том числе:</w:t>
            </w:r>
            <w:r w:rsidRPr="00B97B65">
              <w:rPr>
                <w:rFonts w:ascii="Times New Roman" w:eastAsia="Times New Roman" w:hAnsi="Times New Roman" w:cs="Times New Roman"/>
                <w:sz w:val="28"/>
                <w:szCs w:val="28"/>
                <w:lang w:eastAsia="ru-RU"/>
              </w:rPr>
              <w:br/>
              <w:t>областной бюджет - 1599970,6 тыс. рублей</w:t>
            </w:r>
            <w:proofErr w:type="gramEnd"/>
          </w:p>
        </w:tc>
      </w:tr>
      <w:tr w:rsidR="00B97B65" w:rsidRPr="00B97B65" w:rsidTr="00B97B65">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4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Ожидаемые непосредственные результаты реализации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t>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t>2. Увеличение количества посещений областных государственных библиотек до 548,5 тыс. человек к 2020 году.</w:t>
            </w:r>
            <w:r w:rsidRPr="00B97B65">
              <w:rPr>
                <w:rFonts w:ascii="Times New Roman" w:eastAsia="Times New Roman" w:hAnsi="Times New Roman" w:cs="Times New Roman"/>
                <w:sz w:val="28"/>
                <w:szCs w:val="28"/>
                <w:lang w:eastAsia="ru-RU"/>
              </w:rPr>
              <w:br/>
              <w:t>3. Увеличение количества посещений областных государственных музеев до 440 тыс. человек к 2020 году.</w:t>
            </w:r>
            <w:r w:rsidRPr="00B97B65">
              <w:rPr>
                <w:rFonts w:ascii="Times New Roman" w:eastAsia="Times New Roman" w:hAnsi="Times New Roman" w:cs="Times New Roman"/>
                <w:sz w:val="28"/>
                <w:szCs w:val="28"/>
                <w:lang w:eastAsia="ru-RU"/>
              </w:rPr>
              <w:br/>
              <w:t>4. Увеличение количества посетителей театрально-концертных мероприятий до 706,5 тыс. человек к 2020 году.</w:t>
            </w:r>
            <w:r w:rsidRPr="00B97B65">
              <w:rPr>
                <w:rFonts w:ascii="Times New Roman" w:eastAsia="Times New Roman" w:hAnsi="Times New Roman" w:cs="Times New Roman"/>
                <w:sz w:val="28"/>
                <w:szCs w:val="28"/>
                <w:lang w:eastAsia="ru-RU"/>
              </w:rPr>
              <w:br/>
              <w:t xml:space="preserve">5. Увеличение численности участников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мероприятий на 7,4% в 2020 году по сравнению с предыдущим годом.</w:t>
            </w:r>
            <w:r w:rsidRPr="00B97B65">
              <w:rPr>
                <w:rFonts w:ascii="Times New Roman" w:eastAsia="Times New Roman" w:hAnsi="Times New Roman" w:cs="Times New Roman"/>
                <w:sz w:val="28"/>
                <w:szCs w:val="28"/>
                <w:lang w:eastAsia="ru-RU"/>
              </w:rPr>
              <w:br/>
              <w:t xml:space="preserve">6. Увеличение количества мероприятий, организованных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 до 404 единиц к 2020 году.</w:t>
            </w:r>
            <w:r w:rsidRPr="00B97B65">
              <w:rPr>
                <w:rFonts w:ascii="Times New Roman" w:eastAsia="Times New Roman" w:hAnsi="Times New Roman" w:cs="Times New Roman"/>
                <w:sz w:val="28"/>
                <w:szCs w:val="28"/>
                <w:lang w:eastAsia="ru-RU"/>
              </w:rPr>
              <w:br/>
              <w:t xml:space="preserve">7. Увеличение количества </w:t>
            </w:r>
            <w:proofErr w:type="spellStart"/>
            <w:r w:rsidRPr="00B97B65">
              <w:rPr>
                <w:rFonts w:ascii="Times New Roman" w:eastAsia="Times New Roman" w:hAnsi="Times New Roman" w:cs="Times New Roman"/>
                <w:sz w:val="28"/>
                <w:szCs w:val="28"/>
                <w:lang w:eastAsia="ru-RU"/>
              </w:rPr>
              <w:t>киновидеофильмов</w:t>
            </w:r>
            <w:proofErr w:type="spellEnd"/>
            <w:r w:rsidRPr="00B97B65">
              <w:rPr>
                <w:rFonts w:ascii="Times New Roman" w:eastAsia="Times New Roman" w:hAnsi="Times New Roman" w:cs="Times New Roman"/>
                <w:sz w:val="28"/>
                <w:szCs w:val="28"/>
                <w:lang w:eastAsia="ru-RU"/>
              </w:rPr>
              <w:t xml:space="preserve">, </w:t>
            </w:r>
            <w:r w:rsidRPr="00B97B65">
              <w:rPr>
                <w:rFonts w:ascii="Times New Roman" w:eastAsia="Times New Roman" w:hAnsi="Times New Roman" w:cs="Times New Roman"/>
                <w:sz w:val="28"/>
                <w:szCs w:val="28"/>
                <w:lang w:eastAsia="ru-RU"/>
              </w:rPr>
              <w:lastRenderedPageBreak/>
              <w:t>выданных для демонстрации в киносеть Воронежской области, до 3660 единиц к 2020 году.</w:t>
            </w:r>
            <w:r w:rsidRPr="00B97B65">
              <w:rPr>
                <w:rFonts w:ascii="Times New Roman" w:eastAsia="Times New Roman" w:hAnsi="Times New Roman" w:cs="Times New Roman"/>
                <w:sz w:val="28"/>
                <w:szCs w:val="28"/>
                <w:lang w:eastAsia="ru-RU"/>
              </w:rPr>
              <w:br/>
              <w:t xml:space="preserve">8. Увеличение </w:t>
            </w:r>
            <w:proofErr w:type="gramStart"/>
            <w:r w:rsidRPr="00B97B65">
              <w:rPr>
                <w:rFonts w:ascii="Times New Roman" w:eastAsia="Times New Roman" w:hAnsi="Times New Roman" w:cs="Times New Roman"/>
                <w:sz w:val="28"/>
                <w:szCs w:val="28"/>
                <w:lang w:eastAsia="ru-RU"/>
              </w:rPr>
              <w:t>количества выданных заключений натурного обследования объектов культурного наследия</w:t>
            </w:r>
            <w:proofErr w:type="gramEnd"/>
            <w:r w:rsidRPr="00B97B65">
              <w:rPr>
                <w:rFonts w:ascii="Times New Roman" w:eastAsia="Times New Roman" w:hAnsi="Times New Roman" w:cs="Times New Roman"/>
                <w:sz w:val="28"/>
                <w:szCs w:val="28"/>
                <w:lang w:eastAsia="ru-RU"/>
              </w:rPr>
              <w:t xml:space="preserve"> до 33 единиц к 2015 году.</w:t>
            </w:r>
            <w:r w:rsidRPr="00B97B65">
              <w:rPr>
                <w:rFonts w:ascii="Times New Roman" w:eastAsia="Times New Roman" w:hAnsi="Times New Roman" w:cs="Times New Roman"/>
                <w:sz w:val="28"/>
                <w:szCs w:val="28"/>
                <w:lang w:eastAsia="ru-RU"/>
              </w:rPr>
              <w:br/>
              <w:t>9. Увеличение доли представленных (во всех формах) зрителю музейных предметов в общем количестве предметов основного фонда до 20% в 2015 году.</w:t>
            </w:r>
            <w:r w:rsidRPr="00B97B65">
              <w:rPr>
                <w:rFonts w:ascii="Times New Roman" w:eastAsia="Times New Roman" w:hAnsi="Times New Roman" w:cs="Times New Roman"/>
                <w:sz w:val="28"/>
                <w:szCs w:val="28"/>
                <w:lang w:eastAsia="ru-RU"/>
              </w:rPr>
              <w:br/>
              <w:t>10. Увеличение доли архивных документов, хранящихся в государственных архивах Воронежской области по состоянию на 01.01.2013, переведенных в электронную форму, до 1,3% в 2020 году.</w:t>
            </w:r>
            <w:r w:rsidRPr="00B97B65">
              <w:rPr>
                <w:rFonts w:ascii="Times New Roman" w:eastAsia="Times New Roman" w:hAnsi="Times New Roman" w:cs="Times New Roman"/>
                <w:sz w:val="28"/>
                <w:szCs w:val="28"/>
                <w:lang w:eastAsia="ru-RU"/>
              </w:rPr>
              <w:br/>
              <w:t>11. Увеличение объема проведенных с начала года реставрационных работ по восстановлению свойств и долговечности оригиналов архивных документов до 67350 листов к 2020 году.</w:t>
            </w:r>
            <w:r w:rsidRPr="00B97B65">
              <w:rPr>
                <w:rFonts w:ascii="Times New Roman" w:eastAsia="Times New Roman" w:hAnsi="Times New Roman" w:cs="Times New Roman"/>
                <w:sz w:val="28"/>
                <w:szCs w:val="28"/>
                <w:lang w:eastAsia="ru-RU"/>
              </w:rPr>
              <w:br/>
              <w:t>12. Увеличение доли населения, охваченного мероприятиями в сфере культуры, до 77,6% к 2020 году.</w:t>
            </w:r>
            <w:r w:rsidRPr="00B97B65">
              <w:rPr>
                <w:rFonts w:ascii="Times New Roman" w:eastAsia="Times New Roman" w:hAnsi="Times New Roman" w:cs="Times New Roman"/>
                <w:sz w:val="28"/>
                <w:szCs w:val="28"/>
                <w:lang w:eastAsia="ru-RU"/>
              </w:rPr>
              <w:br/>
              <w:t>13. Увеличение количества деятелей культуры, удостоенных почетных званий в области культуры и искусства, до 429 человек к 2020 году.</w:t>
            </w:r>
            <w:r w:rsidRPr="00B97B65">
              <w:rPr>
                <w:rFonts w:ascii="Times New Roman" w:eastAsia="Times New Roman" w:hAnsi="Times New Roman" w:cs="Times New Roman"/>
                <w:sz w:val="28"/>
                <w:szCs w:val="28"/>
                <w:lang w:eastAsia="ru-RU"/>
              </w:rPr>
              <w:br/>
              <w:t>14. Увеличение количества деятелей культуры, творческих коллективов, общественных объединений, получивших гранты в области культуры и искусства, до 96 единиц к 2020 году.</w:t>
            </w:r>
            <w:r w:rsidRPr="00B97B65">
              <w:rPr>
                <w:rFonts w:ascii="Times New Roman" w:eastAsia="Times New Roman" w:hAnsi="Times New Roman" w:cs="Times New Roman"/>
                <w:sz w:val="28"/>
                <w:szCs w:val="28"/>
                <w:lang w:eastAsia="ru-RU"/>
              </w:rPr>
              <w:br/>
              <w:t>15. Увеличение числа лучших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B97B65">
              <w:rPr>
                <w:rFonts w:ascii="Times New Roman" w:eastAsia="Times New Roman" w:hAnsi="Times New Roman" w:cs="Times New Roman"/>
                <w:sz w:val="28"/>
                <w:szCs w:val="28"/>
                <w:lang w:eastAsia="ru-RU"/>
              </w:rPr>
              <w:br/>
              <w:t>16. Увеличение количества лучших работников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B97B65">
              <w:rPr>
                <w:rFonts w:ascii="Times New Roman" w:eastAsia="Times New Roman" w:hAnsi="Times New Roman" w:cs="Times New Roman"/>
                <w:sz w:val="28"/>
                <w:szCs w:val="28"/>
                <w:lang w:eastAsia="ru-RU"/>
              </w:rPr>
              <w:br/>
              <w:t>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t>- повышение качества и расширение спектра услуг, предоставляемых учреждениями культуры и искусства, архивными учреждениями;</w:t>
            </w:r>
            <w:r w:rsidRPr="00B97B65">
              <w:rPr>
                <w:rFonts w:ascii="Times New Roman" w:eastAsia="Times New Roman" w:hAnsi="Times New Roman" w:cs="Times New Roman"/>
                <w:sz w:val="28"/>
                <w:szCs w:val="28"/>
                <w:lang w:eastAsia="ru-RU"/>
              </w:rPr>
              <w:br/>
              <w:t xml:space="preserve">- формирование благоприятной среды для </w:t>
            </w:r>
            <w:r w:rsidRPr="00B97B65">
              <w:rPr>
                <w:rFonts w:ascii="Times New Roman" w:eastAsia="Times New Roman" w:hAnsi="Times New Roman" w:cs="Times New Roman"/>
                <w:sz w:val="28"/>
                <w:szCs w:val="28"/>
                <w:lang w:eastAsia="ru-RU"/>
              </w:rPr>
              <w:lastRenderedPageBreak/>
              <w:t>самореализации творческой личности и развитие духовных потребностей общества</w:t>
            </w:r>
          </w:p>
        </w:tc>
      </w:tr>
      <w:tr w:rsidR="00B97B65" w:rsidRPr="00B97B65" w:rsidTr="00B97B65">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4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bl>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 Характеристика сферы реализации подпрограммы, описание основных проблем в указанной сфере и прогноз ее развития</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Утратил силу. - </w:t>
      </w:r>
      <w:hyperlink r:id="rId49"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2.1. Приоритеты государственной политики в сфере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 соответствии со стратегическими целями социально-экономического развития Воронежской области на период до 2020 года предстоит: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укрепить материально-техническую базу библиотек, музеев, архивов, театрально-концертных учреждений;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создать эффективную систему библиотечного обслуживания населения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создать условия для модернизации и дальнейшего развития государственных библиотек;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обеспечить условия для повышения профессионального уровня и условий труда библиотечных работников;</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создать условия для обеспечения сохранности музейных коллекций и музейных предметов;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внедрить новые информационные технологии в музейную деятельность;</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обеспечить рост количества услуг, предоставляемых музеями в соответствии с интересами и потребностями населения;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развивать систему пропаганды и поддержки профессионального искусства, профессионального творчества;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содействовать более активному использованию творческого потенциала молодежи;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 улучшить условия хранения документов, дальнейшее пополнение архивных фондов и качество их использования;</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обеспечить надлежащий уровень сохранения, использования, популяризации и государственной охраны объектов культурного наследия.</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2.2. Цели, задачи и показатели (индикаторы) достижения целей и решения задач</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При реализации подпрограммы выделена следующая основная цель - развитие культурного потенциала населения Воронежской области, расширение доступа населения к культурным ценностям и информации.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Задачи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Повышение доступности и качества библиотечных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Расширение доступа различных категорий граждан к ресурсам государственных музеев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Создание условий для развития театрального искусства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Совершенствование культурно-просветительской деятельности учреждений культуры и кинематографии и приобщение к ней различных слоев населения.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Обеспечение государственной охраны объектов 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Обеспечение сохранности, пополнения и использования архивных фондов.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7. Привлечение внимания общественности к наиболее значимым социальным вопросам с использованием технологий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При оценке достижения поставленной цели и решения задач планируется использовать следующие показатели: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Показатели, используемые для достижения поставленной цели: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Значение показателя (индикатора) подпрограммы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lastRenderedPageBreak/>
        <w:drawing>
          <wp:inline distT="0" distB="0" distL="0" distR="0">
            <wp:extent cx="1348740" cy="266700"/>
            <wp:effectExtent l="19050" t="0" r="3810" b="0"/>
            <wp:docPr id="2" name="Рисунок 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ВОРОНЕЖСКОЙ ОБЛАСТИ "/>
                    <pic:cNvPicPr>
                      <a:picLocks noChangeAspect="1" noChangeArrowheads="1"/>
                    </pic:cNvPicPr>
                  </pic:nvPicPr>
                  <pic:blipFill>
                    <a:blip r:embed="rId50"/>
                    <a:srcRect/>
                    <a:stretch>
                      <a:fillRect/>
                    </a:stretch>
                  </pic:blipFill>
                  <pic:spPr bwMode="auto">
                    <a:xfrm>
                      <a:off x="0" y="0"/>
                      <a:ext cx="1348740" cy="2667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w:t>
      </w:r>
      <w:proofErr w:type="gramEnd"/>
      <w:r w:rsidRPr="00B97B65">
        <w:rPr>
          <w:rFonts w:ascii="Times New Roman" w:eastAsia="Times New Roman" w:hAnsi="Times New Roman" w:cs="Times New Roman"/>
          <w:sz w:val="28"/>
          <w:szCs w:val="28"/>
          <w:lang w:eastAsia="ru-RU"/>
        </w:rPr>
        <w:t xml:space="preserve"> -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403860" cy="228600"/>
            <wp:effectExtent l="19050" t="0" r="0" b="0"/>
            <wp:docPr id="3" name="Рисунок 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ГОСУДАРСТВЕННОЙ ПРОГРАММЫ ВОРОНЕЖСКОЙ ОБЛАСТИ "/>
                    <pic:cNvPicPr>
                      <a:picLocks noChangeAspect="1" noChangeArrowheads="1"/>
                    </pic:cNvPicPr>
                  </pic:nvPicPr>
                  <pic:blipFill>
                    <a:blip r:embed="rId51"/>
                    <a:srcRect/>
                    <a:stretch>
                      <a:fillRect/>
                    </a:stretch>
                  </pic:blipFill>
                  <pic:spPr bwMode="auto">
                    <a:xfrm>
                      <a:off x="0" y="0"/>
                      <a:ext cx="403860" cy="2286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n</w:t>
      </w:r>
      <w:proofErr w:type="spellEnd"/>
      <w:r w:rsidRPr="00B97B65">
        <w:rPr>
          <w:rFonts w:ascii="Times New Roman" w:eastAsia="Times New Roman" w:hAnsi="Times New Roman" w:cs="Times New Roman"/>
          <w:sz w:val="28"/>
          <w:szCs w:val="28"/>
          <w:lang w:eastAsia="ru-RU"/>
        </w:rPr>
        <w:t xml:space="preserve"> - количество целевых показателей (индикаторов)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Индекс, характеризующий степень достижения в отчетном периоде запланированного значения целевого показателя (индикатора) подпрограммы, </w:t>
      </w:r>
      <w:r w:rsidRPr="00AE0AC3">
        <w:rPr>
          <w:rFonts w:ascii="Times New Roman" w:eastAsia="Times New Roman" w:hAnsi="Times New Roman" w:cs="Times New Roman"/>
          <w:noProof/>
          <w:sz w:val="28"/>
          <w:szCs w:val="28"/>
          <w:lang w:eastAsia="ru-RU"/>
        </w:rPr>
        <w:drawing>
          <wp:inline distT="0" distB="0" distL="0" distR="0">
            <wp:extent cx="403860" cy="228600"/>
            <wp:effectExtent l="19050" t="0" r="0" b="0"/>
            <wp:docPr id="4" name="Рисунок 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ГОСУДАРСТВЕННОЙ ПРОГРАММЫ ВОРОНЕЖСКОЙ ОБЛАСТИ "/>
                    <pic:cNvPicPr>
                      <a:picLocks noChangeAspect="1" noChangeArrowheads="1"/>
                    </pic:cNvPicPr>
                  </pic:nvPicPr>
                  <pic:blipFill>
                    <a:blip r:embed="rId51"/>
                    <a:srcRect/>
                    <a:stretch>
                      <a:fillRect/>
                    </a:stretch>
                  </pic:blipFill>
                  <pic:spPr bwMode="auto">
                    <a:xfrm>
                      <a:off x="0" y="0"/>
                      <a:ext cx="403860" cy="2286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рассчитывается по формуле:</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AE0AC3">
        <w:rPr>
          <w:rFonts w:ascii="Times New Roman" w:eastAsia="Times New Roman" w:hAnsi="Times New Roman" w:cs="Times New Roman"/>
          <w:noProof/>
          <w:sz w:val="28"/>
          <w:szCs w:val="28"/>
          <w:lang w:eastAsia="ru-RU"/>
        </w:rPr>
        <w:drawing>
          <wp:inline distT="0" distB="0" distL="0" distR="0">
            <wp:extent cx="1836420" cy="464820"/>
            <wp:effectExtent l="19050" t="0" r="0" b="0"/>
            <wp:docPr id="5" name="Рисунок 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ГОСУДАРСТВЕННОЙ ПРОГРАММЫ ВОРОНЕЖСКОЙ ОБЛАСТИ "/>
                    <pic:cNvPicPr>
                      <a:picLocks noChangeAspect="1" noChangeArrowheads="1"/>
                    </pic:cNvPicPr>
                  </pic:nvPicPr>
                  <pic:blipFill>
                    <a:blip r:embed="rId52"/>
                    <a:srcRect/>
                    <a:stretch>
                      <a:fillRect/>
                    </a:stretch>
                  </pic:blipFill>
                  <pic:spPr bwMode="auto">
                    <a:xfrm>
                      <a:off x="0" y="0"/>
                      <a:ext cx="1836420" cy="464820"/>
                    </a:xfrm>
                    <a:prstGeom prst="rect">
                      <a:avLst/>
                    </a:prstGeom>
                    <a:noFill/>
                    <a:ln w="9525">
                      <a:noFill/>
                      <a:miter lim="800000"/>
                      <a:headEnd/>
                      <a:tailEnd/>
                    </a:ln>
                  </pic:spPr>
                </pic:pic>
              </a:graphicData>
            </a:graphic>
          </wp:inline>
        </w:drawing>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AE0AC3">
        <w:rPr>
          <w:rFonts w:ascii="Times New Roman" w:eastAsia="Times New Roman" w:hAnsi="Times New Roman" w:cs="Times New Roman"/>
          <w:noProof/>
          <w:sz w:val="28"/>
          <w:szCs w:val="28"/>
          <w:lang w:eastAsia="ru-RU"/>
        </w:rPr>
        <w:drawing>
          <wp:inline distT="0" distB="0" distL="0" distR="0">
            <wp:extent cx="601980" cy="236220"/>
            <wp:effectExtent l="19050" t="0" r="7620" b="0"/>
            <wp:docPr id="6" name="Рисунок 6"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ГОСУДАРСТВЕННОЙ ПРОГРАММЫ ВОРОНЕЖСКОЙ ОБЛАСТИ "/>
                    <pic:cNvPicPr>
                      <a:picLocks noChangeAspect="1" noChangeArrowheads="1"/>
                    </pic:cNvPicPr>
                  </pic:nvPicPr>
                  <pic:blipFill>
                    <a:blip r:embed="rId53"/>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фактическое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601980" cy="236220"/>
            <wp:effectExtent l="19050" t="0" r="7620" b="0"/>
            <wp:docPr id="7" name="Рисунок 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ГОСУДАРСТВЕННОЙ ПРОГРАММЫ ВОРОНЕЖСКОЙ ОБЛАСТИ "/>
                    <pic:cNvPicPr>
                      <a:picLocks noChangeAspect="1" noChangeArrowheads="1"/>
                    </pic:cNvPicPr>
                  </pic:nvPicPr>
                  <pic:blipFill>
                    <a:blip r:embed="rId53"/>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плановое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подпрограммы в целом.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Количество посещений областных государственных библиотек,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Число посетителей государственных библиотек в отчетном году отражается в статистической форме N 6-НК "Сведения об общедоступной (публичной) библиотеке.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Количество посещений областных государственных музеев,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Число посетителей государственных музеев в отчетном году отражается в статистической форме N 8-НК "Сведения о деятельности музея".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Количество посетителей театрально-концертных мероприятий,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w:t>
      </w:r>
      <w:proofErr w:type="spellStart"/>
      <w:r w:rsidRPr="00B97B65">
        <w:rPr>
          <w:rFonts w:ascii="Times New Roman" w:eastAsia="Times New Roman" w:hAnsi="Times New Roman" w:cs="Times New Roman"/>
          <w:sz w:val="28"/>
          <w:szCs w:val="28"/>
          <w:lang w:eastAsia="ru-RU"/>
        </w:rPr>
        <w:t>Кптку</w:t>
      </w:r>
      <w:proofErr w:type="spellEnd"/>
      <w:r w:rsidRPr="00B97B65">
        <w:rPr>
          <w:rFonts w:ascii="Times New Roman" w:eastAsia="Times New Roman" w:hAnsi="Times New Roman" w:cs="Times New Roman"/>
          <w:sz w:val="28"/>
          <w:szCs w:val="28"/>
          <w:lang w:eastAsia="ru-RU"/>
        </w:rPr>
        <w:t xml:space="preserve"> = </w:t>
      </w:r>
      <w:proofErr w:type="spellStart"/>
      <w:proofErr w:type="gramStart"/>
      <w:r w:rsidRPr="00B97B65">
        <w:rPr>
          <w:rFonts w:ascii="Times New Roman" w:eastAsia="Times New Roman" w:hAnsi="Times New Roman" w:cs="Times New Roman"/>
          <w:sz w:val="28"/>
          <w:szCs w:val="28"/>
          <w:lang w:eastAsia="ru-RU"/>
        </w:rPr>
        <w:t>Чт</w:t>
      </w:r>
      <w:proofErr w:type="spellEnd"/>
      <w:proofErr w:type="gram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Чк</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Кптку</w:t>
      </w:r>
      <w:proofErr w:type="spellEnd"/>
      <w:r w:rsidRPr="00B97B65">
        <w:rPr>
          <w:rFonts w:ascii="Times New Roman" w:eastAsia="Times New Roman" w:hAnsi="Times New Roman" w:cs="Times New Roman"/>
          <w:sz w:val="28"/>
          <w:szCs w:val="28"/>
          <w:lang w:eastAsia="ru-RU"/>
        </w:rPr>
        <w:t xml:space="preserve"> - количество посетителей театрально-концертных мероприятий,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proofErr w:type="gramStart"/>
      <w:r w:rsidRPr="00B97B65">
        <w:rPr>
          <w:rFonts w:ascii="Times New Roman" w:eastAsia="Times New Roman" w:hAnsi="Times New Roman" w:cs="Times New Roman"/>
          <w:sz w:val="28"/>
          <w:szCs w:val="28"/>
          <w:lang w:eastAsia="ru-RU"/>
        </w:rPr>
        <w:t>Чт</w:t>
      </w:r>
      <w:proofErr w:type="spellEnd"/>
      <w:proofErr w:type="gramEnd"/>
      <w:r w:rsidRPr="00B97B65">
        <w:rPr>
          <w:rFonts w:ascii="Times New Roman" w:eastAsia="Times New Roman" w:hAnsi="Times New Roman" w:cs="Times New Roman"/>
          <w:sz w:val="28"/>
          <w:szCs w:val="28"/>
          <w:lang w:eastAsia="ru-RU"/>
        </w:rPr>
        <w:t xml:space="preserve"> - число зрителей мероприятий, проведенных областными государственными театрами в отчетном году (данные статистической формы 9-НК (полугодовая, годовая) "Сведения о деятельности театра"),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Чк</w:t>
      </w:r>
      <w:proofErr w:type="spellEnd"/>
      <w:r w:rsidRPr="00B97B65">
        <w:rPr>
          <w:rFonts w:ascii="Times New Roman" w:eastAsia="Times New Roman" w:hAnsi="Times New Roman" w:cs="Times New Roman"/>
          <w:sz w:val="28"/>
          <w:szCs w:val="28"/>
          <w:lang w:eastAsia="ru-RU"/>
        </w:rPr>
        <w:t xml:space="preserve"> - число зрителей мероприятий, проведенных областными государственными концертными учреждениями в отчетном году (данные статистической формы 12-НК (полугодовая, годовая) "Сведения о деятельности концертной организации, самостоятельного коллектива"),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5. Увеличение численности участников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мероприятий (по сравнению с предыдущим годом),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Показатель отражает степень охвата населения услугами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Это может быть обеспечено как непосредственным участием в творческих любительских коллективах, так и посещением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мероприятий. Так как подавляющее большинство мероприятий, проводимых </w:t>
      </w:r>
      <w:proofErr w:type="spellStart"/>
      <w:r w:rsidRPr="00B97B65">
        <w:rPr>
          <w:rFonts w:ascii="Times New Roman" w:eastAsia="Times New Roman" w:hAnsi="Times New Roman" w:cs="Times New Roman"/>
          <w:sz w:val="28"/>
          <w:szCs w:val="28"/>
          <w:lang w:eastAsia="ru-RU"/>
        </w:rPr>
        <w:t>культурно-досуговыми</w:t>
      </w:r>
      <w:proofErr w:type="spellEnd"/>
      <w:r w:rsidRPr="00B97B65">
        <w:rPr>
          <w:rFonts w:ascii="Times New Roman" w:eastAsia="Times New Roman" w:hAnsi="Times New Roman" w:cs="Times New Roman"/>
          <w:sz w:val="28"/>
          <w:szCs w:val="28"/>
          <w:lang w:eastAsia="ru-RU"/>
        </w:rPr>
        <w:t xml:space="preserve"> учреждениями, бесплатны для посещения, то при подсчете количества зрителей единственно оправданной является экспертная оценка. Она может базироваться как на степени </w:t>
      </w:r>
      <w:proofErr w:type="spellStart"/>
      <w:r w:rsidRPr="00B97B65">
        <w:rPr>
          <w:rFonts w:ascii="Times New Roman" w:eastAsia="Times New Roman" w:hAnsi="Times New Roman" w:cs="Times New Roman"/>
          <w:sz w:val="28"/>
          <w:szCs w:val="28"/>
          <w:lang w:eastAsia="ru-RU"/>
        </w:rPr>
        <w:t>заполняемости</w:t>
      </w:r>
      <w:proofErr w:type="spellEnd"/>
      <w:r w:rsidRPr="00B97B65">
        <w:rPr>
          <w:rFonts w:ascii="Times New Roman" w:eastAsia="Times New Roman" w:hAnsi="Times New Roman" w:cs="Times New Roman"/>
          <w:sz w:val="28"/>
          <w:szCs w:val="28"/>
          <w:lang w:eastAsia="ru-RU"/>
        </w:rPr>
        <w:t xml:space="preserve"> зрительных залов, так и на методиках подсчета пропускной способности тех или иных открытых площадок.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Таким образом, в данном показателе учитываются как платные мероприятия, так и мероприятия, проводимые на бесплатной основе (в соответствии с экспертной оценкой). Одновременно при расчете учитываются как непосредственные участники мероприятий (творческие коллективы, солисты и др.), так и зрители.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Количество мероприятий (экскурсий, лекций, выставок), организованных АУК ВО "Воронежский зоопарк им. А.С. Попова", единиц</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Показатель рассчитывается на основании данных о количестве экскурсий, проведенных за отчетный период, количестве лекций, прочитанных </w:t>
      </w:r>
      <w:r w:rsidRPr="00B97B65">
        <w:rPr>
          <w:rFonts w:ascii="Times New Roman" w:eastAsia="Times New Roman" w:hAnsi="Times New Roman" w:cs="Times New Roman"/>
          <w:sz w:val="28"/>
          <w:szCs w:val="28"/>
          <w:lang w:eastAsia="ru-RU"/>
        </w:rPr>
        <w:lastRenderedPageBreak/>
        <w:t>сотрудниками, количестве выставок, организованных АУК ВО "Воронежский зоопарк им. А.С. Попова". При расчете используются данные формы статической отчетности 14-НК "Сведения о деятельности зоопарка (зоосада)"</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7. Количество </w:t>
      </w:r>
      <w:proofErr w:type="spellStart"/>
      <w:r w:rsidRPr="00B97B65">
        <w:rPr>
          <w:rFonts w:ascii="Times New Roman" w:eastAsia="Times New Roman" w:hAnsi="Times New Roman" w:cs="Times New Roman"/>
          <w:sz w:val="28"/>
          <w:szCs w:val="28"/>
          <w:lang w:eastAsia="ru-RU"/>
        </w:rPr>
        <w:t>киновидеофильмов</w:t>
      </w:r>
      <w:proofErr w:type="spellEnd"/>
      <w:r w:rsidRPr="00B97B65">
        <w:rPr>
          <w:rFonts w:ascii="Times New Roman" w:eastAsia="Times New Roman" w:hAnsi="Times New Roman" w:cs="Times New Roman"/>
          <w:sz w:val="28"/>
          <w:szCs w:val="28"/>
          <w:lang w:eastAsia="ru-RU"/>
        </w:rPr>
        <w:t>, выданных для демонстрации в киносеть Воронежской области,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При расчете используются данные ежемесячных репертуарных планов выдачи </w:t>
      </w:r>
      <w:proofErr w:type="spellStart"/>
      <w:r w:rsidRPr="00B97B65">
        <w:rPr>
          <w:rFonts w:ascii="Times New Roman" w:eastAsia="Times New Roman" w:hAnsi="Times New Roman" w:cs="Times New Roman"/>
          <w:sz w:val="28"/>
          <w:szCs w:val="28"/>
          <w:lang w:eastAsia="ru-RU"/>
        </w:rPr>
        <w:t>киновидеофильмов</w:t>
      </w:r>
      <w:proofErr w:type="spellEnd"/>
      <w:r w:rsidRPr="00B97B65">
        <w:rPr>
          <w:rFonts w:ascii="Times New Roman" w:eastAsia="Times New Roman" w:hAnsi="Times New Roman" w:cs="Times New Roman"/>
          <w:sz w:val="28"/>
          <w:szCs w:val="28"/>
          <w:lang w:eastAsia="ru-RU"/>
        </w:rPr>
        <w:t xml:space="preserve"> в соответствии с заключенными ГБУК ВО "Воронежский областной центр народного творчества и кино" договорами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 7 в ред. </w:t>
      </w:r>
      <w:hyperlink r:id="rId5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8. Количество выданных заключений натурного обследования объектов культурного наследия,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При расчете используются данные журнала учета выполненных работ по государственному заданию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"Государственная инспекция историко-культурного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Абзац исключен. - </w:t>
      </w:r>
      <w:hyperlink r:id="rId55"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9. Доля представленных (во всех формах) зрителю музейных предметов в общем количестве предметов основного фонда, процентов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5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5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Дпф</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Чфэ</w:t>
      </w:r>
      <w:proofErr w:type="spellEnd"/>
      <w:r w:rsidRPr="00B97B65">
        <w:rPr>
          <w:rFonts w:ascii="Times New Roman" w:eastAsia="Times New Roman" w:hAnsi="Times New Roman" w:cs="Times New Roman"/>
          <w:sz w:val="28"/>
          <w:szCs w:val="28"/>
          <w:lang w:eastAsia="ru-RU"/>
        </w:rPr>
        <w:t>/</w:t>
      </w:r>
      <w:proofErr w:type="spellStart"/>
      <w:r w:rsidRPr="00B97B65">
        <w:rPr>
          <w:rFonts w:ascii="Times New Roman" w:eastAsia="Times New Roman" w:hAnsi="Times New Roman" w:cs="Times New Roman"/>
          <w:sz w:val="28"/>
          <w:szCs w:val="28"/>
          <w:lang w:eastAsia="ru-RU"/>
        </w:rPr>
        <w:t>Чоф</w:t>
      </w:r>
      <w:proofErr w:type="spellEnd"/>
      <w:r w:rsidRPr="00B97B65">
        <w:rPr>
          <w:rFonts w:ascii="Times New Roman" w:eastAsia="Times New Roman" w:hAnsi="Times New Roman" w:cs="Times New Roman"/>
          <w:sz w:val="28"/>
          <w:szCs w:val="28"/>
          <w:lang w:eastAsia="ru-RU"/>
        </w:rPr>
        <w:t xml:space="preserve"> * 100%,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58" w:history="1">
        <w:r w:rsidRPr="00AE0AC3">
          <w:rPr>
            <w:rFonts w:ascii="Times New Roman" w:eastAsia="Times New Roman" w:hAnsi="Times New Roman" w:cs="Times New Roman"/>
            <w:sz w:val="28"/>
            <w:szCs w:val="28"/>
            <w:lang w:eastAsia="ru-RU"/>
          </w:rPr>
          <w:t xml:space="preserve">постановления правительства Воронежской области от 25.03.2016 </w:t>
        </w:r>
        <w:r w:rsidRPr="00AE0AC3">
          <w:rPr>
            <w:rFonts w:ascii="Times New Roman" w:eastAsia="Times New Roman" w:hAnsi="Times New Roman" w:cs="Times New Roman"/>
            <w:sz w:val="28"/>
            <w:szCs w:val="28"/>
            <w:lang w:eastAsia="ru-RU"/>
          </w:rPr>
          <w:lastRenderedPageBreak/>
          <w:t>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Дпф</w:t>
      </w:r>
      <w:proofErr w:type="spellEnd"/>
      <w:r w:rsidRPr="00B97B65">
        <w:rPr>
          <w:rFonts w:ascii="Times New Roman" w:eastAsia="Times New Roman" w:hAnsi="Times New Roman" w:cs="Times New Roman"/>
          <w:sz w:val="28"/>
          <w:szCs w:val="28"/>
          <w:lang w:eastAsia="ru-RU"/>
        </w:rPr>
        <w:t xml:space="preserve"> - доля представленных (во всех </w:t>
      </w:r>
      <w:proofErr w:type="gramStart"/>
      <w:r w:rsidRPr="00B97B65">
        <w:rPr>
          <w:rFonts w:ascii="Times New Roman" w:eastAsia="Times New Roman" w:hAnsi="Times New Roman" w:cs="Times New Roman"/>
          <w:sz w:val="28"/>
          <w:szCs w:val="28"/>
          <w:lang w:eastAsia="ru-RU"/>
        </w:rPr>
        <w:t>формах</w:t>
      </w:r>
      <w:proofErr w:type="gramEnd"/>
      <w:r w:rsidRPr="00B97B65">
        <w:rPr>
          <w:rFonts w:ascii="Times New Roman" w:eastAsia="Times New Roman" w:hAnsi="Times New Roman" w:cs="Times New Roman"/>
          <w:sz w:val="28"/>
          <w:szCs w:val="28"/>
          <w:lang w:eastAsia="ru-RU"/>
        </w:rPr>
        <w:t>) зрителю музейных предметов в общем количестве предметов основного фонда,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5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Чфэ</w:t>
      </w:r>
      <w:proofErr w:type="spellEnd"/>
      <w:r w:rsidRPr="00B97B65">
        <w:rPr>
          <w:rFonts w:ascii="Times New Roman" w:eastAsia="Times New Roman" w:hAnsi="Times New Roman" w:cs="Times New Roman"/>
          <w:sz w:val="28"/>
          <w:szCs w:val="28"/>
          <w:lang w:eastAsia="ru-RU"/>
        </w:rPr>
        <w:t xml:space="preserve"> - число предметов основного фонда, которые экспонировались в течение года,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6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Чоф</w:t>
      </w:r>
      <w:proofErr w:type="spellEnd"/>
      <w:r w:rsidRPr="00B97B65">
        <w:rPr>
          <w:rFonts w:ascii="Times New Roman" w:eastAsia="Times New Roman" w:hAnsi="Times New Roman" w:cs="Times New Roman"/>
          <w:sz w:val="28"/>
          <w:szCs w:val="28"/>
          <w:lang w:eastAsia="ru-RU"/>
        </w:rPr>
        <w:t xml:space="preserve"> - число предметов основного фонда на конец года, единиц</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6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Источником информации для расчета данного показателя являются статистические формы отчетности N 8-НК "Сведения о деятельности музея".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6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Показатели 2 - 9 используются для оценки эффективности реализации основного мероприятия "Финансовое обеспечение деятельности подведомственных областных государственных учреждений культуры"</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6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10. Доля архивных документов, хранящихся в государственных архивах Воронежской области, переведенных в электронную форму, процентов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6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основного мероприятия "Развитие архивного дела".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6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xml:space="preserve">     (в ред. </w:t>
      </w:r>
      <w:hyperlink r:id="rId6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proofErr w:type="gramStart"/>
      <w:r w:rsidRPr="00B97B65">
        <w:rPr>
          <w:rFonts w:ascii="Times New Roman" w:eastAsia="Times New Roman" w:hAnsi="Times New Roman" w:cs="Times New Roman"/>
          <w:sz w:val="28"/>
          <w:szCs w:val="28"/>
          <w:lang w:eastAsia="ru-RU"/>
        </w:rPr>
        <w:t>D</w:t>
      </w:r>
      <w:proofErr w:type="gramEnd"/>
      <w:r w:rsidRPr="00B97B65">
        <w:rPr>
          <w:rFonts w:ascii="Times New Roman" w:eastAsia="Times New Roman" w:hAnsi="Times New Roman" w:cs="Times New Roman"/>
          <w:sz w:val="28"/>
          <w:szCs w:val="28"/>
          <w:lang w:eastAsia="ru-RU"/>
        </w:rPr>
        <w:t>адэ</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Кадэ</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Кад</w:t>
      </w:r>
      <w:proofErr w:type="spellEnd"/>
      <w:r w:rsidRPr="00B97B65">
        <w:rPr>
          <w:rFonts w:ascii="Times New Roman" w:eastAsia="Times New Roman" w:hAnsi="Times New Roman" w:cs="Times New Roman"/>
          <w:sz w:val="28"/>
          <w:szCs w:val="28"/>
          <w:lang w:eastAsia="ru-RU"/>
        </w:rPr>
        <w:t xml:space="preserve"> </w:t>
      </w:r>
      <w:proofErr w:type="spellStart"/>
      <w:r w:rsidRPr="00B97B65">
        <w:rPr>
          <w:rFonts w:ascii="Times New Roman" w:eastAsia="Times New Roman" w:hAnsi="Times New Roman" w:cs="Times New Roman"/>
          <w:sz w:val="28"/>
          <w:szCs w:val="28"/>
          <w:lang w:eastAsia="ru-RU"/>
        </w:rPr>
        <w:t>x</w:t>
      </w:r>
      <w:proofErr w:type="spellEnd"/>
      <w:r w:rsidRPr="00B97B65">
        <w:rPr>
          <w:rFonts w:ascii="Times New Roman" w:eastAsia="Times New Roman" w:hAnsi="Times New Roman" w:cs="Times New Roman"/>
          <w:sz w:val="28"/>
          <w:szCs w:val="28"/>
          <w:lang w:eastAsia="ru-RU"/>
        </w:rPr>
        <w:t xml:space="preserve"> 100%,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6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Dадэ</w:t>
      </w:r>
      <w:proofErr w:type="spellEnd"/>
      <w:r w:rsidRPr="00B97B65">
        <w:rPr>
          <w:rFonts w:ascii="Times New Roman" w:eastAsia="Times New Roman" w:hAnsi="Times New Roman" w:cs="Times New Roman"/>
          <w:sz w:val="28"/>
          <w:szCs w:val="28"/>
          <w:lang w:eastAsia="ru-RU"/>
        </w:rPr>
        <w:t xml:space="preserve"> - доля архивных документов, хранящихся в государственных архивах Воронежской области, переведенных в электронную форму,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6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Кадэ</w:t>
      </w:r>
      <w:proofErr w:type="spellEnd"/>
      <w:r w:rsidRPr="00B97B65">
        <w:rPr>
          <w:rFonts w:ascii="Times New Roman" w:eastAsia="Times New Roman" w:hAnsi="Times New Roman" w:cs="Times New Roman"/>
          <w:sz w:val="28"/>
          <w:szCs w:val="28"/>
          <w:lang w:eastAsia="ru-RU"/>
        </w:rPr>
        <w:t xml:space="preserve"> - количество архивных документов, переведенных в электронную форму, единиц хранения;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6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Кад</w:t>
      </w:r>
      <w:proofErr w:type="spellEnd"/>
      <w:r w:rsidRPr="00B97B65">
        <w:rPr>
          <w:rFonts w:ascii="Times New Roman" w:eastAsia="Times New Roman" w:hAnsi="Times New Roman" w:cs="Times New Roman"/>
          <w:sz w:val="28"/>
          <w:szCs w:val="28"/>
          <w:lang w:eastAsia="ru-RU"/>
        </w:rPr>
        <w:t xml:space="preserve"> - общее количество документов, хранящихся в государственных архивах Воронежской области, по состоянию на 01.01.2013, единиц хранения</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7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11. Объем проведенных с начала года реставрационных работ по восстановлению свойств и долговечности оригиналов архивных документов, листов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7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основного мероприятия "Развитие архивного дела".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7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Показатель рассчитывается на основании данных статистической формы N 1 "Показатели основных направлений и результатов деятельности архивных учреждений субъектов Российской Федерации </w:t>
      </w:r>
      <w:proofErr w:type="gramStart"/>
      <w:r w:rsidRPr="00B97B65">
        <w:rPr>
          <w:rFonts w:ascii="Times New Roman" w:eastAsia="Times New Roman" w:hAnsi="Times New Roman" w:cs="Times New Roman"/>
          <w:sz w:val="28"/>
          <w:szCs w:val="28"/>
          <w:lang w:eastAsia="ru-RU"/>
        </w:rPr>
        <w:t>на</w:t>
      </w:r>
      <w:proofErr w:type="gramEnd"/>
      <w:r w:rsidRPr="00B97B65">
        <w:rPr>
          <w:rFonts w:ascii="Times New Roman" w:eastAsia="Times New Roman" w:hAnsi="Times New Roman" w:cs="Times New Roman"/>
          <w:sz w:val="28"/>
          <w:szCs w:val="28"/>
          <w:lang w:eastAsia="ru-RU"/>
        </w:rPr>
        <w:t>/</w:t>
      </w:r>
      <w:proofErr w:type="gramStart"/>
      <w:r w:rsidRPr="00B97B65">
        <w:rPr>
          <w:rFonts w:ascii="Times New Roman" w:eastAsia="Times New Roman" w:hAnsi="Times New Roman" w:cs="Times New Roman"/>
          <w:sz w:val="28"/>
          <w:szCs w:val="28"/>
          <w:lang w:eastAsia="ru-RU"/>
        </w:rPr>
        <w:t>за</w:t>
      </w:r>
      <w:proofErr w:type="gramEnd"/>
      <w:r w:rsidRPr="00B97B65">
        <w:rPr>
          <w:rFonts w:ascii="Times New Roman" w:eastAsia="Times New Roman" w:hAnsi="Times New Roman" w:cs="Times New Roman"/>
          <w:sz w:val="28"/>
          <w:szCs w:val="28"/>
          <w:lang w:eastAsia="ru-RU"/>
        </w:rPr>
        <w:t xml:space="preserve"> год", </w:t>
      </w:r>
      <w:r w:rsidRPr="00B97B65">
        <w:rPr>
          <w:rFonts w:ascii="Times New Roman" w:eastAsia="Times New Roman" w:hAnsi="Times New Roman" w:cs="Times New Roman"/>
          <w:sz w:val="28"/>
          <w:szCs w:val="28"/>
          <w:lang w:eastAsia="ru-RU"/>
        </w:rPr>
        <w:lastRenderedPageBreak/>
        <w:t xml:space="preserve">утвержденной </w:t>
      </w:r>
      <w:hyperlink r:id="rId73" w:history="1">
        <w:r w:rsidRPr="00AE0AC3">
          <w:rPr>
            <w:rFonts w:ascii="Times New Roman" w:eastAsia="Times New Roman" w:hAnsi="Times New Roman" w:cs="Times New Roman"/>
            <w:sz w:val="28"/>
            <w:szCs w:val="28"/>
            <w:lang w:eastAsia="ru-RU"/>
          </w:rPr>
          <w:t>Приказом Федерального архивного агентства от 12.10.2006 N 59</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7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12. Доля населения, охваченного мероприятиями в сфере культуры, процентов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7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основного мероприятия "Организация и проведение мероприятий, посвященных значимым событиям российской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7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7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 xml:space="preserve">Док = (Кт + </w:t>
      </w:r>
      <w:proofErr w:type="spellStart"/>
      <w:r w:rsidRPr="00B97B65">
        <w:rPr>
          <w:rFonts w:ascii="Times New Roman" w:eastAsia="Times New Roman" w:hAnsi="Times New Roman" w:cs="Times New Roman"/>
          <w:sz w:val="28"/>
          <w:szCs w:val="28"/>
          <w:lang w:eastAsia="ru-RU"/>
        </w:rPr>
        <w:t>Кк</w:t>
      </w:r>
      <w:proofErr w:type="spellEnd"/>
      <w:r w:rsidRPr="00B97B65">
        <w:rPr>
          <w:rFonts w:ascii="Times New Roman" w:eastAsia="Times New Roman" w:hAnsi="Times New Roman" w:cs="Times New Roman"/>
          <w:sz w:val="28"/>
          <w:szCs w:val="28"/>
          <w:lang w:eastAsia="ru-RU"/>
        </w:rPr>
        <w:t xml:space="preserve"> + Км + Кб) / </w:t>
      </w:r>
      <w:proofErr w:type="spellStart"/>
      <w:r w:rsidRPr="00B97B65">
        <w:rPr>
          <w:rFonts w:ascii="Times New Roman" w:eastAsia="Times New Roman" w:hAnsi="Times New Roman" w:cs="Times New Roman"/>
          <w:sz w:val="28"/>
          <w:szCs w:val="28"/>
          <w:lang w:eastAsia="ru-RU"/>
        </w:rPr>
        <w:t>Чн</w:t>
      </w:r>
      <w:proofErr w:type="spellEnd"/>
      <w:r w:rsidRPr="00B97B65">
        <w:rPr>
          <w:rFonts w:ascii="Times New Roman" w:eastAsia="Times New Roman" w:hAnsi="Times New Roman" w:cs="Times New Roman"/>
          <w:sz w:val="28"/>
          <w:szCs w:val="28"/>
          <w:lang w:eastAsia="ru-RU"/>
        </w:rPr>
        <w:t xml:space="preserve"> * 100%,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7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Док - доля населения, охваченного мероприятиями в сфере культуры,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7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Кт - число зрителей мероприятий, проведенных областными государственными театрами в отчетном году (данные статистической формы 9-НК (полугодовая, годовая) "Сведения о деятельности театра"), человек;</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8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Кк</w:t>
      </w:r>
      <w:proofErr w:type="spellEnd"/>
      <w:r w:rsidRPr="00B97B65">
        <w:rPr>
          <w:rFonts w:ascii="Times New Roman" w:eastAsia="Times New Roman" w:hAnsi="Times New Roman" w:cs="Times New Roman"/>
          <w:sz w:val="28"/>
          <w:szCs w:val="28"/>
          <w:lang w:eastAsia="ru-RU"/>
        </w:rPr>
        <w:t xml:space="preserve"> - число зрителей мероприятий, проведенных областными государственными концертными учреждениями в отчетном году (данные статистической формы 12-НК (полугодовая, годовая) "Сведения о </w:t>
      </w:r>
      <w:r w:rsidRPr="00B97B65">
        <w:rPr>
          <w:rFonts w:ascii="Times New Roman" w:eastAsia="Times New Roman" w:hAnsi="Times New Roman" w:cs="Times New Roman"/>
          <w:sz w:val="28"/>
          <w:szCs w:val="28"/>
          <w:lang w:eastAsia="ru-RU"/>
        </w:rPr>
        <w:lastRenderedPageBreak/>
        <w:t>деятельности концертной организации, самостоятельного коллектива"),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 xml:space="preserve">(в ред. </w:t>
      </w:r>
      <w:hyperlink r:id="rId8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Км - число посетителей государственных музеев в отчетном году (данные статистической формы N 8-НК "Сведения о деятельности музея"),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(абзац введен </w:t>
      </w:r>
      <w:hyperlink r:id="rId82"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Кб - число посетителей государственных библиотек в отчетном году (данные статистической формы N 6-НК "Сведения об общедоступной (публичной) библиотеке"), человек;</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(абзац введен </w:t>
      </w:r>
      <w:hyperlink r:id="rId83"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Чн</w:t>
      </w:r>
      <w:proofErr w:type="spellEnd"/>
      <w:r w:rsidRPr="00B97B65">
        <w:rPr>
          <w:rFonts w:ascii="Times New Roman" w:eastAsia="Times New Roman" w:hAnsi="Times New Roman" w:cs="Times New Roman"/>
          <w:sz w:val="28"/>
          <w:szCs w:val="28"/>
          <w:lang w:eastAsia="ru-RU"/>
        </w:rPr>
        <w:t xml:space="preserve"> - среднесписочная численность населения Воронежской области на 1 января отчетного года,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84"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13. Количество деятелей культуры, удостоенных почетных званий в области культуры и искусства,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85"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мероприятия "Поддержка творческих инициатив населения, а также выдающихся деятелей, организаций в сфере культуры, творческих союзов". При расчете показателя используются данные журнала учета выдачи удостоверений и нагрудных знаков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86"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14. Количество </w:t>
      </w:r>
      <w:proofErr w:type="spellStart"/>
      <w:r w:rsidRPr="00B97B65">
        <w:rPr>
          <w:rFonts w:ascii="Times New Roman" w:eastAsia="Times New Roman" w:hAnsi="Times New Roman" w:cs="Times New Roman"/>
          <w:sz w:val="28"/>
          <w:szCs w:val="28"/>
          <w:lang w:eastAsia="ru-RU"/>
        </w:rPr>
        <w:t>грантополучателей</w:t>
      </w:r>
      <w:proofErr w:type="spellEnd"/>
      <w:r w:rsidRPr="00B97B65">
        <w:rPr>
          <w:rFonts w:ascii="Times New Roman" w:eastAsia="Times New Roman" w:hAnsi="Times New Roman" w:cs="Times New Roman"/>
          <w:sz w:val="28"/>
          <w:szCs w:val="28"/>
          <w:lang w:eastAsia="ru-RU"/>
        </w:rPr>
        <w:t xml:space="preserve"> в области культуры и искусства, единиц</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87"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xml:space="preserve">     Показатель используется для оценки эффективности реализации мероприятия "Поддержка творческих инициатив населения, а также выдающихся деятелей, организаций в сфере культуры, творческих союзов". Количество </w:t>
      </w:r>
      <w:proofErr w:type="spellStart"/>
      <w:r w:rsidRPr="00B97B65">
        <w:rPr>
          <w:rFonts w:ascii="Times New Roman" w:eastAsia="Times New Roman" w:hAnsi="Times New Roman" w:cs="Times New Roman"/>
          <w:sz w:val="28"/>
          <w:szCs w:val="28"/>
          <w:lang w:eastAsia="ru-RU"/>
        </w:rPr>
        <w:t>грантополучателей</w:t>
      </w:r>
      <w:proofErr w:type="spellEnd"/>
      <w:r w:rsidRPr="00B97B65">
        <w:rPr>
          <w:rFonts w:ascii="Times New Roman" w:eastAsia="Times New Roman" w:hAnsi="Times New Roman" w:cs="Times New Roman"/>
          <w:sz w:val="28"/>
          <w:szCs w:val="28"/>
          <w:lang w:eastAsia="ru-RU"/>
        </w:rPr>
        <w:t xml:space="preserve"> фиксируется ежегодно распоряжениями правительства Воронежской области о выделении грантов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88"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15. Число лучших муниципальных учреждений культуры, находящихся на территориях сельских поселений, которым выплачено денежное поощрение, единиц</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89"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определяется на основании ежегодного мониторинга, осуществляемого департаментом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(абзац введен </w:t>
      </w:r>
      <w:hyperlink r:id="rId90"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16. Количество лучших работников муниципальных учреждений культуры, находящихся на территориях сельских поселений, которым выплачено денежное поощрение, единиц</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91"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определяется на основании ежегодного мониторинга, осуществляемого департаментом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(абзац введен </w:t>
      </w:r>
      <w:hyperlink r:id="rId92"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2.3. Описание основных ожидаемых конечных результатов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9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2. Увеличение количества посещений областных государственных библиотек до 548,5 тыс. человек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Увеличение количества посещений областных государственных музеев до 440 тыс. человек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Увеличение количества посетителей театрально-концертных мероприятий до 706,5 тыс. человек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5. Увеличение численности участников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мероприятий на 7,4% в 2020 году по сравнению с предыдущим годом.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6. Увеличение количества мероприятий, организованных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 до 404 единиц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7. Увеличение количества </w:t>
      </w:r>
      <w:proofErr w:type="spellStart"/>
      <w:r w:rsidRPr="00B97B65">
        <w:rPr>
          <w:rFonts w:ascii="Times New Roman" w:eastAsia="Times New Roman" w:hAnsi="Times New Roman" w:cs="Times New Roman"/>
          <w:sz w:val="28"/>
          <w:szCs w:val="28"/>
          <w:lang w:eastAsia="ru-RU"/>
        </w:rPr>
        <w:t>киновидеофильмов</w:t>
      </w:r>
      <w:proofErr w:type="spellEnd"/>
      <w:r w:rsidRPr="00B97B65">
        <w:rPr>
          <w:rFonts w:ascii="Times New Roman" w:eastAsia="Times New Roman" w:hAnsi="Times New Roman" w:cs="Times New Roman"/>
          <w:sz w:val="28"/>
          <w:szCs w:val="28"/>
          <w:lang w:eastAsia="ru-RU"/>
        </w:rPr>
        <w:t>, выданных для демонстрации в киносеть Воронежской области, до 3660 единиц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8. Увеличение </w:t>
      </w:r>
      <w:proofErr w:type="gramStart"/>
      <w:r w:rsidRPr="00B97B65">
        <w:rPr>
          <w:rFonts w:ascii="Times New Roman" w:eastAsia="Times New Roman" w:hAnsi="Times New Roman" w:cs="Times New Roman"/>
          <w:sz w:val="28"/>
          <w:szCs w:val="28"/>
          <w:lang w:eastAsia="ru-RU"/>
        </w:rPr>
        <w:t>количества выданных заключений натурного обследования объектов культурного наследия</w:t>
      </w:r>
      <w:proofErr w:type="gramEnd"/>
      <w:r w:rsidRPr="00B97B65">
        <w:rPr>
          <w:rFonts w:ascii="Times New Roman" w:eastAsia="Times New Roman" w:hAnsi="Times New Roman" w:cs="Times New Roman"/>
          <w:sz w:val="28"/>
          <w:szCs w:val="28"/>
          <w:lang w:eastAsia="ru-RU"/>
        </w:rPr>
        <w:t xml:space="preserve"> до 33 единиц к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9. Увеличение доли представленных (во всех формах) зрителю музейных предметов в общем количестве предметов основного фонда до 20%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10. Увеличение доли архивных документов, хранящихся в государственных архивах Воронежской области по состоянию на 01.01.2013, переведенных в электронную форму, до 1,3%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11. Увеличение объема проведенных с начала года реставрационных работ по восстановлению свойств и долговечности оригиналов архивных документов до 67350 листов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12. Увеличение доли населения, охваченного мероприятиями в сфере культуры, до 77,6%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13. Увеличение количества деятелей культуры, удостоенных почетных званий в области культуры и искусства, до 429 человек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14. Увеличение количества деятелей культуры, творческих коллективов, общественных объединений, получивших гранты в области культуры и искусства, до 96 единиц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15. Увеличение числа лучших муниципальных учреждений культуры, находящихся на территориях сельских поселений, которым выплачено </w:t>
      </w:r>
      <w:r w:rsidRPr="00B97B65">
        <w:rPr>
          <w:rFonts w:ascii="Times New Roman" w:eastAsia="Times New Roman" w:hAnsi="Times New Roman" w:cs="Times New Roman"/>
          <w:sz w:val="28"/>
          <w:szCs w:val="28"/>
          <w:lang w:eastAsia="ru-RU"/>
        </w:rPr>
        <w:lastRenderedPageBreak/>
        <w:t>денежное поощрение, в период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16. Увеличение количества лучших работников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качества и расширение спектра услуг, предоставляемых учреждениями культуры и искусства, архивными учреждениями;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благоприятной среды для самореализации творческой личности и развитие духовных потребностей общества.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Информация о составе и значениях показателей эффективности реализации подпрограммы приведена в таблице 1 приложения N 1 к Программе.</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2.4. Сроки и этапы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Общий срок реализации подпрограммы рассчитан на период с 2014 по 2020 год (в один этап).</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3. Характеристика основных мероприятий и мероприятий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подпрограммы планируется реализация четырех основных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Финансовое обеспечение деятельности подведомственных областных государственных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Развитие архивного дела.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Организация и проведение мероприятий, посвященных значимым событиям российской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Поддержка творческих инициатив населения, а также выдающихся деятелей, организаций в сфере культуры, творческих союзов.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1. Финансовое обеспечение деятельности подведомственных областных государственных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 Срок реализации основного мероприятия в части реализации функций и полномочий в отношении объектов культурного наследия (памятников истории и культуры) - 2014 - 2015 годы</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9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Исполнители основного мероприятия: департамент культуры Воронежской области, управление по охране объектов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9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17.12.2015 N 979</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оказывает влияние на достижение следующих целевых показателей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количество посещений областных государственных библиотек;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количество посещений областных государственных музеев;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количество посетителей театрально-концертных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увеличение численности участников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мероприятий (по сравнению с предыдущим годом);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количество мероприятий (экскурсий, лекций, выставок), организованных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количество </w:t>
      </w:r>
      <w:proofErr w:type="spellStart"/>
      <w:r w:rsidRPr="00B97B65">
        <w:rPr>
          <w:rFonts w:ascii="Times New Roman" w:eastAsia="Times New Roman" w:hAnsi="Times New Roman" w:cs="Times New Roman"/>
          <w:sz w:val="28"/>
          <w:szCs w:val="28"/>
          <w:lang w:eastAsia="ru-RU"/>
        </w:rPr>
        <w:t>киновидеофильмов</w:t>
      </w:r>
      <w:proofErr w:type="spellEnd"/>
      <w:r w:rsidRPr="00B97B65">
        <w:rPr>
          <w:rFonts w:ascii="Times New Roman" w:eastAsia="Times New Roman" w:hAnsi="Times New Roman" w:cs="Times New Roman"/>
          <w:sz w:val="28"/>
          <w:szCs w:val="28"/>
          <w:lang w:eastAsia="ru-RU"/>
        </w:rPr>
        <w:t>, выданных для демонстрации в киносеть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9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количество выданных заключений натурного обследования объектов 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включает четыре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1.1. Развитие библиотечного дела.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9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расширение доступности культурного, информационного продукта для различных социальных и возрастных категорий граждан, инвалидов по зрению путем дальнейшей информатизации библиотек, систематического обновления парка компьютеров и программных средств, развития деятельности по созданию собственных электронных ресурсов; </w:t>
      </w:r>
      <w:proofErr w:type="gramStart"/>
      <w:r w:rsidRPr="00B97B65">
        <w:rPr>
          <w:rFonts w:ascii="Times New Roman" w:eastAsia="Times New Roman" w:hAnsi="Times New Roman" w:cs="Times New Roman"/>
          <w:sz w:val="28"/>
          <w:szCs w:val="28"/>
          <w:lang w:eastAsia="ru-RU"/>
        </w:rPr>
        <w:t xml:space="preserve">обеспечение безопасности библиотек и сохранности фондов в процессе их хранения и использования; создание современной комфортной среды, обновление библиотечного оборудования, позволяющего применять инновационные композиционные решения при формировании внутреннего библиотечного пространства; организация </w:t>
      </w:r>
      <w:proofErr w:type="spellStart"/>
      <w:r w:rsidRPr="00B97B65">
        <w:rPr>
          <w:rFonts w:ascii="Times New Roman" w:eastAsia="Times New Roman" w:hAnsi="Times New Roman" w:cs="Times New Roman"/>
          <w:sz w:val="28"/>
          <w:szCs w:val="28"/>
          <w:lang w:eastAsia="ru-RU"/>
        </w:rPr>
        <w:t>социокультурной</w:t>
      </w:r>
      <w:proofErr w:type="spellEnd"/>
      <w:r w:rsidRPr="00B97B65">
        <w:rPr>
          <w:rFonts w:ascii="Times New Roman" w:eastAsia="Times New Roman" w:hAnsi="Times New Roman" w:cs="Times New Roman"/>
          <w:sz w:val="28"/>
          <w:szCs w:val="28"/>
          <w:lang w:eastAsia="ru-RU"/>
        </w:rPr>
        <w:t xml:space="preserve">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развитие многофункциональной деятельности государственных библиотек;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внедрение инновационных форм информационного обслуживания населения;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обеспечение мер по сохранности фондов государственных областных библиотек;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доступности библиотечных фондов государственных библиотек;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качественное обновление фондов государственных библиотек;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кадрового потенциала, способного обеспечить конкурентоспособность и качество предоставляемых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1.2. Развитие музейного дела.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9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Содержание мероприятия: развитие деятельности областных музеев по обеспечению сохранности музейных коллекций и музейных предметов; внедрение новых информационных технологий в музейную деятельность, в том числе оснащение музеев компьютерным и телекоммуникационным оборудованием; совершенствование использования музейных предметов и музейных коллекций в научных, культурных, образовательных целях; укрепление материально-технической базы; рост количества услуг, предоставляемых музеями в соответствии с интересами и потребностями населения</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9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восстановление и сохранение объектов культурного наследия, музеев, заповедников;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укрепление и модернизация материально-технической базы областных музеев;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уровня экономической эффективности от различных форм деятельности музея;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обеспечение доступа граждан к музейным предметам и музейным коллекциям;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обеспечение сохранности и пополнение музейных фондов в областных музеях;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современных экспозиций и выставок;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использование новых информационных технологий в </w:t>
      </w:r>
      <w:proofErr w:type="spellStart"/>
      <w:r w:rsidRPr="00B97B65">
        <w:rPr>
          <w:rFonts w:ascii="Times New Roman" w:eastAsia="Times New Roman" w:hAnsi="Times New Roman" w:cs="Times New Roman"/>
          <w:sz w:val="28"/>
          <w:szCs w:val="28"/>
          <w:lang w:eastAsia="ru-RU"/>
        </w:rPr>
        <w:t>учетно-хранительской</w:t>
      </w:r>
      <w:proofErr w:type="spellEnd"/>
      <w:r w:rsidRPr="00B97B65">
        <w:rPr>
          <w:rFonts w:ascii="Times New Roman" w:eastAsia="Times New Roman" w:hAnsi="Times New Roman" w:cs="Times New Roman"/>
          <w:sz w:val="28"/>
          <w:szCs w:val="28"/>
          <w:lang w:eastAsia="ru-RU"/>
        </w:rPr>
        <w:t xml:space="preserve"> деятельности музеев;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популяризация историко-культурного и природного наследия Воронежского края;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кадрового потенциала в областных музеях.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1.3. Развитие театрального дела.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0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создание системы государственной поддержки театрально-концертных учреждений области; формирование новой театрально-концертной политики; приведение театрально-концертных учреждений в соответствие современным требованиям к техническому оснащению; приведение театрально-концертных учреждений в соответствие требованиям к качеству предоставляемых услуг; развитие системы пропаганды и поддержки профессионального искусства, профессионального творчества; содействие более активному использованию творческого потенциала молодежи; концентрация бюджетных средств на приоритетных направлениях развития.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возможности приобщения к профессиональному искусству широких слоев населения;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выявление и поддержка одаренной творческой молодежи;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и развитие творческого потенциала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осуществление адресной поддержки в сфере профессионального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и развитие театрального искусства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изменение роли театрального искусства в новых социально-экономических условиях;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престижа актерской профессии;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качественное улучшение творческого процесса в театрах;</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обновление театральной жизни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эффективное использование финансовых средств и государственного имущества.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1.4. Развитие прочих учреждений культуры и кинематографии.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Срок реализации мероприятия - 2014 - 2020 годы. Срок реализации мероприятия в части реализации функций и полномочий в отношении объектов культурного наследия (памятников истории и культуры) - 2014 - 2015 годы</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0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Исполнители мероприятия: департамент культуры Воронежской области, управление по охране объектов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10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17.12.2015 N 979</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создание условий для развития массового художественного творчества и </w:t>
      </w:r>
      <w:proofErr w:type="spellStart"/>
      <w:r w:rsidRPr="00B97B65">
        <w:rPr>
          <w:rFonts w:ascii="Times New Roman" w:eastAsia="Times New Roman" w:hAnsi="Times New Roman" w:cs="Times New Roman"/>
          <w:sz w:val="28"/>
          <w:szCs w:val="28"/>
          <w:lang w:eastAsia="ru-RU"/>
        </w:rPr>
        <w:t>культурно-досуговой</w:t>
      </w:r>
      <w:proofErr w:type="spellEnd"/>
      <w:r w:rsidRPr="00B97B65">
        <w:rPr>
          <w:rFonts w:ascii="Times New Roman" w:eastAsia="Times New Roman" w:hAnsi="Times New Roman" w:cs="Times New Roman"/>
          <w:sz w:val="28"/>
          <w:szCs w:val="28"/>
          <w:lang w:eastAsia="ru-RU"/>
        </w:rPr>
        <w:t xml:space="preserve"> деятельности, создание условий для повышения экологической культуры населения, создание условий для организации </w:t>
      </w:r>
      <w:proofErr w:type="spellStart"/>
      <w:r w:rsidRPr="00B97B65">
        <w:rPr>
          <w:rFonts w:ascii="Times New Roman" w:eastAsia="Times New Roman" w:hAnsi="Times New Roman" w:cs="Times New Roman"/>
          <w:sz w:val="28"/>
          <w:szCs w:val="28"/>
          <w:lang w:eastAsia="ru-RU"/>
        </w:rPr>
        <w:t>кинопоказа</w:t>
      </w:r>
      <w:proofErr w:type="spellEnd"/>
      <w:r w:rsidRPr="00B97B65">
        <w:rPr>
          <w:rFonts w:ascii="Times New Roman" w:eastAsia="Times New Roman" w:hAnsi="Times New Roman" w:cs="Times New Roman"/>
          <w:sz w:val="28"/>
          <w:szCs w:val="28"/>
          <w:lang w:eastAsia="ru-RU"/>
        </w:rPr>
        <w:t xml:space="preserve"> на территории Воронежской области. Подготовка учетной документации на объекты 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 решение поставленных задач данного мероприятия позволит увеличить вариативность форм организации содержательного досуга, обеспечить удовлетворение разнообразных культурно-познавательных потребностей населения, продвижение в культурном пространстве нравственных ценностей и образцов, способствующих культурному и гражданскому воспитанию личности. Расширение охвата населения услугами учреждений культуры позволит увеличить доходы от предпринимательской деятельности учреждений культуры. Обеспечение сохранности объектов 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2. Развитие архивного дела.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основного мероприятия - управление делами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0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оказывает влияние на достижение следующих целевых показателей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доля архивных документов, хранящихся в государственных архивах Воронежской области, переведенных в электронную форму;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 объем проведенных с начала года реставрационных работ по восстановлению свойств и долговечности оригиналов архивных документов.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включает два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2.1. Обеспечение деятельности архивных учреждений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управление делами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0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обеспечение сохранности и организация доступа к документам Архивного фонда Воронежской области и другим архивным документам в государственных архивах Воронежской области; исполнение социально-правовых запросов граждан; совершенствование условий доступа граждан к информации архивов, в том числе посредством электронных запросов через глобальную сеть Интернет; </w:t>
      </w:r>
      <w:proofErr w:type="gramStart"/>
      <w:r w:rsidRPr="00B97B65">
        <w:rPr>
          <w:rFonts w:ascii="Times New Roman" w:eastAsia="Times New Roman" w:hAnsi="Times New Roman" w:cs="Times New Roman"/>
          <w:sz w:val="28"/>
          <w:szCs w:val="28"/>
          <w:lang w:eastAsia="ru-RU"/>
        </w:rPr>
        <w:t>реставрация и страховое копирование особо ценных архивных документов; упорядочение документов, входящих в состав Архивного фонда Российской Федерации; обеспечение мероприятий, связанных с памятными датами российской истории, рассекречивание архивных документов; обеспечение комплектования и учета документов Архивного фонда Российской Федерации и других архивных документов в государственных архивах Воронежской области; внедрение информационно-коммуникационных технологий в деятельность государственных архивов Воронежской области;</w:t>
      </w:r>
      <w:proofErr w:type="gramEnd"/>
      <w:r w:rsidRPr="00B97B65">
        <w:rPr>
          <w:rFonts w:ascii="Times New Roman" w:eastAsia="Times New Roman" w:hAnsi="Times New Roman" w:cs="Times New Roman"/>
          <w:sz w:val="28"/>
          <w:szCs w:val="28"/>
          <w:lang w:eastAsia="ru-RU"/>
        </w:rPr>
        <w:t xml:space="preserve"> укрепление материально-технической базы государственных архивов Воронежской области; внедрение инновационных технологий хранения и реставрации архивных материалов.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 улучшение укомплектованности архивных фондов, высокий уровень сохранности и эффективности использования архивных фондов, укрепление материально-технической базы архивов, оптимизация и модернизация бюджетной сети архивов.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2.2. Обеспечение сохранности архивных документов и архивных фондов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- 2014 - 2015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управление делами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0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выполнение комплекса мероприятий, направленных на улучшение противопожарного и охранного режимов хранения документов и обеспечение температурно-влажностного режима хранения документов, приобретение современного реставрационного оборудования, выполнение работ по созданию электронного цифрового фонда пользования на документы Архивного фонда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Ожидаемые результаты: снижение угрозы возникновения пожаров и пожароопасных ситуаций в государственных архивах Воронежской области и предотвращение хищения и утраты документов, обеспечение нормативных условий хранения документов в архивных учреждениях Воронежской области, повышение качества реставрационных работ, повышение качества и оперативности предоставления услуг по доступу к ретроспективной архивной информации органов власти, организаций, учреждений и физических лиц.</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3. Организация и проведение мероприятий, посвященных значимым событиям российской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основного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0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оказывает влияние на достижение целевого показателя подпрограммы "Доля населения, охваченного мероприятиями в сфере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Содержание основного мероприятия: повышение качества культурно-просветительной работы учреждений культуры, стимулирование заинтересованности учреждений культуры в организации и проведении мероприятий, посвященных значимым событиям российской культуры, поддержка творческих проектов, позиционирующих достижения культуры и искусства Воронежской области на региональном, всероссийском и международном уровнях, содействие развитию конкурентоспособности культурного продукта Воронежской области.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 качественное улучшение культурно-</w:t>
      </w:r>
      <w:r w:rsidRPr="00B97B65">
        <w:rPr>
          <w:rFonts w:ascii="Times New Roman" w:eastAsia="Times New Roman" w:hAnsi="Times New Roman" w:cs="Times New Roman"/>
          <w:sz w:val="28"/>
          <w:szCs w:val="28"/>
          <w:lang w:eastAsia="ru-RU"/>
        </w:rPr>
        <w:lastRenderedPageBreak/>
        <w:t>просветительской работы, увеличение числа творческих проектов, позиционирующих достижения культуры и искусства Воронежской области на региональном, всероссийском и международном уровнях.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4. Поддержка творческих инициатив населения, а также выдающихся деятелей, организаций в сфере культуры, творческих союзов.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основного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0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оказывает влияние на достижение следующих целевых показателей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количество деятелей культуры, удостоенных почетных званий в области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количество </w:t>
      </w:r>
      <w:proofErr w:type="spellStart"/>
      <w:r w:rsidRPr="00B97B65">
        <w:rPr>
          <w:rFonts w:ascii="Times New Roman" w:eastAsia="Times New Roman" w:hAnsi="Times New Roman" w:cs="Times New Roman"/>
          <w:sz w:val="28"/>
          <w:szCs w:val="28"/>
          <w:lang w:eastAsia="ru-RU"/>
        </w:rPr>
        <w:t>грантополучателей</w:t>
      </w:r>
      <w:proofErr w:type="spellEnd"/>
      <w:r w:rsidRPr="00B97B65">
        <w:rPr>
          <w:rFonts w:ascii="Times New Roman" w:eastAsia="Times New Roman" w:hAnsi="Times New Roman" w:cs="Times New Roman"/>
          <w:sz w:val="28"/>
          <w:szCs w:val="28"/>
          <w:lang w:eastAsia="ru-RU"/>
        </w:rPr>
        <w:t xml:space="preserve"> в области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основного мероприятия: содействие развитию конкурсного, фестивального движения, содействие сохранению, созданию и распространению достижений культуры и искусства Воронежской области; реализация совместно с творческими союзами в регионах культурных программ, принципиальных для развития сферы культуры; возрождение на новом этапе практики государственных заказов в различных областях искусства как реальный инструмент стимулирования культурного процесса; формирование кадрового резерва для педагогической, творческой, исполнительской деятельности из числа наиболее одаренных учащихся, создание на определенный период времени программ сотрудничества с общественными и творческими организациями, которые смогут повысить степень влияния государственных структур как проводников государственной политики в области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 сохранение и развитие культуры Воронежской области, качественное улучшение стимулирования творческого процесса, усиление социальной поддержки выдающихся деятелей культуры; обеспечение государственной поддержки дарований, увеличение государственной поддержки художественных коллективов, творческих союзов и организаций культуры.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4. Характеристика мер государственного регулирования</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lastRenderedPageBreak/>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roofErr w:type="gramEnd"/>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5. Характеристика основных мероприятий, реализуемых муниципальными образованиями Воронежской области</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Таблица 1.</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10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Муниципальными образованиями в подпрограмме возможна реализация основного мероприятия "Поддержка творческих инициатив населения, а также выдающихся деятелей, организаций в сфере культуры, творческих союзов" в случае предоставления иных межбюджетных трансфертов из федерального бюджета: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на господдержку муниципальных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на господдержку лучших работников муниципальных учреждений культуры, находящихся на территориях сельских поселений.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Предоставление иных межбюджетных трансфертов бюджетам муниципальных образований Воронежской области на господдержку муниципальных учреждений культуры на 2015 год осуществляется в соответствии с Порядком согласно приложению N 5 к 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Предоставление иных межбюджетных трансфертов бюджетам муниципальных образований Воронежской области на господдержку лучших работников муниципальных учреждений культуры, находящихся на территориях сельских поселений, на 2015 год осуществляется в соответствии с Порядком согласно приложению N 6 к Программе.</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в реализации подпрограммы участия не принимают.</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7. Финансовое обеспечение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Финансирование мероприятий подпрограммы предусмотрено за счет средств областного бюджета.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Расходы областного на реализацию подпрограммы, а также ресурсное обеспечение и прогнозная (справочная) оценка расходов областного бюджета на реализацию подпрограммы "Искусство и наследие" государственной программы Воронежской области "Развитие культуры и туризма" на 2014 - 2020 годы отражены в таблицах 2 и 3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0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8. Анализ рисков реализации подпрограммы и описание мер управления рисками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К рискам реализации подпрограммы следует отнести следующие: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институционально-правовые риски, связанные с отсутствием законодательного регулирования основных направлений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финансовые риски, которые связаны с финансированием мероприятий подпрограммы в неполном объеме;</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Снижение рисков возможно за счет обеспечения правильного расчета требуемых объемов средств из областного бюджета и дополнительного финансирования из федерального бюджета, а также привлечения средств из внебюджетных источников, информационного обеспечения, операционного сопровождения реализации подпрограммы, включающего оперативное консультирование всех исполнителей Программы.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9. Оценка эффективности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11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2. Увеличение количества посещений областных государственных библиотек до 548,5 тыс. человек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Увеличение количества посещений областных государственных музеев до 440 тыс. человек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Увеличение количества посетителей театрально-концертных мероприятий до 706,5 тыс. человек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5. Увеличение численности участников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мероприятий на 7,4% в 2020 году по сравнению с предыдущим годом.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6. Увеличение количества мероприятий, организованных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 до 404 единиц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7. Увеличение количества </w:t>
      </w:r>
      <w:proofErr w:type="spellStart"/>
      <w:r w:rsidRPr="00B97B65">
        <w:rPr>
          <w:rFonts w:ascii="Times New Roman" w:eastAsia="Times New Roman" w:hAnsi="Times New Roman" w:cs="Times New Roman"/>
          <w:sz w:val="28"/>
          <w:szCs w:val="28"/>
          <w:lang w:eastAsia="ru-RU"/>
        </w:rPr>
        <w:t>киновидеофильмов</w:t>
      </w:r>
      <w:proofErr w:type="spellEnd"/>
      <w:r w:rsidRPr="00B97B65">
        <w:rPr>
          <w:rFonts w:ascii="Times New Roman" w:eastAsia="Times New Roman" w:hAnsi="Times New Roman" w:cs="Times New Roman"/>
          <w:sz w:val="28"/>
          <w:szCs w:val="28"/>
          <w:lang w:eastAsia="ru-RU"/>
        </w:rPr>
        <w:t>, выданных для демонстрации в киносеть Воронежской области, до 3660 единиц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8. Увеличение </w:t>
      </w:r>
      <w:proofErr w:type="gramStart"/>
      <w:r w:rsidRPr="00B97B65">
        <w:rPr>
          <w:rFonts w:ascii="Times New Roman" w:eastAsia="Times New Roman" w:hAnsi="Times New Roman" w:cs="Times New Roman"/>
          <w:sz w:val="28"/>
          <w:szCs w:val="28"/>
          <w:lang w:eastAsia="ru-RU"/>
        </w:rPr>
        <w:t>количества выданных заключений натурного обследования объектов культурного наследия</w:t>
      </w:r>
      <w:proofErr w:type="gramEnd"/>
      <w:r w:rsidRPr="00B97B65">
        <w:rPr>
          <w:rFonts w:ascii="Times New Roman" w:eastAsia="Times New Roman" w:hAnsi="Times New Roman" w:cs="Times New Roman"/>
          <w:sz w:val="28"/>
          <w:szCs w:val="28"/>
          <w:lang w:eastAsia="ru-RU"/>
        </w:rPr>
        <w:t xml:space="preserve"> до 33 единиц к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9. Увеличение доли представленных (во всех формах) зрителю музейных предметов в общем количестве предметов основного фонда до 20%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10. Увеличение доли архивных документов, хранящихся в государственных архивах Воронежской области по состоянию на 01.01.2013, переведенных в электронную форму, до 1,3%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11. Увеличение объема проведенных с начала года реставрационных работ по восстановлению свойств и долговечности оригиналов архивных документов до 67350 листов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12. Увеличение доли населения, охваченного мероприятиями в сфере культуры, до 77,6%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13. Увеличение количества деятелей культуры, удостоенных почетных званий в области культуры и искусства, до 429 человек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14. Увеличение количества деятелей культуры, творческих коллективов, общественных объединений, получивших гранты в области культуры и искусства, до 96 единиц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15. Увеличение числа лучших муниципальных учреждений культуры, находящихся на территориях сельских поселений, которым выплачено </w:t>
      </w:r>
      <w:r w:rsidRPr="00B97B65">
        <w:rPr>
          <w:rFonts w:ascii="Times New Roman" w:eastAsia="Times New Roman" w:hAnsi="Times New Roman" w:cs="Times New Roman"/>
          <w:sz w:val="28"/>
          <w:szCs w:val="28"/>
          <w:lang w:eastAsia="ru-RU"/>
        </w:rPr>
        <w:lastRenderedPageBreak/>
        <w:t>денежное поощрение, в период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16. Увеличение количества лучших работников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качества и расширение спектра услуг, предоставляемых учреждениями культуры и искусства, архивными учреждениями;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благоприятной среды для самореализации творческой личности и развитие духовных потребностей общества.</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Подпрограмма 2 "Образование"</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Паспорт подпрограммы "Образование" государственной программы Воронежской области "Развитие культуры и туризма"</w:t>
      </w:r>
    </w:p>
    <w:tbl>
      <w:tblPr>
        <w:tblW w:w="0" w:type="auto"/>
        <w:tblCellSpacing w:w="15" w:type="dxa"/>
        <w:tblCellMar>
          <w:top w:w="15" w:type="dxa"/>
          <w:left w:w="15" w:type="dxa"/>
          <w:bottom w:w="15" w:type="dxa"/>
          <w:right w:w="15" w:type="dxa"/>
        </w:tblCellMar>
        <w:tblLook w:val="04A0"/>
      </w:tblPr>
      <w:tblGrid>
        <w:gridCol w:w="2919"/>
        <w:gridCol w:w="6526"/>
      </w:tblGrid>
      <w:tr w:rsidR="00B97B65" w:rsidRPr="00B97B65" w:rsidTr="00B97B65">
        <w:trPr>
          <w:trHeight w:val="12"/>
          <w:tblCellSpacing w:w="15" w:type="dxa"/>
        </w:trPr>
        <w:tc>
          <w:tcPr>
            <w:tcW w:w="295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11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мероприятия, входящие в состав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образования в сфере культуры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Цель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сети образовательных учреждений сферы культуры и искусства для удовлетворения потребности населения Воронежской области в соответствующих образовательных услугах, удовлетворение потребностей сферы культуры и искусства Воронежской области в специалистах соответствующих квалификаций</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Задачи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Сохранение и развитие сети учреждений художественного образования Воронежской области. Повышение привлекательности среднего профессионального образования.</w:t>
            </w:r>
            <w:r w:rsidRPr="00B97B65">
              <w:rPr>
                <w:rFonts w:ascii="Times New Roman" w:eastAsia="Times New Roman" w:hAnsi="Times New Roman" w:cs="Times New Roman"/>
                <w:sz w:val="28"/>
                <w:szCs w:val="28"/>
                <w:lang w:eastAsia="ru-RU"/>
              </w:rPr>
              <w:br/>
              <w:t>Обеспечение условий для выявления и развития одаренных детей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Основные целевые показатели (индикаторы)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t>2. Среднегодовой контингент обучающихся по программам среднего профессионального образования сферы культуры и искусства, человек.</w:t>
            </w:r>
            <w:r w:rsidRPr="00B97B65">
              <w:rPr>
                <w:rFonts w:ascii="Times New Roman" w:eastAsia="Times New Roman" w:hAnsi="Times New Roman" w:cs="Times New Roman"/>
                <w:sz w:val="28"/>
                <w:szCs w:val="28"/>
                <w:lang w:eastAsia="ru-RU"/>
              </w:rPr>
              <w:br/>
              <w:t xml:space="preserve">3. </w:t>
            </w:r>
            <w:proofErr w:type="gramStart"/>
            <w:r w:rsidRPr="00B97B65">
              <w:rPr>
                <w:rFonts w:ascii="Times New Roman" w:eastAsia="Times New Roman" w:hAnsi="Times New Roman" w:cs="Times New Roman"/>
                <w:sz w:val="28"/>
                <w:szCs w:val="28"/>
                <w:lang w:eastAsia="ru-RU"/>
              </w:rPr>
              <w:t xml:space="preserve">Динамика примерных (индикативных) значений соотношения средней заработной платы работников государственных бюджетных образовательных учреждений среднего профессионального образования сферы культуры и искусства, повышение оплаты труда которых предусмотрено </w:t>
            </w:r>
            <w:hyperlink r:id="rId112" w:history="1">
              <w:r w:rsidRPr="00AE0AC3">
                <w:rPr>
                  <w:rFonts w:ascii="Times New Roman" w:eastAsia="Times New Roman" w:hAnsi="Times New Roman" w:cs="Times New Roman"/>
                  <w:sz w:val="28"/>
                  <w:szCs w:val="28"/>
                  <w:lang w:eastAsia="ru-RU"/>
                </w:rPr>
                <w:t>Указом Президента Российской Федерации от 7 мая 2012 года N 597 "О мероприятиях по реализации государственной социальной политики"</w:t>
              </w:r>
            </w:hyperlink>
            <w:r w:rsidRPr="00B97B65">
              <w:rPr>
                <w:rFonts w:ascii="Times New Roman" w:eastAsia="Times New Roman" w:hAnsi="Times New Roman" w:cs="Times New Roman"/>
                <w:sz w:val="28"/>
                <w:szCs w:val="28"/>
                <w:lang w:eastAsia="ru-RU"/>
              </w:rPr>
              <w:t>, и средней заработной платы, установленной в Воронежской области, процентов.</w:t>
            </w:r>
            <w:r w:rsidRPr="00B97B65">
              <w:rPr>
                <w:rFonts w:ascii="Times New Roman" w:eastAsia="Times New Roman" w:hAnsi="Times New Roman" w:cs="Times New Roman"/>
                <w:sz w:val="28"/>
                <w:szCs w:val="28"/>
                <w:lang w:eastAsia="ru-RU"/>
              </w:rPr>
              <w:br/>
              <w:t>4.</w:t>
            </w:r>
            <w:proofErr w:type="gramEnd"/>
            <w:r w:rsidRPr="00B97B65">
              <w:rPr>
                <w:rFonts w:ascii="Times New Roman" w:eastAsia="Times New Roman" w:hAnsi="Times New Roman" w:cs="Times New Roman"/>
                <w:sz w:val="28"/>
                <w:szCs w:val="28"/>
                <w:lang w:eastAsia="ru-RU"/>
              </w:rPr>
              <w:t xml:space="preserve"> Количество работников культуры, прошедших курсы повышения квалификации и получивших документ установленного образца, человек</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11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Сроки реализации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2014 - 2020 годы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Объем финансирования подпрограммы составляет 1821075,0 тыс. рублей из средств областного бюджета, в том числе по годам реализации подпрограммы:</w:t>
            </w:r>
            <w:r w:rsidRPr="00B97B65">
              <w:rPr>
                <w:rFonts w:ascii="Times New Roman" w:eastAsia="Times New Roman" w:hAnsi="Times New Roman" w:cs="Times New Roman"/>
                <w:sz w:val="28"/>
                <w:szCs w:val="28"/>
                <w:lang w:eastAsia="ru-RU"/>
              </w:rPr>
              <w:br/>
              <w:t>2014 год - 204620,1 тыс. рублей;</w:t>
            </w:r>
            <w:r w:rsidRPr="00B97B65">
              <w:rPr>
                <w:rFonts w:ascii="Times New Roman" w:eastAsia="Times New Roman" w:hAnsi="Times New Roman" w:cs="Times New Roman"/>
                <w:sz w:val="28"/>
                <w:szCs w:val="28"/>
                <w:lang w:eastAsia="ru-RU"/>
              </w:rPr>
              <w:br/>
              <w:t>2015 год - 205668,4 тыс. рублей;</w:t>
            </w:r>
            <w:r w:rsidRPr="00B97B65">
              <w:rPr>
                <w:rFonts w:ascii="Times New Roman" w:eastAsia="Times New Roman" w:hAnsi="Times New Roman" w:cs="Times New Roman"/>
                <w:sz w:val="28"/>
                <w:szCs w:val="28"/>
                <w:lang w:eastAsia="ru-RU"/>
              </w:rPr>
              <w:br/>
              <w:t>2016 год - 206648,0 тыс. рублей;</w:t>
            </w:r>
            <w:r w:rsidRPr="00B97B65">
              <w:rPr>
                <w:rFonts w:ascii="Times New Roman" w:eastAsia="Times New Roman" w:hAnsi="Times New Roman" w:cs="Times New Roman"/>
                <w:sz w:val="28"/>
                <w:szCs w:val="28"/>
                <w:lang w:eastAsia="ru-RU"/>
              </w:rPr>
              <w:br/>
              <w:t>2017 год - 267543,0 тыс. рублей;</w:t>
            </w:r>
            <w:r w:rsidRPr="00B97B65">
              <w:rPr>
                <w:rFonts w:ascii="Times New Roman" w:eastAsia="Times New Roman" w:hAnsi="Times New Roman" w:cs="Times New Roman"/>
                <w:sz w:val="28"/>
                <w:szCs w:val="28"/>
                <w:lang w:eastAsia="ru-RU"/>
              </w:rPr>
              <w:br/>
              <w:t>2018 год - 297096,0 тыс. рублей;</w:t>
            </w:r>
            <w:r w:rsidRPr="00B97B65">
              <w:rPr>
                <w:rFonts w:ascii="Times New Roman" w:eastAsia="Times New Roman" w:hAnsi="Times New Roman" w:cs="Times New Roman"/>
                <w:sz w:val="28"/>
                <w:szCs w:val="28"/>
                <w:lang w:eastAsia="ru-RU"/>
              </w:rPr>
              <w:br/>
              <w:t>2019 год - 311951,0 тыс. рублей;</w:t>
            </w:r>
            <w:r w:rsidRPr="00B97B65">
              <w:rPr>
                <w:rFonts w:ascii="Times New Roman" w:eastAsia="Times New Roman" w:hAnsi="Times New Roman" w:cs="Times New Roman"/>
                <w:sz w:val="28"/>
                <w:szCs w:val="28"/>
                <w:lang w:eastAsia="ru-RU"/>
              </w:rPr>
              <w:br/>
              <w:t>2020 год - 327548,5 тыс. рублей</w:t>
            </w:r>
            <w:proofErr w:type="gramEnd"/>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11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Ожидаемые непосредственные результаты реализации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t>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t>2. Увеличение среднегодового контингента обучающихся по программам среднего профессионального образования сферы культуры и искусства до 1268 человек.</w:t>
            </w:r>
            <w:r w:rsidRPr="00B97B65">
              <w:rPr>
                <w:rFonts w:ascii="Times New Roman" w:eastAsia="Times New Roman" w:hAnsi="Times New Roman" w:cs="Times New Roman"/>
                <w:sz w:val="28"/>
                <w:szCs w:val="28"/>
                <w:lang w:eastAsia="ru-RU"/>
              </w:rPr>
              <w:br/>
              <w:t xml:space="preserve">3. Доведение средней заработной </w:t>
            </w:r>
            <w:proofErr w:type="gramStart"/>
            <w:r w:rsidRPr="00B97B65">
              <w:rPr>
                <w:rFonts w:ascii="Times New Roman" w:eastAsia="Times New Roman" w:hAnsi="Times New Roman" w:cs="Times New Roman"/>
                <w:sz w:val="28"/>
                <w:szCs w:val="28"/>
                <w:lang w:eastAsia="ru-RU"/>
              </w:rPr>
              <w:t>платы работников государственных бюджетных образовательных учреждений среднего профессионального образования сферы культуры</w:t>
            </w:r>
            <w:proofErr w:type="gramEnd"/>
            <w:r w:rsidRPr="00B97B65">
              <w:rPr>
                <w:rFonts w:ascii="Times New Roman" w:eastAsia="Times New Roman" w:hAnsi="Times New Roman" w:cs="Times New Roman"/>
                <w:sz w:val="28"/>
                <w:szCs w:val="28"/>
                <w:lang w:eastAsia="ru-RU"/>
              </w:rPr>
              <w:t xml:space="preserve"> и искусства до 100% средней заработной платы, установленной в Воронежской области к 2018 году.</w:t>
            </w:r>
            <w:r w:rsidRPr="00B97B65">
              <w:rPr>
                <w:rFonts w:ascii="Times New Roman" w:eastAsia="Times New Roman" w:hAnsi="Times New Roman" w:cs="Times New Roman"/>
                <w:sz w:val="28"/>
                <w:szCs w:val="28"/>
                <w:lang w:eastAsia="ru-RU"/>
              </w:rPr>
              <w:br/>
              <w:t>4. Увеличение количества работников культуры, прошедших курсы повышения квалификации и получивших документ установленного образца, до 100 человек.</w:t>
            </w:r>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t>- повышение качества и расширение спектра предоставляемых образовательных услуг, обеспечение доступности культурного образовательного продукта;</w:t>
            </w:r>
            <w:r w:rsidRPr="00B97B65">
              <w:rPr>
                <w:rFonts w:ascii="Times New Roman" w:eastAsia="Times New Roman" w:hAnsi="Times New Roman" w:cs="Times New Roman"/>
                <w:sz w:val="28"/>
                <w:szCs w:val="28"/>
                <w:lang w:eastAsia="ru-RU"/>
              </w:rPr>
              <w:br/>
              <w:t>- создание условий для всестороннего развития способностей наиболее одаренных учащихся и студентов образовательных учреждений сферы культуры и искусства;</w:t>
            </w:r>
            <w:r w:rsidRPr="00B97B65">
              <w:rPr>
                <w:rFonts w:ascii="Times New Roman" w:eastAsia="Times New Roman" w:hAnsi="Times New Roman" w:cs="Times New Roman"/>
                <w:sz w:val="28"/>
                <w:szCs w:val="28"/>
                <w:lang w:eastAsia="ru-RU"/>
              </w:rPr>
              <w:br/>
              <w:t>- создание условий для творческой самореализации обучающихся;</w:t>
            </w:r>
            <w:r w:rsidRPr="00B97B65">
              <w:rPr>
                <w:rFonts w:ascii="Times New Roman" w:eastAsia="Times New Roman" w:hAnsi="Times New Roman" w:cs="Times New Roman"/>
                <w:sz w:val="28"/>
                <w:szCs w:val="28"/>
                <w:lang w:eastAsia="ru-RU"/>
              </w:rPr>
              <w:br/>
              <w:t>- сохранение и развитие кадрового потенциала.</w:t>
            </w:r>
            <w:proofErr w:type="gramEnd"/>
            <w:r w:rsidRPr="00B97B65">
              <w:rPr>
                <w:rFonts w:ascii="Times New Roman" w:eastAsia="Times New Roman" w:hAnsi="Times New Roman" w:cs="Times New Roman"/>
                <w:sz w:val="28"/>
                <w:szCs w:val="28"/>
                <w:lang w:eastAsia="ru-RU"/>
              </w:rPr>
              <w:t xml:space="preserve"> Повышение престижности и привлекательности профессий в сфере образования отрасли культуры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115"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w:t>
            </w:r>
            <w:hyperlink r:id="rId116"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tc>
      </w:tr>
    </w:tbl>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 Характеристика сферы реализации подпрограммы, описание основных проблем в указанной сфере и прогноз ее развития</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Утратил силу. - </w:t>
      </w:r>
      <w:hyperlink r:id="rId117"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lastRenderedPageBreak/>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2.1. Приоритеты государственной политики в сфере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Губернатор и органы исполнительной власти Воронежской области в число приоритетных задач образовательной политики ставят динамичное развитие многоплановой системы художественного образования, полное удовлетворение потребностей региона в специалистах соответствующих квалификаций. Для достижения этой цели необходимо:</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повысить привлекательность среднего профессионального образования сферы культуры и искусства, сохранить в системе государственное доминирование;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обеспечить достойный уровень оплаты труда педагогических работников;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провести модернизацию материально-технической базы образовательных учреждений в соответствии с современными требованиями к уровню и качеству подготовки учащихся;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ввести новые направления обучения, соответствующие современным требованиям по подготовке специалистов, внедрить в учебный процесс новые педагогические технологии и дифференцированный подход к обучению различных категорий обучающихся, новые интегрированные образовательные системы.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2.2. Цели, задачи и показатели (индикаторы) достижения целей и решения задач</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Учитывая, что в соответствии со Стратегией социально-экономического развития Воронежской области на период до 2020 года полное удовлетворение потребностей региона в специалистах соответствующих квалификаций является одной из основных задач развития экономики Воронежской области, при реализации подпрограммы выделена следующая основная цель - развитие сети образовательных учреждений сферы культуры и искусства для удовлетворения потребности населения Воронежской области в соответствующих образовательных услугах, удовлетворение потребностей сферы</w:t>
      </w:r>
      <w:proofErr w:type="gramEnd"/>
      <w:r w:rsidRPr="00B97B65">
        <w:rPr>
          <w:rFonts w:ascii="Times New Roman" w:eastAsia="Times New Roman" w:hAnsi="Times New Roman" w:cs="Times New Roman"/>
          <w:sz w:val="28"/>
          <w:szCs w:val="28"/>
          <w:lang w:eastAsia="ru-RU"/>
        </w:rPr>
        <w:t xml:space="preserve"> культуры и искусства Воронежской области в специалистах соответствующих квалификаций.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Задачи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Сохранение и развитие сети учреждений художественного образования Воронежской области. Повышение привлекательности среднего профессионального образования.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Обеспечение условий для выявления и развития одаренных детей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При оценке достижения поставленной цели и решения задач планируется использовать показатели, характеризующие общее развитие среднего профессионального образования сферы культуры и искусства Воронежской области, и показатели, позволяющие оценить непосредственно реализацию мероприятий, осуществляемых в рамках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Показатели, используемые для достижения поставленной цели: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Значение показателя (индикатора) подпрограммы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333500" cy="266700"/>
            <wp:effectExtent l="19050" t="0" r="0" b="0"/>
            <wp:docPr id="8" name="Рисунок 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ГОСУДАРСТВЕННОЙ ПРОГРАММЫ ВОРОНЕЖСКОЙ ОБЛАСТИ "/>
                    <pic:cNvPicPr>
                      <a:picLocks noChangeAspect="1" noChangeArrowheads="1"/>
                    </pic:cNvPicPr>
                  </pic:nvPicPr>
                  <pic:blipFill>
                    <a:blip r:embed="rId118"/>
                    <a:srcRect/>
                    <a:stretch>
                      <a:fillRect/>
                    </a:stretch>
                  </pic:blipFill>
                  <pic:spPr bwMode="auto">
                    <a:xfrm>
                      <a:off x="0" y="0"/>
                      <a:ext cx="1333500" cy="2667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w:t>
      </w:r>
      <w:proofErr w:type="gramEnd"/>
      <w:r w:rsidRPr="00B97B65">
        <w:rPr>
          <w:rFonts w:ascii="Times New Roman" w:eastAsia="Times New Roman" w:hAnsi="Times New Roman" w:cs="Times New Roman"/>
          <w:sz w:val="28"/>
          <w:szCs w:val="28"/>
          <w:lang w:eastAsia="ru-RU"/>
        </w:rPr>
        <w:t xml:space="preserve"> -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403860" cy="228600"/>
            <wp:effectExtent l="19050" t="0" r="0" b="0"/>
            <wp:docPr id="9" name="Рисунок 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ГОСУДАРСТВЕННОЙ ПРОГРАММЫ ВОРОНЕЖСКОЙ ОБЛАСТИ "/>
                    <pic:cNvPicPr>
                      <a:picLocks noChangeAspect="1" noChangeArrowheads="1"/>
                    </pic:cNvPicPr>
                  </pic:nvPicPr>
                  <pic:blipFill>
                    <a:blip r:embed="rId51"/>
                    <a:srcRect/>
                    <a:stretch>
                      <a:fillRect/>
                    </a:stretch>
                  </pic:blipFill>
                  <pic:spPr bwMode="auto">
                    <a:xfrm>
                      <a:off x="0" y="0"/>
                      <a:ext cx="403860" cy="2286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n</w:t>
      </w:r>
      <w:proofErr w:type="spellEnd"/>
      <w:r w:rsidRPr="00B97B65">
        <w:rPr>
          <w:rFonts w:ascii="Times New Roman" w:eastAsia="Times New Roman" w:hAnsi="Times New Roman" w:cs="Times New Roman"/>
          <w:sz w:val="28"/>
          <w:szCs w:val="28"/>
          <w:lang w:eastAsia="ru-RU"/>
        </w:rPr>
        <w:t xml:space="preserve"> - количество целевых показателей (индикаторов)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Индекс, характеризующий степень достижения в отчетном периоде запланированного значения целевого показателя (индикатора) подпрограммы, </w:t>
      </w:r>
      <w:r w:rsidRPr="00AE0AC3">
        <w:rPr>
          <w:rFonts w:ascii="Times New Roman" w:eastAsia="Times New Roman" w:hAnsi="Times New Roman" w:cs="Times New Roman"/>
          <w:noProof/>
          <w:sz w:val="28"/>
          <w:szCs w:val="28"/>
          <w:lang w:eastAsia="ru-RU"/>
        </w:rPr>
        <w:drawing>
          <wp:inline distT="0" distB="0" distL="0" distR="0">
            <wp:extent cx="403860" cy="228600"/>
            <wp:effectExtent l="19050" t="0" r="0" b="0"/>
            <wp:docPr id="10" name="Рисунок 10"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ГОСУДАРСТВЕННОЙ ПРОГРАММЫ ВОРОНЕЖСКОЙ ОБЛАСТИ "/>
                    <pic:cNvPicPr>
                      <a:picLocks noChangeAspect="1" noChangeArrowheads="1"/>
                    </pic:cNvPicPr>
                  </pic:nvPicPr>
                  <pic:blipFill>
                    <a:blip r:embed="rId51"/>
                    <a:srcRect/>
                    <a:stretch>
                      <a:fillRect/>
                    </a:stretch>
                  </pic:blipFill>
                  <pic:spPr bwMode="auto">
                    <a:xfrm>
                      <a:off x="0" y="0"/>
                      <a:ext cx="403860" cy="2286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рассчитывается по формуле:</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AE0AC3">
        <w:rPr>
          <w:rFonts w:ascii="Times New Roman" w:eastAsia="Times New Roman" w:hAnsi="Times New Roman" w:cs="Times New Roman"/>
          <w:noProof/>
          <w:sz w:val="28"/>
          <w:szCs w:val="28"/>
          <w:lang w:eastAsia="ru-RU"/>
        </w:rPr>
        <w:lastRenderedPageBreak/>
        <w:drawing>
          <wp:inline distT="0" distB="0" distL="0" distR="0">
            <wp:extent cx="1836420" cy="464820"/>
            <wp:effectExtent l="19050" t="0" r="0" b="0"/>
            <wp:docPr id="11" name="Рисунок 1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ГОСУДАРСТВЕННОЙ ПРОГРАММЫ ВОРОНЕЖСКОЙ ОБЛАСТИ "/>
                    <pic:cNvPicPr>
                      <a:picLocks noChangeAspect="1" noChangeArrowheads="1"/>
                    </pic:cNvPicPr>
                  </pic:nvPicPr>
                  <pic:blipFill>
                    <a:blip r:embed="rId52"/>
                    <a:srcRect/>
                    <a:stretch>
                      <a:fillRect/>
                    </a:stretch>
                  </pic:blipFill>
                  <pic:spPr bwMode="auto">
                    <a:xfrm>
                      <a:off x="0" y="0"/>
                      <a:ext cx="1836420" cy="464820"/>
                    </a:xfrm>
                    <a:prstGeom prst="rect">
                      <a:avLst/>
                    </a:prstGeom>
                    <a:noFill/>
                    <a:ln w="9525">
                      <a:noFill/>
                      <a:miter lim="800000"/>
                      <a:headEnd/>
                      <a:tailEnd/>
                    </a:ln>
                  </pic:spPr>
                </pic:pic>
              </a:graphicData>
            </a:graphic>
          </wp:inline>
        </w:drawing>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AE0AC3">
        <w:rPr>
          <w:rFonts w:ascii="Times New Roman" w:eastAsia="Times New Roman" w:hAnsi="Times New Roman" w:cs="Times New Roman"/>
          <w:noProof/>
          <w:sz w:val="28"/>
          <w:szCs w:val="28"/>
          <w:lang w:eastAsia="ru-RU"/>
        </w:rPr>
        <w:drawing>
          <wp:inline distT="0" distB="0" distL="0" distR="0">
            <wp:extent cx="601980" cy="236220"/>
            <wp:effectExtent l="19050" t="0" r="7620" b="0"/>
            <wp:docPr id="12" name="Рисунок 1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ГОСУДАРСТВЕННОЙ ПРОГРАММЫ ВОРОНЕЖСКОЙ ОБЛАСТИ "/>
                    <pic:cNvPicPr>
                      <a:picLocks noChangeAspect="1" noChangeArrowheads="1"/>
                    </pic:cNvPicPr>
                  </pic:nvPicPr>
                  <pic:blipFill>
                    <a:blip r:embed="rId53"/>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фактическое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601980" cy="236220"/>
            <wp:effectExtent l="19050" t="0" r="7620" b="0"/>
            <wp:docPr id="13" name="Рисунок 1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ГОСУДАРСТВЕННОЙ ПРОГРАММЫ ВОРОНЕЖСКОЙ ОБЛАСТИ "/>
                    <pic:cNvPicPr>
                      <a:picLocks noChangeAspect="1" noChangeArrowheads="1"/>
                    </pic:cNvPicPr>
                  </pic:nvPicPr>
                  <pic:blipFill>
                    <a:blip r:embed="rId53"/>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плановое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подпрограммы в целом.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Среднегодовой контингент обучающихся по программам среднего профессионального образования сферы культуры и искусства,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Расчет показателя осуществляется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Кср</w:t>
      </w:r>
      <w:proofErr w:type="spellEnd"/>
      <w:r w:rsidRPr="00B97B65">
        <w:rPr>
          <w:rFonts w:ascii="Times New Roman" w:eastAsia="Times New Roman" w:hAnsi="Times New Roman" w:cs="Times New Roman"/>
          <w:sz w:val="28"/>
          <w:szCs w:val="28"/>
          <w:lang w:eastAsia="ru-RU"/>
        </w:rPr>
        <w:t xml:space="preserve"> = Ч + 1/3П - 1/2В - 60</w:t>
      </w:r>
      <w:proofErr w:type="gramStart"/>
      <w:r w:rsidRPr="00B97B65">
        <w:rPr>
          <w:rFonts w:ascii="Times New Roman" w:eastAsia="Times New Roman" w:hAnsi="Times New Roman" w:cs="Times New Roman"/>
          <w:sz w:val="28"/>
          <w:szCs w:val="28"/>
          <w:lang w:eastAsia="ru-RU"/>
        </w:rPr>
        <w:t>%О</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Кср</w:t>
      </w:r>
      <w:proofErr w:type="spellEnd"/>
      <w:r w:rsidRPr="00B97B65">
        <w:rPr>
          <w:rFonts w:ascii="Times New Roman" w:eastAsia="Times New Roman" w:hAnsi="Times New Roman" w:cs="Times New Roman"/>
          <w:sz w:val="28"/>
          <w:szCs w:val="28"/>
          <w:lang w:eastAsia="ru-RU"/>
        </w:rPr>
        <w:t xml:space="preserve"> - среднегодовой контингент обучающихся,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Ч - число учащихся на начало года (используются данные формы N СПО-1 федерального статистического наблюдения),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 прием (используются данные формы N СПО-1 федерального статистического наблюдения),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 выпуск (используются данные формы N СПО-1 федерального статистического наблюдения),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 - отсев,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3. </w:t>
      </w:r>
      <w:proofErr w:type="gramStart"/>
      <w:r w:rsidRPr="00B97B65">
        <w:rPr>
          <w:rFonts w:ascii="Times New Roman" w:eastAsia="Times New Roman" w:hAnsi="Times New Roman" w:cs="Times New Roman"/>
          <w:sz w:val="28"/>
          <w:szCs w:val="28"/>
          <w:lang w:eastAsia="ru-RU"/>
        </w:rPr>
        <w:t xml:space="preserve">Динамика примерных (индикативных) значений соотношения средней заработной платы работников государственных бюджетных образовательных учреждений среднего профессионального образования сферы культуры и искусства, повышение оплаты труда которых предусмотрено </w:t>
      </w:r>
      <w:hyperlink r:id="rId119" w:history="1">
        <w:r w:rsidRPr="00AE0AC3">
          <w:rPr>
            <w:rFonts w:ascii="Times New Roman" w:eastAsia="Times New Roman" w:hAnsi="Times New Roman" w:cs="Times New Roman"/>
            <w:sz w:val="28"/>
            <w:szCs w:val="28"/>
            <w:lang w:eastAsia="ru-RU"/>
          </w:rPr>
          <w:t>Указом Президента Российской Федерации от 7 мая 2012 года N 597 "О мероприятиях по реализации государственной социальной политики"</w:t>
        </w:r>
      </w:hyperlink>
      <w:r w:rsidRPr="00B97B65">
        <w:rPr>
          <w:rFonts w:ascii="Times New Roman" w:eastAsia="Times New Roman" w:hAnsi="Times New Roman" w:cs="Times New Roman"/>
          <w:sz w:val="28"/>
          <w:szCs w:val="28"/>
          <w:lang w:eastAsia="ru-RU"/>
        </w:rPr>
        <w:t>, и средней заработной платы, установленной в Воронежской области, процентов.</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w:t>
      </w:r>
      <w:proofErr w:type="spellStart"/>
      <w:proofErr w:type="gramStart"/>
      <w:r w:rsidRPr="00B97B65">
        <w:rPr>
          <w:rFonts w:ascii="Times New Roman" w:eastAsia="Times New Roman" w:hAnsi="Times New Roman" w:cs="Times New Roman"/>
          <w:sz w:val="28"/>
          <w:szCs w:val="28"/>
          <w:lang w:eastAsia="ru-RU"/>
        </w:rPr>
        <w:t>ОЗПспо</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ЗПпед</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ЗПрег</w:t>
      </w:r>
      <w:proofErr w:type="spellEnd"/>
      <w:r w:rsidRPr="00B97B65">
        <w:rPr>
          <w:rFonts w:ascii="Times New Roman" w:eastAsia="Times New Roman" w:hAnsi="Times New Roman" w:cs="Times New Roman"/>
          <w:sz w:val="28"/>
          <w:szCs w:val="28"/>
          <w:lang w:eastAsia="ru-RU"/>
        </w:rPr>
        <w:t xml:space="preserve"> * 100%,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ОЗПспо</w:t>
      </w:r>
      <w:proofErr w:type="spellEnd"/>
      <w:r w:rsidRPr="00B97B65">
        <w:rPr>
          <w:rFonts w:ascii="Times New Roman" w:eastAsia="Times New Roman" w:hAnsi="Times New Roman" w:cs="Times New Roman"/>
          <w:sz w:val="28"/>
          <w:szCs w:val="28"/>
          <w:lang w:eastAsia="ru-RU"/>
        </w:rPr>
        <w:t xml:space="preserve"> - динамика примерных (индикативных) значений соотношения средней заработной платы работников государственных бюджетных образовательных учреждений среднего профессионального образования сферы культуры и искусства, повышение оплаты труда которых предусмотрено </w:t>
      </w:r>
      <w:hyperlink r:id="rId120" w:history="1">
        <w:r w:rsidRPr="00AE0AC3">
          <w:rPr>
            <w:rFonts w:ascii="Times New Roman" w:eastAsia="Times New Roman" w:hAnsi="Times New Roman" w:cs="Times New Roman"/>
            <w:sz w:val="28"/>
            <w:szCs w:val="28"/>
            <w:lang w:eastAsia="ru-RU"/>
          </w:rPr>
          <w:t>Указом Президента Российской Федерации от 7 мая 2012 года N 597 "О мероприятиях по реализации государственной социальной политики"</w:t>
        </w:r>
      </w:hyperlink>
      <w:r w:rsidRPr="00B97B65">
        <w:rPr>
          <w:rFonts w:ascii="Times New Roman" w:eastAsia="Times New Roman" w:hAnsi="Times New Roman" w:cs="Times New Roman"/>
          <w:sz w:val="28"/>
          <w:szCs w:val="28"/>
          <w:lang w:eastAsia="ru-RU"/>
        </w:rPr>
        <w:t>, и средней заработной платы, установленной в Воронежской области, процентов;</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ЗПпед</w:t>
      </w:r>
      <w:proofErr w:type="spellEnd"/>
      <w:r w:rsidRPr="00B97B65">
        <w:rPr>
          <w:rFonts w:ascii="Times New Roman" w:eastAsia="Times New Roman" w:hAnsi="Times New Roman" w:cs="Times New Roman"/>
          <w:sz w:val="28"/>
          <w:szCs w:val="28"/>
          <w:lang w:eastAsia="ru-RU"/>
        </w:rPr>
        <w:t xml:space="preserve"> - среднемесячная номинальная начисленная заработная плата преподавателей образовательных учреждений начального и среднего профессионального образования, рублей;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ЗПрег</w:t>
      </w:r>
      <w:proofErr w:type="spellEnd"/>
      <w:r w:rsidRPr="00B97B65">
        <w:rPr>
          <w:rFonts w:ascii="Times New Roman" w:eastAsia="Times New Roman" w:hAnsi="Times New Roman" w:cs="Times New Roman"/>
          <w:sz w:val="28"/>
          <w:szCs w:val="28"/>
          <w:lang w:eastAsia="ru-RU"/>
        </w:rPr>
        <w:t xml:space="preserve"> - среднемесячная начисленная заработная плата работников Воронежской области, рублей.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Оценка достижения показателя производится исходя из официальных статистических данных.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Количество работников культуры, прошедших курсы повышения квалификации и получивших документ установленного образца,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Оценка достижения показателя производится исходя из отчета об исполнении государственного задания государственного бюджетного образовательного учреждения дополнительного профессионального образования Воронежской области "Учебно-методический центр сферы культуры и искусства"</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2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2.3. Описание основных ожидаемых конечных результатов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Увеличение среднегодового контингента обучающихся по программам среднего профессионального образования сферы культуры и искусства до 1268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22" w:history="1">
        <w:r w:rsidRPr="00AE0AC3">
          <w:rPr>
            <w:rFonts w:ascii="Times New Roman" w:eastAsia="Times New Roman" w:hAnsi="Times New Roman" w:cs="Times New Roman"/>
            <w:sz w:val="28"/>
            <w:szCs w:val="28"/>
            <w:lang w:eastAsia="ru-RU"/>
          </w:rPr>
          <w:t xml:space="preserve">постановления правительства Воронежской области от 25.03.2016 </w:t>
        </w:r>
        <w:r w:rsidRPr="00AE0AC3">
          <w:rPr>
            <w:rFonts w:ascii="Times New Roman" w:eastAsia="Times New Roman" w:hAnsi="Times New Roman" w:cs="Times New Roman"/>
            <w:sz w:val="28"/>
            <w:szCs w:val="28"/>
            <w:lang w:eastAsia="ru-RU"/>
          </w:rPr>
          <w:lastRenderedPageBreak/>
          <w:t>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3. Доведение средней заработной </w:t>
      </w:r>
      <w:proofErr w:type="gramStart"/>
      <w:r w:rsidRPr="00B97B65">
        <w:rPr>
          <w:rFonts w:ascii="Times New Roman" w:eastAsia="Times New Roman" w:hAnsi="Times New Roman" w:cs="Times New Roman"/>
          <w:sz w:val="28"/>
          <w:szCs w:val="28"/>
          <w:lang w:eastAsia="ru-RU"/>
        </w:rPr>
        <w:t>платы работников государственных бюджетных образовательных учреждений среднего профессионального образования сферы культуры</w:t>
      </w:r>
      <w:proofErr w:type="gramEnd"/>
      <w:r w:rsidRPr="00B97B65">
        <w:rPr>
          <w:rFonts w:ascii="Times New Roman" w:eastAsia="Times New Roman" w:hAnsi="Times New Roman" w:cs="Times New Roman"/>
          <w:sz w:val="28"/>
          <w:szCs w:val="28"/>
          <w:lang w:eastAsia="ru-RU"/>
        </w:rPr>
        <w:t xml:space="preserve"> и искусства до 100% средней заработной платы, установленной в Воронежской области к 2018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Увеличение количества работников культуры, прошедших курсы повышения квалификации и получивших документ установленного образца, до 100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23"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w:t>
      </w:r>
      <w:hyperlink r:id="rId124"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качества и расширение спектра предоставляемых образовательных услуг, обеспечение доступности культурного образовательного продукта;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условий для всестороннего развития способностей наиболее одаренных учащихся и студентов образовательных учреждений сферы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условий для творческой самореализации обучающихся;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и развитие кадрового потенциала. Повышение престижности и привлекательности профессий в сфере образования отрасли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Информация о составе и значениях показателей эффективности реализации подпрограммы приведена в таблице 1 приложения N 1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2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2.4. Сроки и этапы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Общий срок реализации подпрограммы рассчитан на период с 2014 по 2020 год (в один этап).</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3. Характеристика основных мероприятий и мероприятий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подпрограммы планируется реализация одного основного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1. Развитие образования в сфере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основного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2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оказывает влияние на достижение всех показателей эффективности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включает два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2.1. Оказание государственных услуг (выполнение работ) и обеспечение деятельности учреждений образования в сфере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предоставление среднего профессионального образования: реализация образовательных программ среднего профессионального образования в соответствии с государственными образовательными стандартами; оказание дополнительных образовательных услуг в соответствии с уставами и лицензиями на право осуществления образовательной деятельности; проведение научных исследований по совершенствованию содержания образовательного процесса, учебно-программной документации. Повышение эффективности и качества предоставляемых образовательных услуг. Модернизация материально-технической базы образовательных учреждений в соответствии с современными требованиями к уровню и качеству подготовки учащихся. Обеспечение учащихся пособиями, стипендиями и иными социальными выплатами, а также молочной продукцией</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2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Увеличение количества творческих мероприятий, предусматривающих участие одаренных детей. Формирование новых форм и методов поддержки одаренных детей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Ожидаемые результаты: повышение качества и расширение спектра предоставляемых образовательных услуг, обеспечение доступности культурного образовательного продукта, увеличение контингента учащихся. Государственная поддержка наиболее одаренных учащихся и студентов </w:t>
      </w:r>
      <w:r w:rsidRPr="00B97B65">
        <w:rPr>
          <w:rFonts w:ascii="Times New Roman" w:eastAsia="Times New Roman" w:hAnsi="Times New Roman" w:cs="Times New Roman"/>
          <w:sz w:val="28"/>
          <w:szCs w:val="28"/>
          <w:lang w:eastAsia="ru-RU"/>
        </w:rPr>
        <w:lastRenderedPageBreak/>
        <w:t>образовательных учреждений сферы культуры и искусства, создание условий для всестороннего развития их способностей. Увеличение числа детей, участвующих в творческих мероприятиях.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2.2. Предоставление дополнительного профессионального образования (методическая работа).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внедрение </w:t>
      </w:r>
      <w:proofErr w:type="gramStart"/>
      <w:r w:rsidRPr="00B97B65">
        <w:rPr>
          <w:rFonts w:ascii="Times New Roman" w:eastAsia="Times New Roman" w:hAnsi="Times New Roman" w:cs="Times New Roman"/>
          <w:sz w:val="28"/>
          <w:szCs w:val="28"/>
          <w:lang w:eastAsia="ru-RU"/>
        </w:rPr>
        <w:t>системы непрерывного роста квалификации преподавателей учебных заведений</w:t>
      </w:r>
      <w:proofErr w:type="gramEnd"/>
      <w:r w:rsidRPr="00B97B65">
        <w:rPr>
          <w:rFonts w:ascii="Times New Roman" w:eastAsia="Times New Roman" w:hAnsi="Times New Roman" w:cs="Times New Roman"/>
          <w:sz w:val="28"/>
          <w:szCs w:val="28"/>
          <w:lang w:eastAsia="ru-RU"/>
        </w:rPr>
        <w:t xml:space="preserve"> и других работников отрасли посредством повышения квалификации, переподготовки и аттестации. Введение новых программ повышения квалификации специалистов в сфере культуры, проведение мастер-классов с привлечением ведущих специалистов сферы культуры РФ.</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 сохранение и развитие кадрового потенциала образовательных учреждений сферы культуры и искусства.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4. Характеристика мер государственного регулирования</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roofErr w:type="gramEnd"/>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5. Характеристика основных мероприятий, реализуемых муниципальными образованиями Воронежской области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Муниципальные образования Воронежской области не являются участниками подпрограммы.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в реализации подпрограммы участия не принимают.</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7. Финансовое обеспечение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Финансирование мероприятий подпрограммы предусмотрено за счет средств областного бюджета.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Расходы областного бюджета на реализацию подпрограммы, а также ресурсное обеспечение и прогнозная (справочная) оценка расходов областного бюджета на реализацию подпрограммы "Образование" государственной программы Воронежской области "Развитие культуры и туризма" на 2014 - 2020 годы отражены в таблицах 2 и 3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2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8. Анализ рисков реализации подпрограммы и описание мер управления рисками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Риск неуспешной реализации подпрограммы при исключении форс-мажорных обстоятельств оценивается как минимальный.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К рискам реализации подпрограммы следует отнести финансовые и социальные риски.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Финансовые риски связаны с возможным снижением объемов финансирования программных мероприятий из средств областного бюджета Воронежской области. Возникновение данных рисков может привести к недофинансированию запланированных мероприятий подпрограммы и, как следствие, к невыполнению мероприятий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Социальные риски связаны с кадровым дефицитом. Минимизации данных рисков будет способствовать реализация предусмотренных в подпрограмме мер, направленных на повышение к 2018 году средней заработной платы педагогических работников.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Управление рисками реализации подпрограммы будет осуществляться на основе мониторинга и оценки исполнения целевых показателей (индикаторов) подпрограммы, проведения регулярного мониторинга планируемых изменений в федеральном и областном законодательстве с целью своевременного внесения поправок в перечень мероприятий и целевых показателей подпрограммы, выявления факторов риска, оценки их значимости и принятия мер по минимизации их воздействия.</w:t>
      </w:r>
      <w:proofErr w:type="gramEnd"/>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9. Оценка эффективности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Увеличение среднегодового контингента обучающихся по программам среднего профессионального образования сферы культуры и искусства до 1268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2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Доведение средней заработной платы работников образовательных учреждений культуры Воронежской области до 100% средней заработной платы, установленной в Воронежской области, к 2018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Увеличение количества работников культуры, прошедших курсы повышения квалификации и получивших документ установленного образца, до 100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30"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w:t>
      </w:r>
      <w:hyperlink r:id="rId131"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качества и расширение спектра предоставляемых образовательных услуг, обеспечение доступности культурного образовательного продукта;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условий для всестороннего развития способностей наиболее одаренных учащихся и студентов образовательных учреждений сферы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условий для творческой самореализации обучающихся;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и развитие кадрового потенциала. Повышение престижности и привлекательности профессий в сфере образования отрасли культуры Воронежской области.</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Подпрограмма 3 "Обеспечение реализации государственной программы"</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Паспорт подпрограммы "Обеспечение реализации государственной программы" государственной программы Воронежской области "Развитие культуры и туризма"</w:t>
      </w:r>
    </w:p>
    <w:tbl>
      <w:tblPr>
        <w:tblW w:w="0" w:type="auto"/>
        <w:tblCellSpacing w:w="15" w:type="dxa"/>
        <w:tblCellMar>
          <w:top w:w="15" w:type="dxa"/>
          <w:left w:w="15" w:type="dxa"/>
          <w:bottom w:w="15" w:type="dxa"/>
          <w:right w:w="15" w:type="dxa"/>
        </w:tblCellMar>
        <w:tblLook w:val="04A0"/>
      </w:tblPr>
      <w:tblGrid>
        <w:gridCol w:w="2900"/>
        <w:gridCol w:w="6545"/>
      </w:tblGrid>
      <w:tr w:rsidR="00B97B65" w:rsidRPr="00B97B65" w:rsidTr="00B97B65">
        <w:trPr>
          <w:trHeight w:val="12"/>
          <w:tblCellSpacing w:w="15" w:type="dxa"/>
        </w:trPr>
        <w:tc>
          <w:tcPr>
            <w:tcW w:w="295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r w:rsidRPr="00B97B65">
              <w:rPr>
                <w:rFonts w:ascii="Times New Roman" w:eastAsia="Times New Roman" w:hAnsi="Times New Roman" w:cs="Times New Roman"/>
                <w:sz w:val="28"/>
                <w:szCs w:val="28"/>
                <w:lang w:eastAsia="ru-RU"/>
              </w:rPr>
              <w:br/>
              <w:t>Управление по охране объектов культурного наследия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ред. постановления правительства Воронежской области от 09.09.2015 N 717)</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Основные мероприятия, </w:t>
            </w:r>
            <w:r w:rsidRPr="00B97B65">
              <w:rPr>
                <w:rFonts w:ascii="Times New Roman" w:eastAsia="Times New Roman" w:hAnsi="Times New Roman" w:cs="Times New Roman"/>
                <w:sz w:val="28"/>
                <w:szCs w:val="28"/>
                <w:lang w:eastAsia="ru-RU"/>
              </w:rPr>
              <w:lastRenderedPageBreak/>
              <w:t>входящие в состав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1. Финансовое обеспечение деятельности исполнительных органов государственной власти, </w:t>
            </w:r>
            <w:r w:rsidRPr="00B97B65">
              <w:rPr>
                <w:rFonts w:ascii="Times New Roman" w:eastAsia="Times New Roman" w:hAnsi="Times New Roman" w:cs="Times New Roman"/>
                <w:sz w:val="28"/>
                <w:szCs w:val="28"/>
                <w:lang w:eastAsia="ru-RU"/>
              </w:rPr>
              <w:lastRenderedPageBreak/>
              <w:t>иных главных распорядителей средств областного бюджета - исполнителей.</w:t>
            </w:r>
            <w:r w:rsidRPr="00B97B65">
              <w:rPr>
                <w:rFonts w:ascii="Times New Roman" w:eastAsia="Times New Roman" w:hAnsi="Times New Roman" w:cs="Times New Roman"/>
                <w:sz w:val="28"/>
                <w:szCs w:val="28"/>
                <w:lang w:eastAsia="ru-RU"/>
              </w:rPr>
              <w:br/>
              <w:t>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r w:rsidRPr="00B97B65">
              <w:rPr>
                <w:rFonts w:ascii="Times New Roman" w:eastAsia="Times New Roman" w:hAnsi="Times New Roman" w:cs="Times New Roman"/>
                <w:sz w:val="28"/>
                <w:szCs w:val="28"/>
                <w:lang w:eastAsia="ru-RU"/>
              </w:rPr>
              <w:br/>
              <w:t>3. Осуществление переданных полномочий Российской Федерации по государственной охране объектов культурного наследия федерального значения.</w:t>
            </w:r>
            <w:r w:rsidRPr="00B97B65">
              <w:rPr>
                <w:rFonts w:ascii="Times New Roman" w:eastAsia="Times New Roman" w:hAnsi="Times New Roman" w:cs="Times New Roman"/>
                <w:sz w:val="28"/>
                <w:szCs w:val="28"/>
                <w:lang w:eastAsia="ru-RU"/>
              </w:rPr>
              <w:br/>
              <w:t xml:space="preserve">4. Финансовое обеспечение государственного бюджетного учреждения культуры Воронежской области "Центр обеспечения деятельности учреждений культуры" (далее -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"Центр обеспечения деятельности учреждений культуры")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Цель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Создание необходимых условий для эффективной реализации государственной программы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Задачи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Обеспечение эффективного управления государственной программой и развитие отраслевой инфраструктуры.</w:t>
            </w:r>
            <w:r w:rsidRPr="00B97B65">
              <w:rPr>
                <w:rFonts w:ascii="Times New Roman" w:eastAsia="Times New Roman" w:hAnsi="Times New Roman" w:cs="Times New Roman"/>
                <w:sz w:val="28"/>
                <w:szCs w:val="28"/>
                <w:lang w:eastAsia="ru-RU"/>
              </w:rPr>
              <w:br/>
              <w:t>2. Обеспечение условий для реализации государственной программы.</w:t>
            </w:r>
            <w:r w:rsidRPr="00B97B65">
              <w:rPr>
                <w:rFonts w:ascii="Times New Roman" w:eastAsia="Times New Roman" w:hAnsi="Times New Roman" w:cs="Times New Roman"/>
                <w:sz w:val="28"/>
                <w:szCs w:val="28"/>
                <w:lang w:eastAsia="ru-RU"/>
              </w:rPr>
              <w:br/>
              <w:t>3. Совершенствование правового, организационного, экономического механизмов функционирования в сфере культуры и искусства.</w:t>
            </w:r>
            <w:r w:rsidRPr="00B97B65">
              <w:rPr>
                <w:rFonts w:ascii="Times New Roman" w:eastAsia="Times New Roman" w:hAnsi="Times New Roman" w:cs="Times New Roman"/>
                <w:sz w:val="28"/>
                <w:szCs w:val="28"/>
                <w:lang w:eastAsia="ru-RU"/>
              </w:rPr>
              <w:br/>
              <w:t>4. Формирование и продвижение позитивного имиджа культуры и искусства Воронежской области.</w:t>
            </w:r>
            <w:r w:rsidRPr="00B97B65">
              <w:rPr>
                <w:rFonts w:ascii="Times New Roman" w:eastAsia="Times New Roman" w:hAnsi="Times New Roman" w:cs="Times New Roman"/>
                <w:sz w:val="28"/>
                <w:szCs w:val="28"/>
                <w:lang w:eastAsia="ru-RU"/>
              </w:rPr>
              <w:br/>
              <w:t>5. Мониторинг реализации государственной программы с целью своевременного принятия управленческих решений</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целевые показатели (индикаторы)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t>2. Доля государственных служащих департамента культуры Воронежской области, прошедших повышение квалификации в течение последних 3 лет, процентов.</w:t>
            </w:r>
            <w:r w:rsidRPr="00B97B65">
              <w:rPr>
                <w:rFonts w:ascii="Times New Roman" w:eastAsia="Times New Roman" w:hAnsi="Times New Roman" w:cs="Times New Roman"/>
                <w:sz w:val="28"/>
                <w:szCs w:val="28"/>
                <w:lang w:eastAsia="ru-RU"/>
              </w:rPr>
              <w:br/>
              <w:t>3. Укомплектованность должностей государственной гражданской службы в департаменте культуры Воронежской области, процентов.</w:t>
            </w:r>
            <w:r w:rsidRPr="00B97B65">
              <w:rPr>
                <w:rFonts w:ascii="Times New Roman" w:eastAsia="Times New Roman" w:hAnsi="Times New Roman" w:cs="Times New Roman"/>
                <w:sz w:val="28"/>
                <w:szCs w:val="28"/>
                <w:lang w:eastAsia="ru-RU"/>
              </w:rPr>
              <w:br/>
              <w:t xml:space="preserve">4. Количество плановых и внеплановых проверок </w:t>
            </w:r>
            <w:r w:rsidRPr="00B97B65">
              <w:rPr>
                <w:rFonts w:ascii="Times New Roman" w:eastAsia="Times New Roman" w:hAnsi="Times New Roman" w:cs="Times New Roman"/>
                <w:sz w:val="28"/>
                <w:szCs w:val="28"/>
                <w:lang w:eastAsia="ru-RU"/>
              </w:rPr>
              <w:lastRenderedPageBreak/>
              <w:t>подведомственных учреждений, единиц.</w:t>
            </w:r>
            <w:r w:rsidRPr="00B97B65">
              <w:rPr>
                <w:rFonts w:ascii="Times New Roman" w:eastAsia="Times New Roman" w:hAnsi="Times New Roman" w:cs="Times New Roman"/>
                <w:sz w:val="28"/>
                <w:szCs w:val="28"/>
                <w:lang w:eastAsia="ru-RU"/>
              </w:rPr>
              <w:br/>
              <w:t>5. Качество финансового менеджмента департамента культуры Воронежской области, баллов.</w:t>
            </w:r>
            <w:r w:rsidRPr="00B97B65">
              <w:rPr>
                <w:rFonts w:ascii="Times New Roman" w:eastAsia="Times New Roman" w:hAnsi="Times New Roman" w:cs="Times New Roman"/>
                <w:sz w:val="28"/>
                <w:szCs w:val="28"/>
                <w:lang w:eastAsia="ru-RU"/>
              </w:rPr>
              <w:br/>
              <w:t>6.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процентов.</w:t>
            </w:r>
            <w:r w:rsidRPr="00B97B65">
              <w:rPr>
                <w:rFonts w:ascii="Times New Roman" w:eastAsia="Times New Roman" w:hAnsi="Times New Roman" w:cs="Times New Roman"/>
                <w:sz w:val="28"/>
                <w:szCs w:val="28"/>
                <w:lang w:eastAsia="ru-RU"/>
              </w:rPr>
              <w:br/>
              <w:t>7. Удельный вес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процентов</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132"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w:t>
            </w:r>
            <w:hyperlink r:id="rId133"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Сроки реализации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2014 - 2020 годы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Общий объем финансирования подпрограммы 302777,9 тыс. рублей, в том числе:</w:t>
            </w:r>
            <w:r w:rsidRPr="00B97B65">
              <w:rPr>
                <w:rFonts w:ascii="Times New Roman" w:eastAsia="Times New Roman" w:hAnsi="Times New Roman" w:cs="Times New Roman"/>
                <w:sz w:val="28"/>
                <w:szCs w:val="28"/>
                <w:lang w:eastAsia="ru-RU"/>
              </w:rPr>
              <w:br/>
              <w:t>федеральный бюджет - 3827,3 тыс. рублей;</w:t>
            </w:r>
            <w:r w:rsidRPr="00B97B65">
              <w:rPr>
                <w:rFonts w:ascii="Times New Roman" w:eastAsia="Times New Roman" w:hAnsi="Times New Roman" w:cs="Times New Roman"/>
                <w:sz w:val="28"/>
                <w:szCs w:val="28"/>
                <w:lang w:eastAsia="ru-RU"/>
              </w:rPr>
              <w:br/>
              <w:t>областной бюджет - 298950,6 тыс. рублей.</w:t>
            </w:r>
            <w:r w:rsidRPr="00B97B65">
              <w:rPr>
                <w:rFonts w:ascii="Times New Roman" w:eastAsia="Times New Roman" w:hAnsi="Times New Roman" w:cs="Times New Roman"/>
                <w:sz w:val="28"/>
                <w:szCs w:val="28"/>
                <w:lang w:eastAsia="ru-RU"/>
              </w:rPr>
              <w:br/>
              <w:t>2014 год: всего - 47114,8 тыс. рублей, в том числе:</w:t>
            </w:r>
            <w:r w:rsidRPr="00B97B65">
              <w:rPr>
                <w:rFonts w:ascii="Times New Roman" w:eastAsia="Times New Roman" w:hAnsi="Times New Roman" w:cs="Times New Roman"/>
                <w:sz w:val="28"/>
                <w:szCs w:val="28"/>
                <w:lang w:eastAsia="ru-RU"/>
              </w:rPr>
              <w:br/>
              <w:t>федеральный бюджет - 2043,8 тыс. рублей;</w:t>
            </w:r>
            <w:r w:rsidRPr="00B97B65">
              <w:rPr>
                <w:rFonts w:ascii="Times New Roman" w:eastAsia="Times New Roman" w:hAnsi="Times New Roman" w:cs="Times New Roman"/>
                <w:sz w:val="28"/>
                <w:szCs w:val="28"/>
                <w:lang w:eastAsia="ru-RU"/>
              </w:rPr>
              <w:br/>
              <w:t>областной бюджет - 45071,0 тыс. рублей.</w:t>
            </w:r>
            <w:r w:rsidRPr="00B97B65">
              <w:rPr>
                <w:rFonts w:ascii="Times New Roman" w:eastAsia="Times New Roman" w:hAnsi="Times New Roman" w:cs="Times New Roman"/>
                <w:sz w:val="28"/>
                <w:szCs w:val="28"/>
                <w:lang w:eastAsia="ru-RU"/>
              </w:rPr>
              <w:br/>
              <w:t>2015 год: всего - 45888,5 тыс. рублей, в том числе:</w:t>
            </w:r>
            <w:r w:rsidRPr="00B97B65">
              <w:rPr>
                <w:rFonts w:ascii="Times New Roman" w:eastAsia="Times New Roman" w:hAnsi="Times New Roman" w:cs="Times New Roman"/>
                <w:sz w:val="28"/>
                <w:szCs w:val="28"/>
                <w:lang w:eastAsia="ru-RU"/>
              </w:rPr>
              <w:br/>
              <w:t>федеральный бюджет - 1783,5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областной бюджет - 44105,0 тыс. рублей.</w:t>
            </w:r>
            <w:r w:rsidRPr="00B97B65">
              <w:rPr>
                <w:rFonts w:ascii="Times New Roman" w:eastAsia="Times New Roman" w:hAnsi="Times New Roman" w:cs="Times New Roman"/>
                <w:sz w:val="28"/>
                <w:szCs w:val="28"/>
                <w:lang w:eastAsia="ru-RU"/>
              </w:rPr>
              <w:br/>
              <w:t>2016 год: всего - 35867,0 тыс. рублей, в том числе:</w:t>
            </w:r>
            <w:r w:rsidRPr="00B97B65">
              <w:rPr>
                <w:rFonts w:ascii="Times New Roman" w:eastAsia="Times New Roman" w:hAnsi="Times New Roman" w:cs="Times New Roman"/>
                <w:sz w:val="28"/>
                <w:szCs w:val="28"/>
                <w:lang w:eastAsia="ru-RU"/>
              </w:rPr>
              <w:br/>
              <w:t>областной бюджет - 35867,0 тыс. рублей.</w:t>
            </w:r>
            <w:r w:rsidRPr="00B97B65">
              <w:rPr>
                <w:rFonts w:ascii="Times New Roman" w:eastAsia="Times New Roman" w:hAnsi="Times New Roman" w:cs="Times New Roman"/>
                <w:sz w:val="28"/>
                <w:szCs w:val="28"/>
                <w:lang w:eastAsia="ru-RU"/>
              </w:rPr>
              <w:br/>
              <w:t>2017 год: всего - 37106,0 тыс. рублей, в том числе:</w:t>
            </w:r>
            <w:r w:rsidRPr="00B97B65">
              <w:rPr>
                <w:rFonts w:ascii="Times New Roman" w:eastAsia="Times New Roman" w:hAnsi="Times New Roman" w:cs="Times New Roman"/>
                <w:sz w:val="28"/>
                <w:szCs w:val="28"/>
                <w:lang w:eastAsia="ru-RU"/>
              </w:rPr>
              <w:br/>
              <w:t>областной бюджет - 37106,0 тыс. рублей.</w:t>
            </w:r>
            <w:r w:rsidRPr="00B97B65">
              <w:rPr>
                <w:rFonts w:ascii="Times New Roman" w:eastAsia="Times New Roman" w:hAnsi="Times New Roman" w:cs="Times New Roman"/>
                <w:sz w:val="28"/>
                <w:szCs w:val="28"/>
                <w:lang w:eastAsia="ru-RU"/>
              </w:rPr>
              <w:br/>
              <w:t>2018 год: всего - 44383,0 тыс. рублей, в том числе:</w:t>
            </w:r>
            <w:r w:rsidRPr="00B97B65">
              <w:rPr>
                <w:rFonts w:ascii="Times New Roman" w:eastAsia="Times New Roman" w:hAnsi="Times New Roman" w:cs="Times New Roman"/>
                <w:sz w:val="28"/>
                <w:szCs w:val="28"/>
                <w:lang w:eastAsia="ru-RU"/>
              </w:rPr>
              <w:br/>
              <w:t>областной бюджет - 44383,0 тыс. рублей.</w:t>
            </w:r>
            <w:r w:rsidRPr="00B97B65">
              <w:rPr>
                <w:rFonts w:ascii="Times New Roman" w:eastAsia="Times New Roman" w:hAnsi="Times New Roman" w:cs="Times New Roman"/>
                <w:sz w:val="28"/>
                <w:szCs w:val="28"/>
                <w:lang w:eastAsia="ru-RU"/>
              </w:rPr>
              <w:br/>
              <w:t>2019 год: всего - 45580,6 тыс. рублей, в том числе:</w:t>
            </w:r>
            <w:r w:rsidRPr="00B97B65">
              <w:rPr>
                <w:rFonts w:ascii="Times New Roman" w:eastAsia="Times New Roman" w:hAnsi="Times New Roman" w:cs="Times New Roman"/>
                <w:sz w:val="28"/>
                <w:szCs w:val="28"/>
                <w:lang w:eastAsia="ru-RU"/>
              </w:rPr>
              <w:br/>
              <w:t>областной бюджет - 45580,6 тыс</w:t>
            </w:r>
            <w:proofErr w:type="gramEnd"/>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рублей.</w:t>
            </w:r>
            <w:r w:rsidRPr="00B97B65">
              <w:rPr>
                <w:rFonts w:ascii="Times New Roman" w:eastAsia="Times New Roman" w:hAnsi="Times New Roman" w:cs="Times New Roman"/>
                <w:sz w:val="28"/>
                <w:szCs w:val="28"/>
                <w:lang w:eastAsia="ru-RU"/>
              </w:rPr>
              <w:br/>
              <w:t>2020 год - 46838,0 тыс. рублей, в том числе:</w:t>
            </w:r>
            <w:r w:rsidRPr="00B97B65">
              <w:rPr>
                <w:rFonts w:ascii="Times New Roman" w:eastAsia="Times New Roman" w:hAnsi="Times New Roman" w:cs="Times New Roman"/>
                <w:sz w:val="28"/>
                <w:szCs w:val="28"/>
                <w:lang w:eastAsia="ru-RU"/>
              </w:rPr>
              <w:br/>
              <w:t>областной бюджет - 46838,0 тыс. рублей</w:t>
            </w:r>
            <w:proofErr w:type="gramEnd"/>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134" w:history="1">
              <w:r w:rsidRPr="00AE0AC3">
                <w:rPr>
                  <w:rFonts w:ascii="Times New Roman" w:eastAsia="Times New Roman" w:hAnsi="Times New Roman" w:cs="Times New Roman"/>
                  <w:sz w:val="28"/>
                  <w:szCs w:val="28"/>
                  <w:lang w:eastAsia="ru-RU"/>
                </w:rPr>
                <w:t xml:space="preserve">постановления правительства Воронежской области от 25.03.2016 N </w:t>
              </w:r>
              <w:r w:rsidRPr="00AE0AC3">
                <w:rPr>
                  <w:rFonts w:ascii="Times New Roman" w:eastAsia="Times New Roman" w:hAnsi="Times New Roman" w:cs="Times New Roman"/>
                  <w:sz w:val="28"/>
                  <w:szCs w:val="28"/>
                  <w:lang w:eastAsia="ru-RU"/>
                </w:rPr>
                <w:lastRenderedPageBreak/>
                <w:t>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Ожидаемые непосредственные результаты реализации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t>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t>2. Увеличение доли государственных служащих департамента культуры Воронежской области, прошедших повышение квалификации в течение последних 3 лет, до 100% к 2020 году.</w:t>
            </w:r>
            <w:r w:rsidRPr="00B97B65">
              <w:rPr>
                <w:rFonts w:ascii="Times New Roman" w:eastAsia="Times New Roman" w:hAnsi="Times New Roman" w:cs="Times New Roman"/>
                <w:sz w:val="28"/>
                <w:szCs w:val="28"/>
                <w:lang w:eastAsia="ru-RU"/>
              </w:rPr>
              <w:br/>
              <w:t>3. Сохранение уровня укомплектованности должностей государственной гражданской службы в департаменте культуры Воронежской области на уровне 100% с 2016 года.</w:t>
            </w:r>
            <w:r w:rsidRPr="00B97B65">
              <w:rPr>
                <w:rFonts w:ascii="Times New Roman" w:eastAsia="Times New Roman" w:hAnsi="Times New Roman" w:cs="Times New Roman"/>
                <w:sz w:val="28"/>
                <w:szCs w:val="28"/>
                <w:lang w:eastAsia="ru-RU"/>
              </w:rPr>
              <w:br/>
              <w:t>4. Увеличение количества плановых и внеплановых проверок подведомственных учреждений до 10 единиц в 2020 году.</w:t>
            </w:r>
            <w:r w:rsidRPr="00B97B65">
              <w:rPr>
                <w:rFonts w:ascii="Times New Roman" w:eastAsia="Times New Roman" w:hAnsi="Times New Roman" w:cs="Times New Roman"/>
                <w:sz w:val="28"/>
                <w:szCs w:val="28"/>
                <w:lang w:eastAsia="ru-RU"/>
              </w:rPr>
              <w:br/>
              <w:t>5. Качество финансового менеджмента департамента культуры Воронежской области довести до 82 баллов в 2020 году.</w:t>
            </w:r>
            <w:r w:rsidRPr="00B97B65">
              <w:rPr>
                <w:rFonts w:ascii="Times New Roman" w:eastAsia="Times New Roman" w:hAnsi="Times New Roman" w:cs="Times New Roman"/>
                <w:sz w:val="28"/>
                <w:szCs w:val="28"/>
                <w:lang w:eastAsia="ru-RU"/>
              </w:rPr>
              <w:br/>
              <w:t>6.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23% в 2015 году.</w:t>
            </w:r>
            <w:r w:rsidRPr="00B97B65">
              <w:rPr>
                <w:rFonts w:ascii="Times New Roman" w:eastAsia="Times New Roman" w:hAnsi="Times New Roman" w:cs="Times New Roman"/>
                <w:sz w:val="28"/>
                <w:szCs w:val="28"/>
                <w:lang w:eastAsia="ru-RU"/>
              </w:rPr>
              <w:br/>
              <w:t>7. Увеличение удельного веса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до 36% в 2020 году.</w:t>
            </w:r>
            <w:r w:rsidRPr="00B97B65">
              <w:rPr>
                <w:rFonts w:ascii="Times New Roman" w:eastAsia="Times New Roman" w:hAnsi="Times New Roman" w:cs="Times New Roman"/>
                <w:sz w:val="28"/>
                <w:szCs w:val="28"/>
                <w:lang w:eastAsia="ru-RU"/>
              </w:rPr>
              <w:br/>
              <w:t>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t>- реализация в полном объеме мероприятий государственной программы, достижение ее целей и задач;</w:t>
            </w:r>
            <w:r w:rsidRPr="00B97B65">
              <w:rPr>
                <w:rFonts w:ascii="Times New Roman" w:eastAsia="Times New Roman" w:hAnsi="Times New Roman" w:cs="Times New Roman"/>
                <w:sz w:val="28"/>
                <w:szCs w:val="28"/>
                <w:lang w:eastAsia="ru-RU"/>
              </w:rPr>
              <w:br/>
              <w:t>- создание эффективной системы планирования и управления реализацией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повышение эффективности деятельности органов исполнительной власти и органов местного самоуправления в сфере культуры и туризма;</w:t>
            </w:r>
            <w:r w:rsidRPr="00B97B65">
              <w:rPr>
                <w:rFonts w:ascii="Times New Roman" w:eastAsia="Times New Roman" w:hAnsi="Times New Roman" w:cs="Times New Roman"/>
                <w:sz w:val="28"/>
                <w:szCs w:val="28"/>
                <w:lang w:eastAsia="ru-RU"/>
              </w:rPr>
              <w:br/>
              <w:t>- создание условий для привлечения в отрасль культуры высококвалифицированных кадров, в том числе молодых специалистов;</w:t>
            </w:r>
            <w:r w:rsidRPr="00B97B65">
              <w:rPr>
                <w:rFonts w:ascii="Times New Roman" w:eastAsia="Times New Roman" w:hAnsi="Times New Roman" w:cs="Times New Roman"/>
                <w:sz w:val="28"/>
                <w:szCs w:val="28"/>
                <w:lang w:eastAsia="ru-RU"/>
              </w:rPr>
              <w:br/>
              <w:t>- формирование необходимой нормативно-правовой базы, обеспечивающей эффективную реализацию государственной программы и направленной на развитие сферы культуры и туризма</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135"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w:t>
            </w:r>
            <w:hyperlink r:id="rId136"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tc>
      </w:tr>
    </w:tbl>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 Характеристика сферы реализации подпрограммы, описание основных проблем в указанной сфере и прогноз ее развития</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Утратил силу. - </w:t>
      </w:r>
      <w:hyperlink r:id="rId137"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13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Приоритетом государственной политики в сфере реализации подпрограммы является качественное выполнение мероприятий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Основной целью подпрограммы является создание необходимых условий для реализации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Достижение поставленной цели будет обеспечено посредством решения следующих задач:</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Обеспечение эффективного управления государственной программой и развитие отраслевой инфраструктуры.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Обеспечение условий для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Совершенствование правового, организационного, экономического механизмов функционирования в сфере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Формирование и продвижение позитивного имиджа культуры и искусства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5. Мониторинг реализации государственной программы с целью своевременного принятия управленческих решений.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Достижение поставленных задач характеризуется следующими целевыми показателями: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Значение показателя (индикатора) подпрограммы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333500" cy="266700"/>
            <wp:effectExtent l="19050" t="0" r="0" b="0"/>
            <wp:docPr id="14" name="Рисунок 1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ГОСУДАРСТВЕННОЙ ПРОГРАММЫ ВОРОНЕЖСКОЙ ОБЛАСТИ "/>
                    <pic:cNvPicPr>
                      <a:picLocks noChangeAspect="1" noChangeArrowheads="1"/>
                    </pic:cNvPicPr>
                  </pic:nvPicPr>
                  <pic:blipFill>
                    <a:blip r:embed="rId118"/>
                    <a:srcRect/>
                    <a:stretch>
                      <a:fillRect/>
                    </a:stretch>
                  </pic:blipFill>
                  <pic:spPr bwMode="auto">
                    <a:xfrm>
                      <a:off x="0" y="0"/>
                      <a:ext cx="1333500" cy="2667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w:t>
      </w:r>
      <w:proofErr w:type="gramEnd"/>
      <w:r w:rsidRPr="00B97B65">
        <w:rPr>
          <w:rFonts w:ascii="Times New Roman" w:eastAsia="Times New Roman" w:hAnsi="Times New Roman" w:cs="Times New Roman"/>
          <w:sz w:val="28"/>
          <w:szCs w:val="28"/>
          <w:lang w:eastAsia="ru-RU"/>
        </w:rPr>
        <w:t xml:space="preserve"> -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403860" cy="228600"/>
            <wp:effectExtent l="19050" t="0" r="0" b="0"/>
            <wp:docPr id="15" name="Рисунок 1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ГОСУДАРСТВЕННОЙ ПРОГРАММЫ ВОРОНЕЖСКОЙ ОБЛАСТИ "/>
                    <pic:cNvPicPr>
                      <a:picLocks noChangeAspect="1" noChangeArrowheads="1"/>
                    </pic:cNvPicPr>
                  </pic:nvPicPr>
                  <pic:blipFill>
                    <a:blip r:embed="rId51"/>
                    <a:srcRect/>
                    <a:stretch>
                      <a:fillRect/>
                    </a:stretch>
                  </pic:blipFill>
                  <pic:spPr bwMode="auto">
                    <a:xfrm>
                      <a:off x="0" y="0"/>
                      <a:ext cx="403860" cy="2286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n</w:t>
      </w:r>
      <w:proofErr w:type="spellEnd"/>
      <w:r w:rsidRPr="00B97B65">
        <w:rPr>
          <w:rFonts w:ascii="Times New Roman" w:eastAsia="Times New Roman" w:hAnsi="Times New Roman" w:cs="Times New Roman"/>
          <w:sz w:val="28"/>
          <w:szCs w:val="28"/>
          <w:lang w:eastAsia="ru-RU"/>
        </w:rPr>
        <w:t xml:space="preserve"> - количество целевых показателей (индикаторов)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Индекс, характеризующий степень достижения в отчетном периоде запланированного значения целевого показателя (индикатора) подпрограммы, </w:t>
      </w:r>
      <w:r w:rsidRPr="00AE0AC3">
        <w:rPr>
          <w:rFonts w:ascii="Times New Roman" w:eastAsia="Times New Roman" w:hAnsi="Times New Roman" w:cs="Times New Roman"/>
          <w:noProof/>
          <w:sz w:val="28"/>
          <w:szCs w:val="28"/>
          <w:lang w:eastAsia="ru-RU"/>
        </w:rPr>
        <w:drawing>
          <wp:inline distT="0" distB="0" distL="0" distR="0">
            <wp:extent cx="403860" cy="228600"/>
            <wp:effectExtent l="19050" t="0" r="0" b="0"/>
            <wp:docPr id="16" name="Рисунок 16"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ГОСУДАРСТВЕННОЙ ПРОГРАММЫ ВОРОНЕЖСКОЙ ОБЛАСТИ "/>
                    <pic:cNvPicPr>
                      <a:picLocks noChangeAspect="1" noChangeArrowheads="1"/>
                    </pic:cNvPicPr>
                  </pic:nvPicPr>
                  <pic:blipFill>
                    <a:blip r:embed="rId51"/>
                    <a:srcRect/>
                    <a:stretch>
                      <a:fillRect/>
                    </a:stretch>
                  </pic:blipFill>
                  <pic:spPr bwMode="auto">
                    <a:xfrm>
                      <a:off x="0" y="0"/>
                      <a:ext cx="403860" cy="2286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836420" cy="464820"/>
            <wp:effectExtent l="19050" t="0" r="0" b="0"/>
            <wp:docPr id="17" name="Рисунок 1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ГОСУДАРСТВЕННОЙ ПРОГРАММЫ ВОРОНЕЖСКОЙ ОБЛАСТИ "/>
                    <pic:cNvPicPr>
                      <a:picLocks noChangeAspect="1" noChangeArrowheads="1"/>
                    </pic:cNvPicPr>
                  </pic:nvPicPr>
                  <pic:blipFill>
                    <a:blip r:embed="rId52"/>
                    <a:srcRect/>
                    <a:stretch>
                      <a:fillRect/>
                    </a:stretch>
                  </pic:blipFill>
                  <pic:spPr bwMode="auto">
                    <a:xfrm>
                      <a:off x="0" y="0"/>
                      <a:ext cx="1836420" cy="46482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601980" cy="236220"/>
            <wp:effectExtent l="19050" t="0" r="7620" b="0"/>
            <wp:docPr id="18" name="Рисунок 1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ГОСУДАРСТВЕННОЙ ПРОГРАММЫ ВОРОНЕЖСКОЙ ОБЛАСТИ "/>
                    <pic:cNvPicPr>
                      <a:picLocks noChangeAspect="1" noChangeArrowheads="1"/>
                    </pic:cNvPicPr>
                  </pic:nvPicPr>
                  <pic:blipFill>
                    <a:blip r:embed="rId53"/>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фактическое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601980" cy="236220"/>
            <wp:effectExtent l="19050" t="0" r="7620" b="0"/>
            <wp:docPr id="19" name="Рисунок 1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ГОСУДАРСТВЕННОЙ ПРОГРАММЫ ВОРОНЕЖСКОЙ ОБЛАСТИ "/>
                    <pic:cNvPicPr>
                      <a:picLocks noChangeAspect="1" noChangeArrowheads="1"/>
                    </pic:cNvPicPr>
                  </pic:nvPicPr>
                  <pic:blipFill>
                    <a:blip r:embed="rId53"/>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плановое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подпрограммы в целом.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2. Доля государственных служащих департамента культуры Воронежской области, прошедших повышение квалификации в течение последних 3 лет, </w:t>
      </w:r>
      <w:r w:rsidRPr="00B97B65">
        <w:rPr>
          <w:rFonts w:ascii="Times New Roman" w:eastAsia="Times New Roman" w:hAnsi="Times New Roman" w:cs="Times New Roman"/>
          <w:sz w:val="28"/>
          <w:szCs w:val="28"/>
          <w:lang w:eastAsia="ru-RU"/>
        </w:rPr>
        <w:lastRenderedPageBreak/>
        <w:t>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Укомплектованность должностей государственной гражданской службы в департаменте культуры Воронежской области,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Количество плановых и внеплановых проверок подведомственных учреждений,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Качество финансового менеджмента департамента культуры Воронежской области, баллов.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7. Удельный вес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Плановые значения целевых показателей приведены в таблице 2 приложения N 1 к 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Основными ожидаемыми результатами реализации подпрограммы являются: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количественном выражении: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Увеличение доли государственных служащих департамента культуры Воронежской области, прошедших повышение квалификации в течение последних 3 лет, до 100%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Сохранение уровня укомплектованности должностей государственной гражданской службы в департаменте культуры Воронежской области на уровне 100% с 2016 года</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3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Увеличение количества плановых и внеплановых проверок подведомственных учреждений до 10 единиц в 2020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4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Качество финансового менеджмента департамента культуры Воронежской области довести до 82 баллов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23% в 2015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6 в ред. </w:t>
      </w:r>
      <w:hyperlink r:id="rId14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7. </w:t>
      </w:r>
      <w:proofErr w:type="gramStart"/>
      <w:r w:rsidRPr="00B97B65">
        <w:rPr>
          <w:rFonts w:ascii="Times New Roman" w:eastAsia="Times New Roman" w:hAnsi="Times New Roman" w:cs="Times New Roman"/>
          <w:sz w:val="28"/>
          <w:szCs w:val="28"/>
          <w:lang w:eastAsia="ru-RU"/>
        </w:rPr>
        <w:t>Увеличение удельного веса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до 36%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качественном выражении: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реализация в полном объеме мероприятий государственной программы, достижение ее целей и задач;</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эффективной системы планирования и управления реализацией государственной программы;</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эффективности деятельности органов исполнительной власти и органов местного самоуправления в сфере культуры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условий для привлечения в отрасль культуры высококвалифицированных кадров, в том числе молодых специалистов;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необходимой нормативно-правовой базы, обеспечивающей эффективную реализацию государственной программы и направленной на развитие сферы культуры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подпрограммы - 2014 - 2020 годы.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3. Характеристика основных мероприятий и мероприятий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Перечень основных мероприятий подпрограммы определен исходя из необходимости достижения ожидаемых результатов ее реализации, а также </w:t>
      </w:r>
      <w:r w:rsidRPr="00B97B65">
        <w:rPr>
          <w:rFonts w:ascii="Times New Roman" w:eastAsia="Times New Roman" w:hAnsi="Times New Roman" w:cs="Times New Roman"/>
          <w:sz w:val="28"/>
          <w:szCs w:val="28"/>
          <w:lang w:eastAsia="ru-RU"/>
        </w:rPr>
        <w:lastRenderedPageBreak/>
        <w:t>исходя из полномочий и функций департамента.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Основные мероприятия подпрограммы будут реализовываться в соответствии с полномочиями департамента культуры Воронежской области и управления по охране объектов культурного наследия Воронежской области, а также в рамках государственного задания ГБУК ВО "Центр обеспечения деятельности учреждений культуры"</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Подпрограммой предусмотрено осуществление следующих основных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Осуществление переданных полномочий Российской Федерации по государственной охране объектов культурного наследия федерального значения.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4. Финансовое обеспечение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"Центр обеспечения деятельности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4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 Срок реализации основного мероприятия в части реализации функций и полномочий в отношении объектов культурного наследия (памятников истории и культуры) - 2014 - 2015 годы</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4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Исполнители основного мероприятия - департамент культуры Воронежской области, управление по охране объектов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предусматривает расходы на содержание аппаратов департамента и управления (фонд оплаты труда, страховые взносы, другие выплаты), оплату коммунальных услуг, услуг связи и прочих работ и услуг</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основного мероприятия проводится анализ показателей деятельности подведомственных учреждений, степени эффективности использования бюджетных средств, оценка качества фактически предоставляемых услуг на предмет их соответствия стандартам качества и административным регламентам оказания государственных услуг, а также ежегодная корректировка финансовых показателей программных мероприятий и показателей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оценивается по показателям: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Доля государственных служащих департамента культуры Воронежской области, прошедших повышение квалификации в течение последних 3 лет,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Укомплектованность должностей государственной гражданской службы в департаменте культуры Воронежской области,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Количество плановых и внеплановых проверок подведомственных учреждений,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Ожидаемым результатом мероприятия является обеспечение эффективного использования бюджетных средств, обеспечение эффективного управления деятельностью подведомственных учреждений.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Основное мероприятие 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основного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4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Основное мероприятие предусматривает расходы на публикацию нормативных правовых актов, транспортные услуги, приобретение оборудования для функционирования информационных систем и компонентов </w:t>
      </w:r>
      <w:proofErr w:type="spellStart"/>
      <w:r w:rsidRPr="00B97B65">
        <w:rPr>
          <w:rFonts w:ascii="Times New Roman" w:eastAsia="Times New Roman" w:hAnsi="Times New Roman" w:cs="Times New Roman"/>
          <w:sz w:val="28"/>
          <w:szCs w:val="28"/>
          <w:lang w:eastAsia="ru-RU"/>
        </w:rPr>
        <w:t>ИКТ-инфраструктуры</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14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оценивается по показателю "Качество финансового менеджмента департамента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14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Качественным результатом реализации мероприятия является: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соблюдение порядка и сроков публикации нормативно-правовых актов департамента;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отсутствие просроченной кредиторской задолженности по уплате налогов, сборов.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3. Осуществление переданных полномочий Российской Федерации по государственной охране объектов культурного наследия федерального значения</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- 2014 - 2015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xml:space="preserve">     (в ред. </w:t>
      </w:r>
      <w:hyperlink r:id="rId14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основного мероприятия - управление по охране объектов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Мероприятие включает в себя реализацию переданных с федерального уровня полномочий по сохранению, использованию и популяризации объектов культурного наследия (памятников истории и культуры), находящихся в федеральной собственности, расположенных на территории Воронежской области, в том числе: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1) государственную охрану объектов культурного наследия федерального значения в соответствии со статьей 33 </w:t>
      </w:r>
      <w:hyperlink r:id="rId148" w:history="1">
        <w:r w:rsidRPr="00AE0AC3">
          <w:rPr>
            <w:rFonts w:ascii="Times New Roman" w:eastAsia="Times New Roman" w:hAnsi="Times New Roman" w:cs="Times New Roman"/>
            <w:sz w:val="28"/>
            <w:szCs w:val="28"/>
            <w:lang w:eastAsia="ru-RU"/>
          </w:rPr>
          <w:t>Федерального закона от 25.06.2002 N 73-ФЗ "Об объектах культурного наследия (памятниках истории и</w:t>
        </w:r>
        <w:proofErr w:type="gramEnd"/>
        <w:r w:rsidRPr="00AE0AC3">
          <w:rPr>
            <w:rFonts w:ascii="Times New Roman" w:eastAsia="Times New Roman" w:hAnsi="Times New Roman" w:cs="Times New Roman"/>
            <w:sz w:val="28"/>
            <w:szCs w:val="28"/>
            <w:lang w:eastAsia="ru-RU"/>
          </w:rPr>
          <w:t xml:space="preserve"> культуры) народов Российской Федерации"</w:t>
        </w:r>
      </w:hyperlink>
      <w:r w:rsidRPr="00B97B65">
        <w:rPr>
          <w:rFonts w:ascii="Times New Roman" w:eastAsia="Times New Roman" w:hAnsi="Times New Roman" w:cs="Times New Roman"/>
          <w:sz w:val="28"/>
          <w:szCs w:val="28"/>
          <w:lang w:eastAsia="ru-RU"/>
        </w:rPr>
        <w:t xml:space="preserve"> (далее - </w:t>
      </w:r>
      <w:hyperlink r:id="rId149" w:history="1">
        <w:r w:rsidRPr="00AE0AC3">
          <w:rPr>
            <w:rFonts w:ascii="Times New Roman" w:eastAsia="Times New Roman" w:hAnsi="Times New Roman" w:cs="Times New Roman"/>
            <w:sz w:val="28"/>
            <w:szCs w:val="28"/>
            <w:lang w:eastAsia="ru-RU"/>
          </w:rPr>
          <w:t>Федеральный закон "Об объектах культурного наследия (памятниках истории и культуры) народов Российской Федерации"</w:t>
        </w:r>
      </w:hyperlink>
      <w:r w:rsidRPr="00B97B65">
        <w:rPr>
          <w:rFonts w:ascii="Times New Roman" w:eastAsia="Times New Roman" w:hAnsi="Times New Roman" w:cs="Times New Roman"/>
          <w:sz w:val="28"/>
          <w:szCs w:val="28"/>
          <w:lang w:eastAsia="ru-RU"/>
        </w:rPr>
        <w:t>), за исключением: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ведения единого государственного реестра объектов культурного наследия (памятников истории и культуры) народов Российской Федерации;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сфере сохранения, использования, популяризации и государственной охраны объектов 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выдачи разрешений (открытых листов) на проведение работ по выявлению и изучению объектов археологического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осуществление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 xml:space="preserve">3)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пунктом 4 статьи 47.3 </w:t>
      </w:r>
      <w:hyperlink r:id="rId150" w:history="1">
        <w:r w:rsidRPr="00AE0AC3">
          <w:rPr>
            <w:rFonts w:ascii="Times New Roman" w:eastAsia="Times New Roman" w:hAnsi="Times New Roman" w:cs="Times New Roman"/>
            <w:sz w:val="28"/>
            <w:szCs w:val="28"/>
            <w:lang w:eastAsia="ru-RU"/>
          </w:rPr>
          <w:t xml:space="preserve">Федерального закона "Об объектах культурного наследия (памятниках истории и культуры) народов Российской </w:t>
        </w:r>
        <w:r w:rsidRPr="00AE0AC3">
          <w:rPr>
            <w:rFonts w:ascii="Times New Roman" w:eastAsia="Times New Roman" w:hAnsi="Times New Roman" w:cs="Times New Roman"/>
            <w:sz w:val="28"/>
            <w:szCs w:val="28"/>
            <w:lang w:eastAsia="ru-RU"/>
          </w:rPr>
          <w:lastRenderedPageBreak/>
          <w:t>Федерации"</w:t>
        </w:r>
      </w:hyperlink>
      <w:r w:rsidRPr="00B97B65">
        <w:rPr>
          <w:rFonts w:ascii="Times New Roman" w:eastAsia="Times New Roman" w:hAnsi="Times New Roman" w:cs="Times New Roman"/>
          <w:sz w:val="28"/>
          <w:szCs w:val="28"/>
          <w:lang w:eastAsia="ru-RU"/>
        </w:rPr>
        <w:t>,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w:t>
      </w:r>
      <w:proofErr w:type="gramEnd"/>
      <w:r w:rsidRPr="00B97B65">
        <w:rPr>
          <w:rFonts w:ascii="Times New Roman" w:eastAsia="Times New Roman" w:hAnsi="Times New Roman" w:cs="Times New Roman"/>
          <w:sz w:val="28"/>
          <w:szCs w:val="28"/>
          <w:lang w:eastAsia="ru-RU"/>
        </w:rPr>
        <w:t xml:space="preserve"> утверждается Правительством Российской Федерации), подготовку и утверждение охранных обязательств собственников или иных законных владельцев объектов культурного наследия в соответствии с пунктом 7 статьи 47.6 </w:t>
      </w:r>
      <w:hyperlink r:id="rId151" w:history="1">
        <w:r w:rsidRPr="00AE0AC3">
          <w:rPr>
            <w:rFonts w:ascii="Times New Roman" w:eastAsia="Times New Roman" w:hAnsi="Times New Roman" w:cs="Times New Roman"/>
            <w:sz w:val="28"/>
            <w:szCs w:val="28"/>
            <w:lang w:eastAsia="ru-RU"/>
          </w:rPr>
          <w:t>Федерального закона "Об объектах культурного наследия (памятниках истории и культуры) народов Российской Федерации"</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утверждение отчетной документации о проведении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 xml:space="preserve">5) разработку, согласование и утверждение в случаях и порядке, установленных </w:t>
      </w:r>
      <w:hyperlink r:id="rId152" w:history="1">
        <w:r w:rsidRPr="00AE0AC3">
          <w:rPr>
            <w:rFonts w:ascii="Times New Roman" w:eastAsia="Times New Roman" w:hAnsi="Times New Roman" w:cs="Times New Roman"/>
            <w:sz w:val="28"/>
            <w:szCs w:val="28"/>
            <w:lang w:eastAsia="ru-RU"/>
          </w:rPr>
          <w:t>Федеральным законом "Об объектах культурного наследия (памятниках истории и культуры) народов Российской Федерации"</w:t>
        </w:r>
      </w:hyperlink>
      <w:r w:rsidRPr="00B97B65">
        <w:rPr>
          <w:rFonts w:ascii="Times New Roman" w:eastAsia="Times New Roman" w:hAnsi="Times New Roman" w:cs="Times New Roman"/>
          <w:sz w:val="28"/>
          <w:szCs w:val="28"/>
          <w:lang w:eastAsia="ru-RU"/>
        </w:rPr>
        <w:t>,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Воронежской области и органов местного самоуправления Воронежской области о предоставлении земель и об изменении их правового режима.</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оценивается по показателю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 реализации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абзац исключен. - </w:t>
      </w:r>
      <w:hyperlink r:id="rId153"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установление эффективной системы </w:t>
      </w:r>
      <w:proofErr w:type="gramStart"/>
      <w:r w:rsidRPr="00B97B65">
        <w:rPr>
          <w:rFonts w:ascii="Times New Roman" w:eastAsia="Times New Roman" w:hAnsi="Times New Roman" w:cs="Times New Roman"/>
          <w:sz w:val="28"/>
          <w:szCs w:val="28"/>
          <w:lang w:eastAsia="ru-RU"/>
        </w:rPr>
        <w:t>контроля за</w:t>
      </w:r>
      <w:proofErr w:type="gramEnd"/>
      <w:r w:rsidRPr="00B97B65">
        <w:rPr>
          <w:rFonts w:ascii="Times New Roman" w:eastAsia="Times New Roman" w:hAnsi="Times New Roman" w:cs="Times New Roman"/>
          <w:sz w:val="28"/>
          <w:szCs w:val="28"/>
          <w:lang w:eastAsia="ru-RU"/>
        </w:rPr>
        <w:t xml:space="preserve"> соблюдением законодательства в области государственной охраны объектов культурного наследия федерального значения.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Основное мероприятие 4. Финансовое обеспечение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"Центр обеспечения деятельности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Исполнитель основного мероприятия - департамент культуры </w:t>
      </w:r>
      <w:r w:rsidRPr="00B97B65">
        <w:rPr>
          <w:rFonts w:ascii="Times New Roman" w:eastAsia="Times New Roman" w:hAnsi="Times New Roman" w:cs="Times New Roman"/>
          <w:sz w:val="28"/>
          <w:szCs w:val="28"/>
          <w:lang w:eastAsia="ru-RU"/>
        </w:rPr>
        <w:lastRenderedPageBreak/>
        <w:t>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5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включает в себя расходы на содержание ГБУК ВО "Центр обеспечения деятельности учреждений культуры" в целях оказания содействия в укреплении материально-технической базы областных учреждений культуры, обеспечения контроля за расходованием топливно-энергетических ресурсов, техническим и транспортным сопровождением департамента и областных учреждений культуры. Кроме того, в рамках мероприятия специалистами учреждения осуществляется методическая и консультативная помощь областным государственным учреждениям культуры в организации закупок для государственных нужд, проверка проектно-сметной документации на соответствие нормативным документам в области ценообразования и сметного нормирования в строительстве в стоимостном выражении.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оценивается по показателю "Удельный вес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5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27.08.2014 N 785</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Ожидаемый результат: эффективная реализация технического обеспечения деятельности учредителя и подведомственных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156" w:history="1">
        <w:r w:rsidRPr="00AE0AC3">
          <w:rPr>
            <w:rFonts w:ascii="Times New Roman" w:eastAsia="Times New Roman" w:hAnsi="Times New Roman" w:cs="Times New Roman"/>
            <w:sz w:val="28"/>
            <w:szCs w:val="28"/>
            <w:lang w:eastAsia="ru-RU"/>
          </w:rPr>
          <w:t xml:space="preserve">постановления правительства Воронежской области от 03.04.2015 </w:t>
        </w:r>
        <w:proofErr w:type="gramStart"/>
        <w:r w:rsidRPr="00AE0AC3">
          <w:rPr>
            <w:rFonts w:ascii="Times New Roman" w:eastAsia="Times New Roman" w:hAnsi="Times New Roman" w:cs="Times New Roman"/>
            <w:sz w:val="28"/>
            <w:szCs w:val="28"/>
            <w:lang w:eastAsia="ru-RU"/>
          </w:rPr>
          <w:t>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Оценка реализации всех мероприятий подпрограммы оценивается показателем "Уровень достижения значений целевых показателей подпрограммы".</w:t>
      </w:r>
      <w:proofErr w:type="gramEnd"/>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4. Характеристика мер государственного регулирования</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roofErr w:type="gramEnd"/>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lastRenderedPageBreak/>
        <w:t>5. Характеристика основных мероприятий, реализуемых муниципальными образованиями Воронежской области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Муниципальные образования Воронежской области не являются участниками подпрограммы.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"Обеспечение реализации государственной программы" не предусмотрено.</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7. Финансовое обеспечение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Финансирование расходов на обеспечение реализации мероприятий подпрограммы осуществляется за счет средств областного бюджета, а также за счет субвенций из федерального бюджета, предусмотренных на исполнение переданных Российской Федерацией полномочий.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Объемы финансирования подлежат ежегодному уточнению в рамках формирования проектов бюджетов на очередной финансовый год и плановый период.</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Расходы областного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в разрезе основных мероприятий по годам подпрограммы представлено в таблицах 2, 3 приложения N 1 к государственной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5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8. Анализ рисков реализации подпрограммы и описание мер управления рисками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реализации подпрограммы могут быть выделены следующие риски ее реализации: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 Для минимизации воздействия данной группы рисков планируется: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 проводить мониторинг планируемых изменений в федеральном законодательстве в сферах культуры, туризма и смежных областях.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Кадровые риски обусловлены определенным дефицитом высококвалифицированных кадров в сферах культуры и туризма, что снижает эффективность работы учреждений сферы культуры, предприятий и организаций туристской индустрии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3. 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B97B65">
        <w:rPr>
          <w:rFonts w:ascii="Times New Roman" w:eastAsia="Times New Roman" w:hAnsi="Times New Roman" w:cs="Times New Roman"/>
          <w:sz w:val="28"/>
          <w:szCs w:val="28"/>
          <w:lang w:eastAsia="ru-RU"/>
        </w:rPr>
        <w:t>секвестированием</w:t>
      </w:r>
      <w:proofErr w:type="spellEnd"/>
      <w:r w:rsidRPr="00B97B65">
        <w:rPr>
          <w:rFonts w:ascii="Times New Roman" w:eastAsia="Times New Roman" w:hAnsi="Times New Roman" w:cs="Times New Roman"/>
          <w:sz w:val="28"/>
          <w:szCs w:val="28"/>
          <w:lang w:eastAsia="ru-RU"/>
        </w:rPr>
        <w:t xml:space="preserve"> бюджетных расходов в сфере реализации подпрограммы,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Способами ограничения финансовых рисков выступают: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ежегодное уточнение объемов финансовых средств, предусмотренных на реализацию мероприятий подпрограммы, в зависимости от достигнутых результатов;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планирование бюджетных расходов с применением методик оценки эффективности бюджетных расходов;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привлечение внебюджетного финансирования, в т.ч. выявление и внедрение лучшего опыта привлечения внебюджетных ресурсов в сферы культуры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4. Административные риски связаны с неэффективным управлением подпрограммой, низкой эффективностью взаимодействия заинтересованных сторон, что может повлечь за собой потерю управляемости отраслей культуры и туризма, нарушение планируемых сроков реализации подпрограммы, невыполнение ее цели и задач, </w:t>
      </w:r>
      <w:proofErr w:type="spellStart"/>
      <w:r w:rsidRPr="00B97B65">
        <w:rPr>
          <w:rFonts w:ascii="Times New Roman" w:eastAsia="Times New Roman" w:hAnsi="Times New Roman" w:cs="Times New Roman"/>
          <w:sz w:val="28"/>
          <w:szCs w:val="28"/>
          <w:lang w:eastAsia="ru-RU"/>
        </w:rPr>
        <w:t>недостижение</w:t>
      </w:r>
      <w:proofErr w:type="spellEnd"/>
      <w:r w:rsidRPr="00B97B65">
        <w:rPr>
          <w:rFonts w:ascii="Times New Roman" w:eastAsia="Times New Roman" w:hAnsi="Times New Roman" w:cs="Times New Roman"/>
          <w:sz w:val="28"/>
          <w:szCs w:val="28"/>
          <w:lang w:eastAsia="ru-RU"/>
        </w:rPr>
        <w:t xml:space="preserve"> плановых значений показателей, снижение эффективности использования ресурсов и качества выполнения мероприятий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Основными условиями минимизации административных рисков являются: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эффективной системы управления реализацией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 проведение систематического аудита результативности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регулярная публикация отчетов о ходе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повышение </w:t>
      </w:r>
      <w:proofErr w:type="gramStart"/>
      <w:r w:rsidRPr="00B97B65">
        <w:rPr>
          <w:rFonts w:ascii="Times New Roman" w:eastAsia="Times New Roman" w:hAnsi="Times New Roman" w:cs="Times New Roman"/>
          <w:sz w:val="28"/>
          <w:szCs w:val="28"/>
          <w:lang w:eastAsia="ru-RU"/>
        </w:rPr>
        <w:t>эффективности взаимодействия участников реализации подпрограммы</w:t>
      </w:r>
      <w:proofErr w:type="gramEnd"/>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создание системы мониторингов реализации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своевременная корректировка мероприятий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Риск несовершенства технологической инфраструктуры - неготовность инфраструктуры к решению поставленных перед ней задач может привести к задержкам в реализации подпрограммы. В целях уменьшения данного риска предусмотрены мероприятия развития технологической инфраструктуры.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9. Оценка эффективности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15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Эффективность реализации подпрограммы определяется степенью достижения целевых показателей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Результаты реализации мероприятий подпрограммы будут влиять на формирование благоприятных организационных, экономических, правовых и иных условий для культурного развития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процессе реализации мероприятий, способствующих повышению эффективности государственного управления в сфере экономики и совершенствованию государственного стратегического управления, прогнозируется достижение к 2020 году следующих основных результатов: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количественном выражении: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Увеличение доли государственных служащих департамента культуры, прошедших повышение квалификации в течение последних 3 лет, до 100%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Сохранение уровня укомплектованности должностей государственной гражданской службы в департаменте культуры Воронежской области на уровне 100% с 2016 года</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5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4. Увеличение количества плановых и внеплановых проверок подведомственных учреждений до 10 единиц в 2020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6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Качество финансового менеджмента департамента культуры Воронежской области довести до 82 баллов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23% в 2015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6 в ред. </w:t>
      </w:r>
      <w:hyperlink r:id="rId16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8. </w:t>
      </w:r>
      <w:proofErr w:type="gramStart"/>
      <w:r w:rsidRPr="00B97B65">
        <w:rPr>
          <w:rFonts w:ascii="Times New Roman" w:eastAsia="Times New Roman" w:hAnsi="Times New Roman" w:cs="Times New Roman"/>
          <w:sz w:val="28"/>
          <w:szCs w:val="28"/>
          <w:lang w:eastAsia="ru-RU"/>
        </w:rPr>
        <w:t>Увеличение удельного веса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до 36%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качественном выражении: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реализация в полном объеме мероприятий государственной программы "Развитие культуры и туризма", достижение ее целей и задач;</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эффективной системы планирования и управления реализацией государственной программы;</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эффективности деятельности органов исполнительной власти и органов местного самоуправления в сфере культуры и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условий для привлечения в отрасль культуры высококвалифицированных кадров, в том числе молодых специалистов;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необходимой нормативно-правовой базы, обеспечивающей эффективную реализацию государственной программы и направленной на развитие сферы культуры и туризма.</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Подпрограмма 4 "Развитие сельской культуры Воронежской области"</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lastRenderedPageBreak/>
        <w:t>Паспорт подпрограммы "Развитие сельской культуры Воронежской области" государственной программы Воронежской области "Развитие культуры и туризма"</w:t>
      </w:r>
    </w:p>
    <w:tbl>
      <w:tblPr>
        <w:tblW w:w="0" w:type="auto"/>
        <w:tblCellSpacing w:w="15" w:type="dxa"/>
        <w:tblCellMar>
          <w:top w:w="15" w:type="dxa"/>
          <w:left w:w="15" w:type="dxa"/>
          <w:bottom w:w="15" w:type="dxa"/>
          <w:right w:w="15" w:type="dxa"/>
        </w:tblCellMar>
        <w:tblLook w:val="04A0"/>
      </w:tblPr>
      <w:tblGrid>
        <w:gridCol w:w="2920"/>
        <w:gridCol w:w="6525"/>
      </w:tblGrid>
      <w:tr w:rsidR="00B97B65" w:rsidRPr="00B97B65" w:rsidTr="00B97B65">
        <w:trPr>
          <w:trHeight w:val="12"/>
          <w:tblCellSpacing w:w="15" w:type="dxa"/>
        </w:trPr>
        <w:tc>
          <w:tcPr>
            <w:tcW w:w="295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 департамент строительной политики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162"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от 09.09.2015 N 717)</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мероприятия, входящие в состав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1. 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в Воронежской области.</w:t>
            </w:r>
            <w:r w:rsidRPr="00B97B65">
              <w:rPr>
                <w:rFonts w:ascii="Times New Roman" w:eastAsia="Times New Roman" w:hAnsi="Times New Roman" w:cs="Times New Roman"/>
                <w:sz w:val="28"/>
                <w:szCs w:val="28"/>
                <w:lang w:eastAsia="ru-RU"/>
              </w:rPr>
              <w:br/>
              <w:t>2. Содействие сохранению и развитию муниципальных учреждений культуры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Цель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Повышение качества жизни населения Воронежской области через сохранение и развитие муниципальной культуры как важнейшего фактора социально-экономического развития Воронежской области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Задачи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Повышение уровня обеспеченности населения учреждениями культуры в сельской местности.</w:t>
            </w:r>
            <w:r w:rsidRPr="00B97B65">
              <w:rPr>
                <w:rFonts w:ascii="Times New Roman" w:eastAsia="Times New Roman" w:hAnsi="Times New Roman" w:cs="Times New Roman"/>
                <w:sz w:val="28"/>
                <w:szCs w:val="28"/>
                <w:lang w:eastAsia="ru-RU"/>
              </w:rPr>
              <w:br/>
              <w:t>2. Создание условий для повышения качества и разнообразия услуг, предоставляемых в сфере культуры.</w:t>
            </w:r>
            <w:r w:rsidRPr="00B97B65">
              <w:rPr>
                <w:rFonts w:ascii="Times New Roman" w:eastAsia="Times New Roman" w:hAnsi="Times New Roman" w:cs="Times New Roman"/>
                <w:sz w:val="28"/>
                <w:szCs w:val="28"/>
                <w:lang w:eastAsia="ru-RU"/>
              </w:rPr>
              <w:br/>
              <w:t>3. Модернизация и создание условий для инновационного развития сельских учреждений культуры.</w:t>
            </w:r>
            <w:r w:rsidRPr="00B97B65">
              <w:rPr>
                <w:rFonts w:ascii="Times New Roman" w:eastAsia="Times New Roman" w:hAnsi="Times New Roman" w:cs="Times New Roman"/>
                <w:sz w:val="28"/>
                <w:szCs w:val="28"/>
                <w:lang w:eastAsia="ru-RU"/>
              </w:rPr>
              <w:br/>
              <w:t>4. Сохранение и развитие традиционной народной культуры и любительского самодеятельного творчества сельских территорий Воронежской области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целевые показатели (индикаторы)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t xml:space="preserve">2. Удельный вес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проводимых государственными (муниципальными) учреждениями культуры, процентов.</w:t>
            </w:r>
            <w:r w:rsidRPr="00B97B65">
              <w:rPr>
                <w:rFonts w:ascii="Times New Roman" w:eastAsia="Times New Roman" w:hAnsi="Times New Roman" w:cs="Times New Roman"/>
                <w:sz w:val="28"/>
                <w:szCs w:val="28"/>
                <w:lang w:eastAsia="ru-RU"/>
              </w:rPr>
              <w:br/>
              <w:t>3. Количество созданных модельных учреждений культуры в муниципальных районах, единиц.</w:t>
            </w:r>
            <w:r w:rsidRPr="00B97B65">
              <w:rPr>
                <w:rFonts w:ascii="Times New Roman" w:eastAsia="Times New Roman" w:hAnsi="Times New Roman" w:cs="Times New Roman"/>
                <w:sz w:val="28"/>
                <w:szCs w:val="28"/>
                <w:lang w:eastAsia="ru-RU"/>
              </w:rPr>
              <w:br/>
              <w:t>4. Количество объектов культуры, в которых осуществлен капитальный ремонт,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xml:space="preserve">5. Количество организованных </w:t>
            </w:r>
            <w:proofErr w:type="spellStart"/>
            <w:r w:rsidRPr="00B97B65">
              <w:rPr>
                <w:rFonts w:ascii="Times New Roman" w:eastAsia="Times New Roman" w:hAnsi="Times New Roman" w:cs="Times New Roman"/>
                <w:sz w:val="28"/>
                <w:szCs w:val="28"/>
                <w:lang w:eastAsia="ru-RU"/>
              </w:rPr>
              <w:t>внестационарных</w:t>
            </w:r>
            <w:proofErr w:type="spellEnd"/>
            <w:r w:rsidRPr="00B97B65">
              <w:rPr>
                <w:rFonts w:ascii="Times New Roman" w:eastAsia="Times New Roman" w:hAnsi="Times New Roman" w:cs="Times New Roman"/>
                <w:sz w:val="28"/>
                <w:szCs w:val="28"/>
                <w:lang w:eastAsia="ru-RU"/>
              </w:rPr>
              <w:t xml:space="preserve"> учреждений культуры, единиц.</w:t>
            </w:r>
            <w:r w:rsidRPr="00B97B65">
              <w:rPr>
                <w:rFonts w:ascii="Times New Roman" w:eastAsia="Times New Roman" w:hAnsi="Times New Roman" w:cs="Times New Roman"/>
                <w:sz w:val="28"/>
                <w:szCs w:val="28"/>
                <w:lang w:eastAsia="ru-RU"/>
              </w:rPr>
              <w:br/>
              <w:t>6. Удельный вес сельских клубов, оснащенных современным оборудованием, процентов.</w:t>
            </w:r>
            <w:r w:rsidRPr="00B97B65">
              <w:rPr>
                <w:rFonts w:ascii="Times New Roman" w:eastAsia="Times New Roman" w:hAnsi="Times New Roman" w:cs="Times New Roman"/>
                <w:sz w:val="28"/>
                <w:szCs w:val="28"/>
                <w:lang w:eastAsia="ru-RU"/>
              </w:rPr>
              <w:br/>
              <w:t>7. Доля модельных библиотек в структуре сельской библиотечной сети, процентов.</w:t>
            </w:r>
            <w:r w:rsidRPr="00B97B65">
              <w:rPr>
                <w:rFonts w:ascii="Times New Roman" w:eastAsia="Times New Roman" w:hAnsi="Times New Roman" w:cs="Times New Roman"/>
                <w:sz w:val="28"/>
                <w:szCs w:val="28"/>
                <w:lang w:eastAsia="ru-RU"/>
              </w:rPr>
              <w:br/>
              <w:t>8. Количество посещений библиотек (на 1 жителя в год), единиц.</w:t>
            </w:r>
            <w:r w:rsidRPr="00B97B65">
              <w:rPr>
                <w:rFonts w:ascii="Times New Roman" w:eastAsia="Times New Roman" w:hAnsi="Times New Roman" w:cs="Times New Roman"/>
                <w:sz w:val="28"/>
                <w:szCs w:val="28"/>
                <w:lang w:eastAsia="ru-RU"/>
              </w:rPr>
              <w:br/>
              <w:t>9. Количество книговыдач на 1 жителя, единиц.</w:t>
            </w:r>
            <w:r w:rsidRPr="00B97B65">
              <w:rPr>
                <w:rFonts w:ascii="Times New Roman" w:eastAsia="Times New Roman" w:hAnsi="Times New Roman" w:cs="Times New Roman"/>
                <w:sz w:val="28"/>
                <w:szCs w:val="28"/>
                <w:lang w:eastAsia="ru-RU"/>
              </w:rPr>
              <w:br/>
              <w:t>10. Количество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единиц.</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16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Сроки реализации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2014 - 2020 годы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Общий объем финансирования подпрограммы 497950,6 тыс. рублей, в том числе:</w:t>
            </w:r>
            <w:r w:rsidRPr="00B97B65">
              <w:rPr>
                <w:rFonts w:ascii="Times New Roman" w:eastAsia="Times New Roman" w:hAnsi="Times New Roman" w:cs="Times New Roman"/>
                <w:sz w:val="28"/>
                <w:szCs w:val="28"/>
                <w:lang w:eastAsia="ru-RU"/>
              </w:rPr>
              <w:br/>
              <w:t>федеральный бюджет - 4967,3 тыс. рублей;</w:t>
            </w:r>
            <w:r w:rsidRPr="00B97B65">
              <w:rPr>
                <w:rFonts w:ascii="Times New Roman" w:eastAsia="Times New Roman" w:hAnsi="Times New Roman" w:cs="Times New Roman"/>
                <w:sz w:val="28"/>
                <w:szCs w:val="28"/>
                <w:lang w:eastAsia="ru-RU"/>
              </w:rPr>
              <w:br/>
              <w:t>областной бюджет - 442006,7 тыс. рублей;</w:t>
            </w:r>
            <w:r w:rsidRPr="00B97B65">
              <w:rPr>
                <w:rFonts w:ascii="Times New Roman" w:eastAsia="Times New Roman" w:hAnsi="Times New Roman" w:cs="Times New Roman"/>
                <w:sz w:val="28"/>
                <w:szCs w:val="28"/>
                <w:lang w:eastAsia="ru-RU"/>
              </w:rPr>
              <w:br/>
              <w:t>местный бюджет - 50976,6 тыс. рублей.</w:t>
            </w:r>
            <w:r w:rsidRPr="00B97B65">
              <w:rPr>
                <w:rFonts w:ascii="Times New Roman" w:eastAsia="Times New Roman" w:hAnsi="Times New Roman" w:cs="Times New Roman"/>
                <w:sz w:val="28"/>
                <w:szCs w:val="28"/>
                <w:lang w:eastAsia="ru-RU"/>
              </w:rPr>
              <w:br/>
              <w:t>2014 год: всего - 121436,1 тыс. рублей, в том числе:</w:t>
            </w:r>
            <w:r w:rsidRPr="00B97B65">
              <w:rPr>
                <w:rFonts w:ascii="Times New Roman" w:eastAsia="Times New Roman" w:hAnsi="Times New Roman" w:cs="Times New Roman"/>
                <w:sz w:val="28"/>
                <w:szCs w:val="28"/>
                <w:lang w:eastAsia="ru-RU"/>
              </w:rPr>
              <w:br/>
              <w:t>федеральный бюджет - 1480,0 тыс. рублей;</w:t>
            </w:r>
            <w:r w:rsidRPr="00B97B65">
              <w:rPr>
                <w:rFonts w:ascii="Times New Roman" w:eastAsia="Times New Roman" w:hAnsi="Times New Roman" w:cs="Times New Roman"/>
                <w:sz w:val="28"/>
                <w:szCs w:val="28"/>
                <w:lang w:eastAsia="ru-RU"/>
              </w:rPr>
              <w:br/>
              <w:t>областной бюджет - 104097,4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- 15858,7 тыс. рублей.</w:t>
            </w:r>
            <w:r w:rsidRPr="00B97B65">
              <w:rPr>
                <w:rFonts w:ascii="Times New Roman" w:eastAsia="Times New Roman" w:hAnsi="Times New Roman" w:cs="Times New Roman"/>
                <w:sz w:val="28"/>
                <w:szCs w:val="28"/>
                <w:lang w:eastAsia="ru-RU"/>
              </w:rPr>
              <w:br/>
              <w:t>2015 год: всего - 277800,6 тыс. рублей, в том числе:</w:t>
            </w:r>
            <w:r w:rsidRPr="00B97B65">
              <w:rPr>
                <w:rFonts w:ascii="Times New Roman" w:eastAsia="Times New Roman" w:hAnsi="Times New Roman" w:cs="Times New Roman"/>
                <w:sz w:val="28"/>
                <w:szCs w:val="28"/>
                <w:lang w:eastAsia="ru-RU"/>
              </w:rPr>
              <w:br/>
              <w:t>федеральный бюджет - 26,3 тыс. рублей;</w:t>
            </w:r>
            <w:r w:rsidRPr="00B97B65">
              <w:rPr>
                <w:rFonts w:ascii="Times New Roman" w:eastAsia="Times New Roman" w:hAnsi="Times New Roman" w:cs="Times New Roman"/>
                <w:sz w:val="28"/>
                <w:szCs w:val="28"/>
                <w:lang w:eastAsia="ru-RU"/>
              </w:rPr>
              <w:br/>
              <w:t>областной бюджет - 245765,3 тыс. рублей;</w:t>
            </w:r>
            <w:r w:rsidRPr="00B97B65">
              <w:rPr>
                <w:rFonts w:ascii="Times New Roman" w:eastAsia="Times New Roman" w:hAnsi="Times New Roman" w:cs="Times New Roman"/>
                <w:sz w:val="28"/>
                <w:szCs w:val="28"/>
                <w:lang w:eastAsia="ru-RU"/>
              </w:rPr>
              <w:br/>
              <w:t>местный бюджет - 32009,0 тыс. рублей.</w:t>
            </w:r>
            <w:r w:rsidRPr="00B97B65">
              <w:rPr>
                <w:rFonts w:ascii="Times New Roman" w:eastAsia="Times New Roman" w:hAnsi="Times New Roman" w:cs="Times New Roman"/>
                <w:sz w:val="28"/>
                <w:szCs w:val="28"/>
                <w:lang w:eastAsia="ru-RU"/>
              </w:rPr>
              <w:br/>
              <w:t>2016 год: всего - 35713,9 тыс. рублей, в том числе:</w:t>
            </w:r>
            <w:r w:rsidRPr="00B97B65">
              <w:rPr>
                <w:rFonts w:ascii="Times New Roman" w:eastAsia="Times New Roman" w:hAnsi="Times New Roman" w:cs="Times New Roman"/>
                <w:sz w:val="28"/>
                <w:szCs w:val="28"/>
                <w:lang w:eastAsia="ru-RU"/>
              </w:rPr>
              <w:br/>
              <w:t>федеральный бюджет - 3461,0 тыс. рублей;</w:t>
            </w:r>
            <w:r w:rsidRPr="00B97B65">
              <w:rPr>
                <w:rFonts w:ascii="Times New Roman" w:eastAsia="Times New Roman" w:hAnsi="Times New Roman" w:cs="Times New Roman"/>
                <w:sz w:val="28"/>
                <w:szCs w:val="28"/>
                <w:lang w:eastAsia="ru-RU"/>
              </w:rPr>
              <w:br/>
              <w:t>областной бюджет - 32144,0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- 108,9 тыс. рублей.</w:t>
            </w:r>
            <w:r w:rsidRPr="00B97B65">
              <w:rPr>
                <w:rFonts w:ascii="Times New Roman" w:eastAsia="Times New Roman" w:hAnsi="Times New Roman" w:cs="Times New Roman"/>
                <w:sz w:val="28"/>
                <w:szCs w:val="28"/>
                <w:lang w:eastAsia="ru-RU"/>
              </w:rPr>
              <w:br/>
              <w:t>2018 год: всего - 21000,0 тыс. рублей, в том числе:</w:t>
            </w:r>
            <w:r w:rsidRPr="00B97B65">
              <w:rPr>
                <w:rFonts w:ascii="Times New Roman" w:eastAsia="Times New Roman" w:hAnsi="Times New Roman" w:cs="Times New Roman"/>
                <w:sz w:val="28"/>
                <w:szCs w:val="28"/>
                <w:lang w:eastAsia="ru-RU"/>
              </w:rPr>
              <w:br/>
              <w:t>областной бюджет - 20000,0 тыс. рублей;</w:t>
            </w:r>
            <w:r w:rsidRPr="00B97B65">
              <w:rPr>
                <w:rFonts w:ascii="Times New Roman" w:eastAsia="Times New Roman" w:hAnsi="Times New Roman" w:cs="Times New Roman"/>
                <w:sz w:val="28"/>
                <w:szCs w:val="28"/>
                <w:lang w:eastAsia="ru-RU"/>
              </w:rPr>
              <w:br/>
              <w:t>местный бюджет - 1000,0 тыс. рублей.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2019 год: всего - 21000,0 тыс. рублей, в том числе:</w:t>
            </w:r>
            <w:r w:rsidRPr="00B97B65">
              <w:rPr>
                <w:rFonts w:ascii="Times New Roman" w:eastAsia="Times New Roman" w:hAnsi="Times New Roman" w:cs="Times New Roman"/>
                <w:sz w:val="28"/>
                <w:szCs w:val="28"/>
                <w:lang w:eastAsia="ru-RU"/>
              </w:rPr>
              <w:br/>
              <w:t>областной бюджет - 20000,0 тыс. рублей;</w:t>
            </w:r>
            <w:r w:rsidRPr="00B97B65">
              <w:rPr>
                <w:rFonts w:ascii="Times New Roman" w:eastAsia="Times New Roman" w:hAnsi="Times New Roman" w:cs="Times New Roman"/>
                <w:sz w:val="28"/>
                <w:szCs w:val="28"/>
                <w:lang w:eastAsia="ru-RU"/>
              </w:rPr>
              <w:br/>
              <w:t>местный бюджет - 1000,0 тыс. рублей.</w:t>
            </w:r>
            <w:r w:rsidRPr="00B97B65">
              <w:rPr>
                <w:rFonts w:ascii="Times New Roman" w:eastAsia="Times New Roman" w:hAnsi="Times New Roman" w:cs="Times New Roman"/>
                <w:sz w:val="28"/>
                <w:szCs w:val="28"/>
                <w:lang w:eastAsia="ru-RU"/>
              </w:rPr>
              <w:br/>
              <w:t>2020 год: всего - 21000,0 тыс. рублей, том числе:</w:t>
            </w:r>
            <w:r w:rsidRPr="00B97B65">
              <w:rPr>
                <w:rFonts w:ascii="Times New Roman" w:eastAsia="Times New Roman" w:hAnsi="Times New Roman" w:cs="Times New Roman"/>
                <w:sz w:val="28"/>
                <w:szCs w:val="28"/>
                <w:lang w:eastAsia="ru-RU"/>
              </w:rPr>
              <w:br/>
              <w:t>областной бюджет - 20000,0 тыс. рублей;</w:t>
            </w:r>
            <w:proofErr w:type="gramEnd"/>
            <w:r w:rsidRPr="00B97B65">
              <w:rPr>
                <w:rFonts w:ascii="Times New Roman" w:eastAsia="Times New Roman" w:hAnsi="Times New Roman" w:cs="Times New Roman"/>
                <w:sz w:val="28"/>
                <w:szCs w:val="28"/>
                <w:lang w:eastAsia="ru-RU"/>
              </w:rPr>
              <w:br/>
              <w:t>местный бюджет - 1 000,0 тыс. рублей</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16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Ожидаемые непосредственные результаты реализации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t>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t xml:space="preserve">2. Увеличение удельного веса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проводимых государственными (муниципальными) учреждениями культуры, до 102% к 2020 году.</w:t>
            </w:r>
            <w:r w:rsidRPr="00B97B65">
              <w:rPr>
                <w:rFonts w:ascii="Times New Roman" w:eastAsia="Times New Roman" w:hAnsi="Times New Roman" w:cs="Times New Roman"/>
                <w:sz w:val="28"/>
                <w:szCs w:val="28"/>
                <w:lang w:eastAsia="ru-RU"/>
              </w:rPr>
              <w:br/>
              <w:t>3. Создание 14 модельных учреждений культуры в муниципальных районах Воронежской области.</w:t>
            </w:r>
            <w:r w:rsidRPr="00B97B65">
              <w:rPr>
                <w:rFonts w:ascii="Times New Roman" w:eastAsia="Times New Roman" w:hAnsi="Times New Roman" w:cs="Times New Roman"/>
                <w:sz w:val="28"/>
                <w:szCs w:val="28"/>
                <w:lang w:eastAsia="ru-RU"/>
              </w:rPr>
              <w:br/>
              <w:t>4. Осуществление капитального ремонта 22 учреждений культуры в муниципальных районах Воронежской области.</w:t>
            </w:r>
            <w:r w:rsidRPr="00B97B65">
              <w:rPr>
                <w:rFonts w:ascii="Times New Roman" w:eastAsia="Times New Roman" w:hAnsi="Times New Roman" w:cs="Times New Roman"/>
                <w:sz w:val="28"/>
                <w:szCs w:val="28"/>
                <w:lang w:eastAsia="ru-RU"/>
              </w:rPr>
              <w:br/>
              <w:t xml:space="preserve">5. Организация 18 </w:t>
            </w:r>
            <w:proofErr w:type="spellStart"/>
            <w:r w:rsidRPr="00B97B65">
              <w:rPr>
                <w:rFonts w:ascii="Times New Roman" w:eastAsia="Times New Roman" w:hAnsi="Times New Roman" w:cs="Times New Roman"/>
                <w:sz w:val="28"/>
                <w:szCs w:val="28"/>
                <w:lang w:eastAsia="ru-RU"/>
              </w:rPr>
              <w:t>внестационарных</w:t>
            </w:r>
            <w:proofErr w:type="spellEnd"/>
            <w:r w:rsidRPr="00B97B65">
              <w:rPr>
                <w:rFonts w:ascii="Times New Roman" w:eastAsia="Times New Roman" w:hAnsi="Times New Roman" w:cs="Times New Roman"/>
                <w:sz w:val="28"/>
                <w:szCs w:val="28"/>
                <w:lang w:eastAsia="ru-RU"/>
              </w:rPr>
              <w:t xml:space="preserve"> учреждений культуры.</w:t>
            </w:r>
            <w:r w:rsidRPr="00B97B65">
              <w:rPr>
                <w:rFonts w:ascii="Times New Roman" w:eastAsia="Times New Roman" w:hAnsi="Times New Roman" w:cs="Times New Roman"/>
                <w:sz w:val="28"/>
                <w:szCs w:val="28"/>
                <w:lang w:eastAsia="ru-RU"/>
              </w:rPr>
              <w:br/>
              <w:t>6. Увеличение удельного веса сельских клубов, оснащенных современным оборудованием, до 75% к 2020 году.</w:t>
            </w:r>
            <w:r w:rsidRPr="00B97B65">
              <w:rPr>
                <w:rFonts w:ascii="Times New Roman" w:eastAsia="Times New Roman" w:hAnsi="Times New Roman" w:cs="Times New Roman"/>
                <w:sz w:val="28"/>
                <w:szCs w:val="28"/>
                <w:lang w:eastAsia="ru-RU"/>
              </w:rPr>
              <w:br/>
              <w:t>7. Увеличение доли модельных библиотек в структуре сельской библиотечной сети до 1,8% в 2015 году.</w:t>
            </w:r>
            <w:r w:rsidRPr="00B97B65">
              <w:rPr>
                <w:rFonts w:ascii="Times New Roman" w:eastAsia="Times New Roman" w:hAnsi="Times New Roman" w:cs="Times New Roman"/>
                <w:sz w:val="28"/>
                <w:szCs w:val="28"/>
                <w:lang w:eastAsia="ru-RU"/>
              </w:rPr>
              <w:br/>
              <w:t>8. Увеличение количества посещений библиотек (на 1 жителя в год) до 3,1 единицы в 2015 году.</w:t>
            </w:r>
            <w:r w:rsidRPr="00B97B65">
              <w:rPr>
                <w:rFonts w:ascii="Times New Roman" w:eastAsia="Times New Roman" w:hAnsi="Times New Roman" w:cs="Times New Roman"/>
                <w:sz w:val="28"/>
                <w:szCs w:val="28"/>
                <w:lang w:eastAsia="ru-RU"/>
              </w:rPr>
              <w:br/>
              <w:t>9. Увеличение количества книговыдач на 1 жителя до 7,8 единицы в 2015 году.</w:t>
            </w:r>
            <w:r w:rsidRPr="00B97B65">
              <w:rPr>
                <w:rFonts w:ascii="Times New Roman" w:eastAsia="Times New Roman" w:hAnsi="Times New Roman" w:cs="Times New Roman"/>
                <w:sz w:val="28"/>
                <w:szCs w:val="28"/>
                <w:lang w:eastAsia="ru-RU"/>
              </w:rPr>
              <w:br/>
              <w:t>10. Увеличение количества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до 111 единиц за период реализации государственной программы.</w:t>
            </w:r>
            <w:r w:rsidRPr="00B97B65">
              <w:rPr>
                <w:rFonts w:ascii="Times New Roman" w:eastAsia="Times New Roman" w:hAnsi="Times New Roman" w:cs="Times New Roman"/>
                <w:sz w:val="28"/>
                <w:szCs w:val="28"/>
                <w:lang w:eastAsia="ru-RU"/>
              </w:rPr>
              <w:br/>
              <w:t xml:space="preserve">В результате реализации подпрограммы к 2020 </w:t>
            </w:r>
            <w:r w:rsidRPr="00B97B65">
              <w:rPr>
                <w:rFonts w:ascii="Times New Roman" w:eastAsia="Times New Roman" w:hAnsi="Times New Roman" w:cs="Times New Roman"/>
                <w:sz w:val="28"/>
                <w:szCs w:val="28"/>
                <w:lang w:eastAsia="ru-RU"/>
              </w:rPr>
              <w:lastRenderedPageBreak/>
              <w:t>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t>- усиление государственной поддержки в социально-культурном обустройстве сельских территорий, формирование в сельской местности условий социального комфорта, повышение эффективности предоставляемых услуг</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16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bl>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 Характеристика сферы реализации подпрограммы, описание основных проблем в указанной сфере и прогноз ее развития</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Утратил силу. - </w:t>
      </w:r>
      <w:hyperlink r:id="rId166"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16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 xml:space="preserve">Приоритеты государственной политики в сфере развития культуры сельских территорий и реализации подпрограммы определены стратегическими целями </w:t>
      </w:r>
      <w:hyperlink r:id="rId168" w:history="1">
        <w:r w:rsidRPr="00AE0AC3">
          <w:rPr>
            <w:rFonts w:ascii="Times New Roman" w:eastAsia="Times New Roman" w:hAnsi="Times New Roman" w:cs="Times New Roman"/>
            <w:sz w:val="28"/>
            <w:szCs w:val="28"/>
            <w:lang w:eastAsia="ru-RU"/>
          </w:rPr>
          <w:t>Концепции долгосрочного социально-экономического развития Российской Федерации на период до 2020 года</w:t>
        </w:r>
      </w:hyperlink>
      <w:r w:rsidRPr="00B97B65">
        <w:rPr>
          <w:rFonts w:ascii="Times New Roman" w:eastAsia="Times New Roman" w:hAnsi="Times New Roman" w:cs="Times New Roman"/>
          <w:sz w:val="28"/>
          <w:szCs w:val="28"/>
          <w:lang w:eastAsia="ru-RU"/>
        </w:rPr>
        <w:t xml:space="preserve">, утвержденной </w:t>
      </w:r>
      <w:hyperlink r:id="rId169" w:history="1">
        <w:r w:rsidRPr="00AE0AC3">
          <w:rPr>
            <w:rFonts w:ascii="Times New Roman" w:eastAsia="Times New Roman" w:hAnsi="Times New Roman" w:cs="Times New Roman"/>
            <w:sz w:val="28"/>
            <w:szCs w:val="28"/>
            <w:lang w:eastAsia="ru-RU"/>
          </w:rPr>
          <w:t>Распоряжением Правительства Российской Федерации от 17.11.2008 N 1662-р</w:t>
        </w:r>
      </w:hyperlink>
      <w:r w:rsidRPr="00B97B65">
        <w:rPr>
          <w:rFonts w:ascii="Times New Roman" w:eastAsia="Times New Roman" w:hAnsi="Times New Roman" w:cs="Times New Roman"/>
          <w:sz w:val="28"/>
          <w:szCs w:val="28"/>
          <w:lang w:eastAsia="ru-RU"/>
        </w:rPr>
        <w:t>, Стратегии развития культуры Воронежской области до 2020 года, утвержденной приказом управления культуры Воронежской области от 23.12.2009 N 667-ОД, решением правительства Воронежской области от 25.12.2009 N</w:t>
      </w:r>
      <w:proofErr w:type="gramEnd"/>
      <w:r w:rsidRPr="00B97B65">
        <w:rPr>
          <w:rFonts w:ascii="Times New Roman" w:eastAsia="Times New Roman" w:hAnsi="Times New Roman" w:cs="Times New Roman"/>
          <w:sz w:val="28"/>
          <w:szCs w:val="28"/>
          <w:lang w:eastAsia="ru-RU"/>
        </w:rPr>
        <w:t xml:space="preserve"> 8 "О перспективах развития Воронежской области как культурного края Черноземья в 2010 - 2020 годах".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Целью подпрограммы "Развитие сельской культуры Воронежской области" является повышение качества жизни населения Воронежской области через сохранение и развитие муниципальной культуры как важнейшего фактора социально-экономического развития Воронежской области. Для достижения поставленной цели необходимо решение следующих задач:</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Повышение уровня обеспеченности населения учреждениями культуры в сельской местности.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Создание условий для повышения качества и разнообразия услуг, предоставляемых в сфере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3. Модернизация и создание условий для инновационного развития сельских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Сохранение и развитие традиционной народной культуры и любительского самодеятельного творчества сельских территорий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Конкретные действия по достижению обозначенной цели и решению намеченных задач определяют программные мероприятия, направленные на повышение качества жизни населения сельских территорий.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оценки процессов развития культуры на селе, а также их прогнозирования и планирования определены следующие показатели (индикаторы) достижения целей и задач:</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Значение показателя (индикатора) подпрограммы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287780" cy="243840"/>
            <wp:effectExtent l="19050" t="0" r="7620" b="0"/>
            <wp:docPr id="20" name="Рисунок 20"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ГОСУДАРСТВЕННОЙ ПРОГРАММЫ ВОРОНЕЖСКОЙ ОБЛАСТИ "/>
                    <pic:cNvPicPr>
                      <a:picLocks noChangeAspect="1" noChangeArrowheads="1"/>
                    </pic:cNvPicPr>
                  </pic:nvPicPr>
                  <pic:blipFill>
                    <a:blip r:embed="rId170"/>
                    <a:srcRect/>
                    <a:stretch>
                      <a:fillRect/>
                    </a:stretch>
                  </pic:blipFill>
                  <pic:spPr bwMode="auto">
                    <a:xfrm>
                      <a:off x="0" y="0"/>
                      <a:ext cx="1287780" cy="24384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w:t>
      </w:r>
      <w:proofErr w:type="gramEnd"/>
      <w:r w:rsidRPr="00B97B65">
        <w:rPr>
          <w:rFonts w:ascii="Times New Roman" w:eastAsia="Times New Roman" w:hAnsi="Times New Roman" w:cs="Times New Roman"/>
          <w:sz w:val="28"/>
          <w:szCs w:val="28"/>
          <w:lang w:eastAsia="ru-RU"/>
        </w:rPr>
        <w:t xml:space="preserve"> -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403860" cy="220980"/>
            <wp:effectExtent l="19050" t="0" r="0" b="0"/>
            <wp:docPr id="21" name="Рисунок 2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ГОСУДАРСТВЕННОЙ ПРОГРАММЫ ВОРОНЕЖСКОЙ ОБЛАСТИ "/>
                    <pic:cNvPicPr>
                      <a:picLocks noChangeAspect="1" noChangeArrowheads="1"/>
                    </pic:cNvPicPr>
                  </pic:nvPicPr>
                  <pic:blipFill>
                    <a:blip r:embed="rId171"/>
                    <a:srcRect/>
                    <a:stretch>
                      <a:fillRect/>
                    </a:stretch>
                  </pic:blipFill>
                  <pic:spPr bwMode="auto">
                    <a:xfrm>
                      <a:off x="0" y="0"/>
                      <a:ext cx="403860" cy="2209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n</w:t>
      </w:r>
      <w:proofErr w:type="spellEnd"/>
      <w:r w:rsidRPr="00B97B65">
        <w:rPr>
          <w:rFonts w:ascii="Times New Roman" w:eastAsia="Times New Roman" w:hAnsi="Times New Roman" w:cs="Times New Roman"/>
          <w:sz w:val="28"/>
          <w:szCs w:val="28"/>
          <w:lang w:eastAsia="ru-RU"/>
        </w:rPr>
        <w:t xml:space="preserve"> - количество целевых показателей (индикаторов)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Индекс, характеризующий степень достижения в отчетном периоде запланированного значения целевого показателя (индикатора)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403860" cy="220980"/>
            <wp:effectExtent l="19050" t="0" r="0" b="0"/>
            <wp:docPr id="22" name="Рисунок 2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ГОСУДАРСТВЕННОЙ ПРОГРАММЫ ВОРОНЕЖСКОЙ ОБЛАСТИ "/>
                    <pic:cNvPicPr>
                      <a:picLocks noChangeAspect="1" noChangeArrowheads="1"/>
                    </pic:cNvPicPr>
                  </pic:nvPicPr>
                  <pic:blipFill>
                    <a:blip r:embed="rId171"/>
                    <a:srcRect/>
                    <a:stretch>
                      <a:fillRect/>
                    </a:stretch>
                  </pic:blipFill>
                  <pic:spPr bwMode="auto">
                    <a:xfrm>
                      <a:off x="0" y="0"/>
                      <a:ext cx="403860" cy="2209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866900" cy="403860"/>
            <wp:effectExtent l="19050" t="0" r="0" b="0"/>
            <wp:docPr id="23" name="Рисунок 2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ГОСУДАРСТВЕННОЙ ПРОГРАММЫ ВОРОНЕЖСКОЙ ОБЛАСТИ "/>
                    <pic:cNvPicPr>
                      <a:picLocks noChangeAspect="1" noChangeArrowheads="1"/>
                    </pic:cNvPicPr>
                  </pic:nvPicPr>
                  <pic:blipFill>
                    <a:blip r:embed="rId172"/>
                    <a:srcRect/>
                    <a:stretch>
                      <a:fillRect/>
                    </a:stretch>
                  </pic:blipFill>
                  <pic:spPr bwMode="auto">
                    <a:xfrm>
                      <a:off x="0" y="0"/>
                      <a:ext cx="1866900" cy="40386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586740" cy="220980"/>
            <wp:effectExtent l="19050" t="0" r="3810" b="0"/>
            <wp:docPr id="24" name="Рисунок 2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ГОСУДАРСТВЕННОЙ ПРОГРАММЫ ВОРОНЕЖСКОЙ ОБЛАСТИ "/>
                    <pic:cNvPicPr>
                      <a:picLocks noChangeAspect="1" noChangeArrowheads="1"/>
                    </pic:cNvPicPr>
                  </pic:nvPicPr>
                  <pic:blipFill>
                    <a:blip r:embed="rId173"/>
                    <a:srcRect/>
                    <a:stretch>
                      <a:fillRect/>
                    </a:stretch>
                  </pic:blipFill>
                  <pic:spPr bwMode="auto">
                    <a:xfrm>
                      <a:off x="0" y="0"/>
                      <a:ext cx="586740" cy="2209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фактическое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r w:rsidRPr="00AE0AC3">
        <w:rPr>
          <w:rFonts w:ascii="Times New Roman" w:eastAsia="Times New Roman" w:hAnsi="Times New Roman" w:cs="Times New Roman"/>
          <w:noProof/>
          <w:sz w:val="28"/>
          <w:szCs w:val="28"/>
          <w:lang w:eastAsia="ru-RU"/>
        </w:rPr>
        <w:drawing>
          <wp:inline distT="0" distB="0" distL="0" distR="0">
            <wp:extent cx="586740" cy="220980"/>
            <wp:effectExtent l="19050" t="0" r="3810" b="0"/>
            <wp:docPr id="25" name="Рисунок 2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ГОСУДАРСТВЕННОЙ ПРОГРАММЫ ВОРОНЕЖСКОЙ ОБЛАСТИ "/>
                    <pic:cNvPicPr>
                      <a:picLocks noChangeAspect="1" noChangeArrowheads="1"/>
                    </pic:cNvPicPr>
                  </pic:nvPicPr>
                  <pic:blipFill>
                    <a:blip r:embed="rId173"/>
                    <a:srcRect/>
                    <a:stretch>
                      <a:fillRect/>
                    </a:stretch>
                  </pic:blipFill>
                  <pic:spPr bwMode="auto">
                    <a:xfrm>
                      <a:off x="0" y="0"/>
                      <a:ext cx="586740" cy="2209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плановое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подпрограммы в целом.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2. Удельный вес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проводимых государственными (муниципальными) учреждениями культуры,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363980" cy="342900"/>
            <wp:effectExtent l="19050" t="0" r="7620" b="0"/>
            <wp:docPr id="26" name="Рисунок 26"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ГОСУДАРСТВЕННОЙ ПРОГРАММЫ ВОРОНЕЖСКОЙ ОБЛАСТИ "/>
                    <pic:cNvPicPr>
                      <a:picLocks noChangeAspect="1" noChangeArrowheads="1"/>
                    </pic:cNvPicPr>
                  </pic:nvPicPr>
                  <pic:blipFill>
                    <a:blip r:embed="rId174"/>
                    <a:srcRect/>
                    <a:stretch>
                      <a:fillRect/>
                    </a:stretch>
                  </pic:blipFill>
                  <pic:spPr bwMode="auto">
                    <a:xfrm>
                      <a:off x="0" y="0"/>
                      <a:ext cx="1363980" cy="3429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Укд</w:t>
      </w:r>
      <w:proofErr w:type="spellEnd"/>
      <w:r w:rsidRPr="00B97B65">
        <w:rPr>
          <w:rFonts w:ascii="Times New Roman" w:eastAsia="Times New Roman" w:hAnsi="Times New Roman" w:cs="Times New Roman"/>
          <w:sz w:val="28"/>
          <w:szCs w:val="28"/>
          <w:lang w:eastAsia="ru-RU"/>
        </w:rPr>
        <w:t xml:space="preserve"> - удельный вес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проводимых учреждениями культуры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Чд</w:t>
      </w:r>
      <w:proofErr w:type="spellEnd"/>
      <w:r w:rsidRPr="00B97B65">
        <w:rPr>
          <w:rFonts w:ascii="Times New Roman" w:eastAsia="Times New Roman" w:hAnsi="Times New Roman" w:cs="Times New Roman"/>
          <w:sz w:val="28"/>
          <w:szCs w:val="28"/>
          <w:lang w:eastAsia="ru-RU"/>
        </w:rPr>
        <w:t xml:space="preserve"> - численность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организованных органами местного самоуправления городских округов и муниципальных районов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Ч - среднегодовая численность населения городского округа (муниципального района)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Численность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организованных органами местного самоуправления городских округов и муниципальных районов (человек), рассчитывается как сумма показателей из статистических форм: </w:t>
      </w:r>
      <w:proofErr w:type="gramStart"/>
      <w:r w:rsidRPr="00B97B65">
        <w:rPr>
          <w:rFonts w:ascii="Times New Roman" w:eastAsia="Times New Roman" w:hAnsi="Times New Roman" w:cs="Times New Roman"/>
          <w:sz w:val="28"/>
          <w:szCs w:val="28"/>
          <w:lang w:eastAsia="ru-RU"/>
        </w:rPr>
        <w:t xml:space="preserve">N 7-НК "Сведения об учреждении </w:t>
      </w:r>
      <w:proofErr w:type="spellStart"/>
      <w:r w:rsidRPr="00B97B65">
        <w:rPr>
          <w:rFonts w:ascii="Times New Roman" w:eastAsia="Times New Roman" w:hAnsi="Times New Roman" w:cs="Times New Roman"/>
          <w:sz w:val="28"/>
          <w:szCs w:val="28"/>
          <w:lang w:eastAsia="ru-RU"/>
        </w:rPr>
        <w:t>культурно-досугового</w:t>
      </w:r>
      <w:proofErr w:type="spellEnd"/>
      <w:r w:rsidRPr="00B97B65">
        <w:rPr>
          <w:rFonts w:ascii="Times New Roman" w:eastAsia="Times New Roman" w:hAnsi="Times New Roman" w:cs="Times New Roman"/>
          <w:sz w:val="28"/>
          <w:szCs w:val="28"/>
          <w:lang w:eastAsia="ru-RU"/>
        </w:rPr>
        <w:t xml:space="preserve"> типа", N 8-НК "Сведения о деятельности музея", N 9-НК "Сведения о деятельности театров" (раздел II "Основные показатели работы театра"), N 11-НК "Сведения о работе парка культуры и отдыха (городского сада)" (раздел III "</w:t>
      </w:r>
      <w:proofErr w:type="spellStart"/>
      <w:r w:rsidRPr="00B97B65">
        <w:rPr>
          <w:rFonts w:ascii="Times New Roman" w:eastAsia="Times New Roman" w:hAnsi="Times New Roman" w:cs="Times New Roman"/>
          <w:sz w:val="28"/>
          <w:szCs w:val="28"/>
          <w:lang w:eastAsia="ru-RU"/>
        </w:rPr>
        <w:t>Культурно-досуговая</w:t>
      </w:r>
      <w:proofErr w:type="spellEnd"/>
      <w:r w:rsidRPr="00B97B65">
        <w:rPr>
          <w:rFonts w:ascii="Times New Roman" w:eastAsia="Times New Roman" w:hAnsi="Times New Roman" w:cs="Times New Roman"/>
          <w:sz w:val="28"/>
          <w:szCs w:val="28"/>
          <w:lang w:eastAsia="ru-RU"/>
        </w:rPr>
        <w:t xml:space="preserve"> и физкультурно-оздоровительная работа"), N 12-НК "Сведения о деятельности концертной организации, самостоятельного коллектива" (раздел II "Основные показатели работы организации", графа "Число зрителей</w:t>
      </w:r>
      <w:proofErr w:type="gramEnd"/>
      <w:r w:rsidRPr="00B97B65">
        <w:rPr>
          <w:rFonts w:ascii="Times New Roman" w:eastAsia="Times New Roman" w:hAnsi="Times New Roman" w:cs="Times New Roman"/>
          <w:sz w:val="28"/>
          <w:szCs w:val="28"/>
          <w:lang w:eastAsia="ru-RU"/>
        </w:rPr>
        <w:t>, всего").</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Количество созданных модельных учреждений культуры в муниципальных районах,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Количество объектов культуры, в которых осуществлен капитальный ремонт,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5. Количество организованных </w:t>
      </w:r>
      <w:proofErr w:type="spellStart"/>
      <w:r w:rsidRPr="00B97B65">
        <w:rPr>
          <w:rFonts w:ascii="Times New Roman" w:eastAsia="Times New Roman" w:hAnsi="Times New Roman" w:cs="Times New Roman"/>
          <w:sz w:val="28"/>
          <w:szCs w:val="28"/>
          <w:lang w:eastAsia="ru-RU"/>
        </w:rPr>
        <w:t>внестационарных</w:t>
      </w:r>
      <w:proofErr w:type="spellEnd"/>
      <w:r w:rsidRPr="00B97B65">
        <w:rPr>
          <w:rFonts w:ascii="Times New Roman" w:eastAsia="Times New Roman" w:hAnsi="Times New Roman" w:cs="Times New Roman"/>
          <w:sz w:val="28"/>
          <w:szCs w:val="28"/>
          <w:lang w:eastAsia="ru-RU"/>
        </w:rPr>
        <w:t xml:space="preserve"> учреждений культуры, </w:t>
      </w:r>
      <w:r w:rsidRPr="00B97B65">
        <w:rPr>
          <w:rFonts w:ascii="Times New Roman" w:eastAsia="Times New Roman" w:hAnsi="Times New Roman" w:cs="Times New Roman"/>
          <w:sz w:val="28"/>
          <w:szCs w:val="28"/>
          <w:lang w:eastAsia="ru-RU"/>
        </w:rPr>
        <w:lastRenderedPageBreak/>
        <w:t>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Удельный вес сельских клубов, оснащенных современным оборудованием,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303020" cy="342900"/>
            <wp:effectExtent l="19050" t="0" r="0" b="0"/>
            <wp:docPr id="27" name="Рисунок 2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ГОСУДАРСТВЕННОЙ ПРОГРАММЫ ВОРОНЕЖСКОЙ ОБЛАСТИ "/>
                    <pic:cNvPicPr>
                      <a:picLocks noChangeAspect="1" noChangeArrowheads="1"/>
                    </pic:cNvPicPr>
                  </pic:nvPicPr>
                  <pic:blipFill>
                    <a:blip r:embed="rId175"/>
                    <a:srcRect/>
                    <a:stretch>
                      <a:fillRect/>
                    </a:stretch>
                  </pic:blipFill>
                  <pic:spPr bwMode="auto">
                    <a:xfrm>
                      <a:off x="0" y="0"/>
                      <a:ext cx="1303020" cy="3429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N об - количество сельских клубов, оснащенных современным оборудованием, из числа нуждающихся в приобретении оборудования,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N - количество сельских клубов, нуждающихся в приобретении оборудования,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При расчете показателя используются данные ежегодно проводимого департаментом культуры Воронежской области мониторинга количества сельских клубов, нуждающихся в приобретении современного оборудования.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7. Доля модельных библиотек в структуре сельской библиотечной сети,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Дмб</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Чмб</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Чсб</w:t>
      </w:r>
      <w:proofErr w:type="spellEnd"/>
      <w:r w:rsidRPr="00B97B65">
        <w:rPr>
          <w:rFonts w:ascii="Times New Roman" w:eastAsia="Times New Roman" w:hAnsi="Times New Roman" w:cs="Times New Roman"/>
          <w:sz w:val="28"/>
          <w:szCs w:val="28"/>
          <w:lang w:eastAsia="ru-RU"/>
        </w:rPr>
        <w:t xml:space="preserve"> * 100%,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Дмб</w:t>
      </w:r>
      <w:proofErr w:type="spellEnd"/>
      <w:r w:rsidRPr="00B97B65">
        <w:rPr>
          <w:rFonts w:ascii="Times New Roman" w:eastAsia="Times New Roman" w:hAnsi="Times New Roman" w:cs="Times New Roman"/>
          <w:sz w:val="28"/>
          <w:szCs w:val="28"/>
          <w:lang w:eastAsia="ru-RU"/>
        </w:rPr>
        <w:t xml:space="preserve"> - доля модельных библиотек в структуре сельской библиотечной сети, процент;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Чмб</w:t>
      </w:r>
      <w:proofErr w:type="spellEnd"/>
      <w:r w:rsidRPr="00B97B65">
        <w:rPr>
          <w:rFonts w:ascii="Times New Roman" w:eastAsia="Times New Roman" w:hAnsi="Times New Roman" w:cs="Times New Roman"/>
          <w:sz w:val="28"/>
          <w:szCs w:val="28"/>
          <w:lang w:eastAsia="ru-RU"/>
        </w:rPr>
        <w:t xml:space="preserve"> - число модельных библиотек,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Чсб</w:t>
      </w:r>
      <w:proofErr w:type="spellEnd"/>
      <w:r w:rsidRPr="00B97B65">
        <w:rPr>
          <w:rFonts w:ascii="Times New Roman" w:eastAsia="Times New Roman" w:hAnsi="Times New Roman" w:cs="Times New Roman"/>
          <w:sz w:val="28"/>
          <w:szCs w:val="28"/>
          <w:lang w:eastAsia="ru-RU"/>
        </w:rPr>
        <w:t xml:space="preserve"> - общее количество сельских библиотек,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определяется на основании ежегодного мониторинга, осуществляемого департаментом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8. Количество посещений библиотек (на 1 жителя в год),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Кпб</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Чпб</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Чн</w:t>
      </w:r>
      <w:proofErr w:type="spellEnd"/>
      <w:r w:rsidRPr="00B97B65">
        <w:rPr>
          <w:rFonts w:ascii="Times New Roman" w:eastAsia="Times New Roman" w:hAnsi="Times New Roman" w:cs="Times New Roman"/>
          <w:sz w:val="28"/>
          <w:szCs w:val="28"/>
          <w:lang w:eastAsia="ru-RU"/>
        </w:rP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Кпб</w:t>
      </w:r>
      <w:proofErr w:type="spellEnd"/>
      <w:r w:rsidRPr="00B97B65">
        <w:rPr>
          <w:rFonts w:ascii="Times New Roman" w:eastAsia="Times New Roman" w:hAnsi="Times New Roman" w:cs="Times New Roman"/>
          <w:sz w:val="28"/>
          <w:szCs w:val="28"/>
          <w:lang w:eastAsia="ru-RU"/>
        </w:rPr>
        <w:t xml:space="preserve"> - количество посещений библиотек (на 1 жителя в год),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spellStart"/>
      <w:r w:rsidRPr="00B97B65">
        <w:rPr>
          <w:rFonts w:ascii="Times New Roman" w:eastAsia="Times New Roman" w:hAnsi="Times New Roman" w:cs="Times New Roman"/>
          <w:sz w:val="28"/>
          <w:szCs w:val="28"/>
          <w:lang w:eastAsia="ru-RU"/>
        </w:rPr>
        <w:t>Чпб</w:t>
      </w:r>
      <w:proofErr w:type="spellEnd"/>
      <w:r w:rsidRPr="00B97B65">
        <w:rPr>
          <w:rFonts w:ascii="Times New Roman" w:eastAsia="Times New Roman" w:hAnsi="Times New Roman" w:cs="Times New Roman"/>
          <w:sz w:val="28"/>
          <w:szCs w:val="28"/>
          <w:lang w:eastAsia="ru-RU"/>
        </w:rPr>
        <w:t xml:space="preserve"> - число посещений библиотек за год, посещений;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Чн</w:t>
      </w:r>
      <w:proofErr w:type="spellEnd"/>
      <w:r w:rsidRPr="00B97B65">
        <w:rPr>
          <w:rFonts w:ascii="Times New Roman" w:eastAsia="Times New Roman" w:hAnsi="Times New Roman" w:cs="Times New Roman"/>
          <w:sz w:val="28"/>
          <w:szCs w:val="28"/>
          <w:lang w:eastAsia="ru-RU"/>
        </w:rPr>
        <w:t xml:space="preserve"> - численность постоянного населения Воронежской области,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Источником информации для расчета показателя являются статистические формы отчетности N 6-НК "Сведения об общедоступной (публичной) библиотеке" и данные Территориального органа Федеральной службы государственной статистики по Воронежской области по численности постоянного населения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9. Количество книговыдач на 1 жителя,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Ккн</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Чвкн</w:t>
      </w:r>
      <w:proofErr w:type="spellEnd"/>
      <w:r w:rsidRPr="00B97B65">
        <w:rPr>
          <w:rFonts w:ascii="Times New Roman" w:eastAsia="Times New Roman" w:hAnsi="Times New Roman" w:cs="Times New Roman"/>
          <w:sz w:val="28"/>
          <w:szCs w:val="28"/>
          <w:lang w:eastAsia="ru-RU"/>
        </w:rPr>
        <w:t xml:space="preserve"> / </w:t>
      </w:r>
      <w:proofErr w:type="spellStart"/>
      <w:r w:rsidRPr="00B97B65">
        <w:rPr>
          <w:rFonts w:ascii="Times New Roman" w:eastAsia="Times New Roman" w:hAnsi="Times New Roman" w:cs="Times New Roman"/>
          <w:sz w:val="28"/>
          <w:szCs w:val="28"/>
          <w:lang w:eastAsia="ru-RU"/>
        </w:rPr>
        <w:t>Чн</w:t>
      </w:r>
      <w:proofErr w:type="spellEnd"/>
      <w:r w:rsidRPr="00B97B65">
        <w:rPr>
          <w:rFonts w:ascii="Times New Roman" w:eastAsia="Times New Roman" w:hAnsi="Times New Roman" w:cs="Times New Roman"/>
          <w:sz w:val="28"/>
          <w:szCs w:val="28"/>
          <w:lang w:eastAsia="ru-RU"/>
        </w:rP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Ккн</w:t>
      </w:r>
      <w:proofErr w:type="spellEnd"/>
      <w:r w:rsidRPr="00B97B65">
        <w:rPr>
          <w:rFonts w:ascii="Times New Roman" w:eastAsia="Times New Roman" w:hAnsi="Times New Roman" w:cs="Times New Roman"/>
          <w:sz w:val="28"/>
          <w:szCs w:val="28"/>
          <w:lang w:eastAsia="ru-RU"/>
        </w:rPr>
        <w:t xml:space="preserve"> - количество книговыдач на 1 жителя,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Чвкн</w:t>
      </w:r>
      <w:proofErr w:type="spellEnd"/>
      <w:r w:rsidRPr="00B97B65">
        <w:rPr>
          <w:rFonts w:ascii="Times New Roman" w:eastAsia="Times New Roman" w:hAnsi="Times New Roman" w:cs="Times New Roman"/>
          <w:sz w:val="28"/>
          <w:szCs w:val="28"/>
          <w:lang w:eastAsia="ru-RU"/>
        </w:rPr>
        <w:t xml:space="preserve"> - число выданных книг из фондов библиотек,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Чн</w:t>
      </w:r>
      <w:proofErr w:type="spellEnd"/>
      <w:r w:rsidRPr="00B97B65">
        <w:rPr>
          <w:rFonts w:ascii="Times New Roman" w:eastAsia="Times New Roman" w:hAnsi="Times New Roman" w:cs="Times New Roman"/>
          <w:sz w:val="28"/>
          <w:szCs w:val="28"/>
          <w:lang w:eastAsia="ru-RU"/>
        </w:rPr>
        <w:t xml:space="preserve"> - численность постоянного населения Воронежской области,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Источником информации для расчета показателя являются статистические формы отчетности N 6-НК "Сведения об общедоступной (публичной) библиотеке" и данные Территориального органа Федеральной службы государственной статистики по Воронежской области по численности постоянного населения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10. Количество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определяется на основании ежегодного мониторинга, осуществляемого департаментом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Запланированные значения целевых показателей подпрограммы по годам реализации представлены в таблице 1 приложения N 1 к 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xml:space="preserve">     2. Увеличение удельного веса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проводимых государственными (муниципальными) учреждениями культуры, до 102%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Создание 14 модельных учреждений культуры в муниципальных районах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Осуществление капитального ремонта 22 учреждений культуры в муниципальных районах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5. Организация 18 </w:t>
      </w:r>
      <w:proofErr w:type="spellStart"/>
      <w:r w:rsidRPr="00B97B65">
        <w:rPr>
          <w:rFonts w:ascii="Times New Roman" w:eastAsia="Times New Roman" w:hAnsi="Times New Roman" w:cs="Times New Roman"/>
          <w:sz w:val="28"/>
          <w:szCs w:val="28"/>
          <w:lang w:eastAsia="ru-RU"/>
        </w:rPr>
        <w:t>внестационарных</w:t>
      </w:r>
      <w:proofErr w:type="spellEnd"/>
      <w:r w:rsidRPr="00B97B65">
        <w:rPr>
          <w:rFonts w:ascii="Times New Roman" w:eastAsia="Times New Roman" w:hAnsi="Times New Roman" w:cs="Times New Roman"/>
          <w:sz w:val="28"/>
          <w:szCs w:val="28"/>
          <w:lang w:eastAsia="ru-RU"/>
        </w:rPr>
        <w:t xml:space="preserve">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Увеличение удельного веса сельских клубов, оснащенных современным оборудованием, до 75%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7. Увеличение доли модельных библиотек в структуре сельской библиотечной сети до 1,8%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8. Увеличение количества посещений библиотек (на 1 жителя в год) до 3,1 единицы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9. Увеличение количества книговыдач на 1 жителя до 7,8 единицы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10. Увеличение количества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до 111 единиц за период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усиление государственной поддержки по социально-культурному обустройству сельских территорий, формирование в сельской местности условий социального комфорта, повышение эффективности предоставляемых услуг.</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3. Характеристика основных мероприятий и мероприятий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Подпрограммы реализуются следующие основные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Основное мероприятие 1. 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Исполнители мероприятия: департамент культуры Воронежской области, департамент строительной политики Воронежской области, администрации муниципальных районов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76"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Сроки реализации основного мероприятия 1 - 2014 - 2020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данного мероприятия: предусматривается строительство и реконструкция сельских домов культуры, создание на базе реконструированных зданий домов культуры культурных центров и культурных комплексов повышенной комфортности. </w:t>
      </w:r>
      <w:proofErr w:type="gramStart"/>
      <w:r w:rsidRPr="00B97B65">
        <w:rPr>
          <w:rFonts w:ascii="Times New Roman" w:eastAsia="Times New Roman" w:hAnsi="Times New Roman" w:cs="Times New Roman"/>
          <w:sz w:val="28"/>
          <w:szCs w:val="28"/>
          <w:lang w:eastAsia="ru-RU"/>
        </w:rPr>
        <w:t>Потребность реализации данного мероприятия вызвана тем, что многие из сельских домов культуры располагаются в неприспособленных и находящихся в неудовлетворительном состоянии помещениях, не имеющих зрительного зала, удаленных от центра сельской администрации.</w:t>
      </w:r>
      <w:proofErr w:type="gramEnd"/>
      <w:r w:rsidRPr="00B97B65">
        <w:rPr>
          <w:rFonts w:ascii="Times New Roman" w:eastAsia="Times New Roman" w:hAnsi="Times New Roman" w:cs="Times New Roman"/>
          <w:sz w:val="28"/>
          <w:szCs w:val="28"/>
          <w:lang w:eastAsia="ru-RU"/>
        </w:rPr>
        <w:t xml:space="preserve"> Состояние многих клубных учреждений не отвечает современным требованиям. Необходимость строительства новых клубных учреждений также обусловлена потребностью населения сельских территорий заниматься художественным творчеством, проводить </w:t>
      </w:r>
      <w:proofErr w:type="spellStart"/>
      <w:r w:rsidRPr="00B97B65">
        <w:rPr>
          <w:rFonts w:ascii="Times New Roman" w:eastAsia="Times New Roman" w:hAnsi="Times New Roman" w:cs="Times New Roman"/>
          <w:sz w:val="28"/>
          <w:szCs w:val="28"/>
          <w:lang w:eastAsia="ru-RU"/>
        </w:rPr>
        <w:t>культурно-досуговые</w:t>
      </w:r>
      <w:proofErr w:type="spellEnd"/>
      <w:r w:rsidRPr="00B97B65">
        <w:rPr>
          <w:rFonts w:ascii="Times New Roman" w:eastAsia="Times New Roman" w:hAnsi="Times New Roman" w:cs="Times New Roman"/>
          <w:sz w:val="28"/>
          <w:szCs w:val="28"/>
          <w:lang w:eastAsia="ru-RU"/>
        </w:rPr>
        <w:t xml:space="preserve"> мероприятия, участвовать в организации праздничных программ, молодежных дискотек.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мероприятия предусмотрено предоставление субсидий из областного бюджета бюджетам муниципальных образований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(межбюджетных трансфертов).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Реализация мероприятия позволит: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построить 4 и ввести в эксплуатацию 5 сельских домов культуры: в с. Новая Калитва </w:t>
      </w:r>
      <w:proofErr w:type="spellStart"/>
      <w:r w:rsidRPr="00B97B65">
        <w:rPr>
          <w:rFonts w:ascii="Times New Roman" w:eastAsia="Times New Roman" w:hAnsi="Times New Roman" w:cs="Times New Roman"/>
          <w:sz w:val="28"/>
          <w:szCs w:val="28"/>
          <w:lang w:eastAsia="ru-RU"/>
        </w:rPr>
        <w:t>Россошанского</w:t>
      </w:r>
      <w:proofErr w:type="spellEnd"/>
      <w:r w:rsidRPr="00B97B65">
        <w:rPr>
          <w:rFonts w:ascii="Times New Roman" w:eastAsia="Times New Roman" w:hAnsi="Times New Roman" w:cs="Times New Roman"/>
          <w:sz w:val="28"/>
          <w:szCs w:val="28"/>
          <w:lang w:eastAsia="ru-RU"/>
        </w:rPr>
        <w:t xml:space="preserve"> муниципального района, с. </w:t>
      </w:r>
      <w:proofErr w:type="spellStart"/>
      <w:r w:rsidRPr="00B97B65">
        <w:rPr>
          <w:rFonts w:ascii="Times New Roman" w:eastAsia="Times New Roman" w:hAnsi="Times New Roman" w:cs="Times New Roman"/>
          <w:sz w:val="28"/>
          <w:szCs w:val="28"/>
          <w:lang w:eastAsia="ru-RU"/>
        </w:rPr>
        <w:t>Нелжа</w:t>
      </w:r>
      <w:proofErr w:type="spellEnd"/>
      <w:r w:rsidRPr="00B97B65">
        <w:rPr>
          <w:rFonts w:ascii="Times New Roman" w:eastAsia="Times New Roman" w:hAnsi="Times New Roman" w:cs="Times New Roman"/>
          <w:sz w:val="28"/>
          <w:szCs w:val="28"/>
          <w:lang w:eastAsia="ru-RU"/>
        </w:rPr>
        <w:t xml:space="preserve"> </w:t>
      </w:r>
      <w:proofErr w:type="spellStart"/>
      <w:r w:rsidRPr="00B97B65">
        <w:rPr>
          <w:rFonts w:ascii="Times New Roman" w:eastAsia="Times New Roman" w:hAnsi="Times New Roman" w:cs="Times New Roman"/>
          <w:sz w:val="28"/>
          <w:szCs w:val="28"/>
          <w:lang w:eastAsia="ru-RU"/>
        </w:rPr>
        <w:t>Рамонского</w:t>
      </w:r>
      <w:proofErr w:type="spellEnd"/>
      <w:r w:rsidRPr="00B97B65">
        <w:rPr>
          <w:rFonts w:ascii="Times New Roman" w:eastAsia="Times New Roman" w:hAnsi="Times New Roman" w:cs="Times New Roman"/>
          <w:sz w:val="28"/>
          <w:szCs w:val="28"/>
          <w:lang w:eastAsia="ru-RU"/>
        </w:rPr>
        <w:t xml:space="preserve"> муниципального района, с. Пришиб </w:t>
      </w:r>
      <w:proofErr w:type="spellStart"/>
      <w:r w:rsidRPr="00B97B65">
        <w:rPr>
          <w:rFonts w:ascii="Times New Roman" w:eastAsia="Times New Roman" w:hAnsi="Times New Roman" w:cs="Times New Roman"/>
          <w:sz w:val="28"/>
          <w:szCs w:val="28"/>
          <w:lang w:eastAsia="ru-RU"/>
        </w:rPr>
        <w:t>Калачеевского</w:t>
      </w:r>
      <w:proofErr w:type="spellEnd"/>
      <w:r w:rsidRPr="00B97B65">
        <w:rPr>
          <w:rFonts w:ascii="Times New Roman" w:eastAsia="Times New Roman" w:hAnsi="Times New Roman" w:cs="Times New Roman"/>
          <w:sz w:val="28"/>
          <w:szCs w:val="28"/>
          <w:lang w:eastAsia="ru-RU"/>
        </w:rPr>
        <w:t xml:space="preserve"> муниципального района, с. Хреновое Бобровского муниципального района, с. Девица </w:t>
      </w:r>
      <w:proofErr w:type="spellStart"/>
      <w:r w:rsidRPr="00B97B65">
        <w:rPr>
          <w:rFonts w:ascii="Times New Roman" w:eastAsia="Times New Roman" w:hAnsi="Times New Roman" w:cs="Times New Roman"/>
          <w:sz w:val="28"/>
          <w:szCs w:val="28"/>
          <w:lang w:eastAsia="ru-RU"/>
        </w:rPr>
        <w:t>Семилукского</w:t>
      </w:r>
      <w:proofErr w:type="spellEnd"/>
      <w:r w:rsidRPr="00B97B65">
        <w:rPr>
          <w:rFonts w:ascii="Times New Roman" w:eastAsia="Times New Roman" w:hAnsi="Times New Roman" w:cs="Times New Roman"/>
          <w:sz w:val="28"/>
          <w:szCs w:val="28"/>
          <w:lang w:eastAsia="ru-RU"/>
        </w:rPr>
        <w:t xml:space="preserve"> муниципального района;</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осуществить реконструкцию 4 муниципальных учреждений культуры: здание районного Дома культуры в </w:t>
      </w:r>
      <w:proofErr w:type="spellStart"/>
      <w:r w:rsidRPr="00B97B65">
        <w:rPr>
          <w:rFonts w:ascii="Times New Roman" w:eastAsia="Times New Roman" w:hAnsi="Times New Roman" w:cs="Times New Roman"/>
          <w:sz w:val="28"/>
          <w:szCs w:val="28"/>
          <w:lang w:eastAsia="ru-RU"/>
        </w:rPr>
        <w:t>пгт</w:t>
      </w:r>
      <w:proofErr w:type="spellEnd"/>
      <w:r w:rsidRPr="00B97B65">
        <w:rPr>
          <w:rFonts w:ascii="Times New Roman" w:eastAsia="Times New Roman" w:hAnsi="Times New Roman" w:cs="Times New Roman"/>
          <w:sz w:val="28"/>
          <w:szCs w:val="28"/>
          <w:lang w:eastAsia="ru-RU"/>
        </w:rPr>
        <w:t xml:space="preserve"> Каменка Каменского муниципального района, здания детского развлекательно-развивающего комплекса в </w:t>
      </w:r>
      <w:proofErr w:type="gramStart"/>
      <w:r w:rsidRPr="00B97B65">
        <w:rPr>
          <w:rFonts w:ascii="Times New Roman" w:eastAsia="Times New Roman" w:hAnsi="Times New Roman" w:cs="Times New Roman"/>
          <w:sz w:val="28"/>
          <w:szCs w:val="28"/>
          <w:lang w:eastAsia="ru-RU"/>
        </w:rPr>
        <w:t>г</w:t>
      </w:r>
      <w:proofErr w:type="gramEnd"/>
      <w:r w:rsidRPr="00B97B65">
        <w:rPr>
          <w:rFonts w:ascii="Times New Roman" w:eastAsia="Times New Roman" w:hAnsi="Times New Roman" w:cs="Times New Roman"/>
          <w:sz w:val="28"/>
          <w:szCs w:val="28"/>
          <w:lang w:eastAsia="ru-RU"/>
        </w:rPr>
        <w:t xml:space="preserve">. Россошь </w:t>
      </w:r>
      <w:proofErr w:type="spellStart"/>
      <w:r w:rsidRPr="00B97B65">
        <w:rPr>
          <w:rFonts w:ascii="Times New Roman" w:eastAsia="Times New Roman" w:hAnsi="Times New Roman" w:cs="Times New Roman"/>
          <w:sz w:val="28"/>
          <w:szCs w:val="28"/>
          <w:lang w:eastAsia="ru-RU"/>
        </w:rPr>
        <w:t>Россошанского</w:t>
      </w:r>
      <w:proofErr w:type="spellEnd"/>
      <w:r w:rsidRPr="00B97B65">
        <w:rPr>
          <w:rFonts w:ascii="Times New Roman" w:eastAsia="Times New Roman" w:hAnsi="Times New Roman" w:cs="Times New Roman"/>
          <w:sz w:val="28"/>
          <w:szCs w:val="28"/>
          <w:lang w:eastAsia="ru-RU"/>
        </w:rPr>
        <w:t xml:space="preserve"> муниципального района, здания Центра культуры и досуга Хохольского городского поселения Хохольского муниципального района, Центрального парка в </w:t>
      </w:r>
      <w:proofErr w:type="spellStart"/>
      <w:r w:rsidRPr="00B97B65">
        <w:rPr>
          <w:rFonts w:ascii="Times New Roman" w:eastAsia="Times New Roman" w:hAnsi="Times New Roman" w:cs="Times New Roman"/>
          <w:sz w:val="28"/>
          <w:szCs w:val="28"/>
          <w:lang w:eastAsia="ru-RU"/>
        </w:rPr>
        <w:t>пгт</w:t>
      </w:r>
      <w:proofErr w:type="spellEnd"/>
      <w:r w:rsidRPr="00B97B65">
        <w:rPr>
          <w:rFonts w:ascii="Times New Roman" w:eastAsia="Times New Roman" w:hAnsi="Times New Roman" w:cs="Times New Roman"/>
          <w:sz w:val="28"/>
          <w:szCs w:val="28"/>
          <w:lang w:eastAsia="ru-RU"/>
        </w:rPr>
        <w:t xml:space="preserve"> Анна Аннинского муниципального района.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Основное мероприятие 2. Содействие сохранению и развитию </w:t>
      </w:r>
      <w:r w:rsidRPr="00B97B65">
        <w:rPr>
          <w:rFonts w:ascii="Times New Roman" w:eastAsia="Times New Roman" w:hAnsi="Times New Roman" w:cs="Times New Roman"/>
          <w:sz w:val="28"/>
          <w:szCs w:val="28"/>
          <w:lang w:eastAsia="ru-RU"/>
        </w:rPr>
        <w:lastRenderedPageBreak/>
        <w:t>муниципальных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Исполнители мероприятия: департамент культуры Воронежской области, администрации муниципальных районов области, муниципальные учреждения культуры</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7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Сроки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основного мероприятия - сохранение существующей сети муниципальных учреждений культуры, повышение эффективности и качества предоставляемых культурных услуг, техническое переоснащение сельских учреждений культуры, сохранение традиционной народной культуры, формирование эффективной кадровой политики.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На реализацию мероприятия предусмотрено предоставление субсидий бюджетам муниципальных образований Воронежской области (межбюджетных трансфертов) и иных межбюджетных трансфертов бюджетам муниципальных образований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7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Предоставление субсидий из областного бюджета бюджетам муниципальных образований Воронежской области на реализацию мероприятий по укреплению материально-технической базы и развитию сельских объектов культуры осуществляется в соответствии с Порядком согласно приложению N 3 к Программе. Предоставление субсидий бюджетам муниципальных образований Воронежской области на реализацию мероприятий федеральной целевой программы "Культура России (2012 - 2018 годы)" осуществляется в соответствии с Порядком согласно приложению N 10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179"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Предоставление иных межбюджетных трансфертов бюджетам муниципальных районов (городских округов) Воронежской области на комплектование книжных фондов библиотек муниципальных образований в 2016 году осуществляется в соответствии с Порядком согласно приложению N 2 к Программе. Предоставление иных межбюджетных трансфертов бюджетам муниципальных образований Воронежской области на проведение мероприятий по подключению общедоступных библиотек Российской </w:t>
      </w:r>
      <w:r w:rsidRPr="00B97B65">
        <w:rPr>
          <w:rFonts w:ascii="Times New Roman" w:eastAsia="Times New Roman" w:hAnsi="Times New Roman" w:cs="Times New Roman"/>
          <w:sz w:val="28"/>
          <w:szCs w:val="28"/>
          <w:lang w:eastAsia="ru-RU"/>
        </w:rPr>
        <w:lastRenderedPageBreak/>
        <w:t>Федерации к сети Интернет и развитие системы библиотечного дела с учетом задачи расширения информационных технологий и оцифровки на 2016 год осуществляется в соответствии с Порядком согласно приложению N 4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 xml:space="preserve">бзац введен </w:t>
      </w:r>
      <w:hyperlink r:id="rId180"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создаст условия для повышения качества и разнообразия услуг, предоставляемых в сфере культуры, а также будет способствовать сохранению и развитию традиционной народной культуры и самодеятельного творчества сельских территорий.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основного мероприятия 2 "Содействие сохранению и развитию муниципальных учреждений культуры" предусматривается реализация следующих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2.1. Содействие сохранению существующей сети муниципальных учреждений культуры (капитальный ремонт)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поддержание зданий и сооружений в надлежащем состоянии, повышение эффективности и качества </w:t>
      </w:r>
      <w:proofErr w:type="spellStart"/>
      <w:r w:rsidRPr="00B97B65">
        <w:rPr>
          <w:rFonts w:ascii="Times New Roman" w:eastAsia="Times New Roman" w:hAnsi="Times New Roman" w:cs="Times New Roman"/>
          <w:sz w:val="28"/>
          <w:szCs w:val="28"/>
          <w:lang w:eastAsia="ru-RU"/>
        </w:rPr>
        <w:t>культурно-досуговой</w:t>
      </w:r>
      <w:proofErr w:type="spellEnd"/>
      <w:r w:rsidRPr="00B97B65">
        <w:rPr>
          <w:rFonts w:ascii="Times New Roman" w:eastAsia="Times New Roman" w:hAnsi="Times New Roman" w:cs="Times New Roman"/>
          <w:sz w:val="28"/>
          <w:szCs w:val="28"/>
          <w:lang w:eastAsia="ru-RU"/>
        </w:rPr>
        <w:t xml:space="preserve"> деятельности в сельской местности, обеспечение безопасности и комфортности пользователям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данного мероприятия предусматривается провести капитальный ремонт в 22 учреждениях культуры муниципальной формы собственности, в том числе с использованием механизмов государственно-частного партнерства</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постановлений правительства Воронежской области от 09.09.2015 N 717, </w:t>
      </w:r>
      <w:hyperlink r:id="rId181"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Реализация мероприятия позволит увеличить удельный вес населения, участвующего в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приступить к поэтапному созданию модельных учреждений культуры, которые будут капитально отремонтированы, оснащены современным оборудованием и </w:t>
      </w:r>
      <w:proofErr w:type="gramStart"/>
      <w:r w:rsidRPr="00B97B65">
        <w:rPr>
          <w:rFonts w:ascii="Times New Roman" w:eastAsia="Times New Roman" w:hAnsi="Times New Roman" w:cs="Times New Roman"/>
          <w:sz w:val="28"/>
          <w:szCs w:val="28"/>
          <w:lang w:eastAsia="ru-RU"/>
        </w:rPr>
        <w:t>укомплектованы</w:t>
      </w:r>
      <w:proofErr w:type="gramEnd"/>
      <w:r w:rsidRPr="00B97B65">
        <w:rPr>
          <w:rFonts w:ascii="Times New Roman" w:eastAsia="Times New Roman" w:hAnsi="Times New Roman" w:cs="Times New Roman"/>
          <w:sz w:val="28"/>
          <w:szCs w:val="28"/>
          <w:lang w:eastAsia="ru-RU"/>
        </w:rPr>
        <w:t xml:space="preserve"> профессиональными кадрами. Требования к модельным учреждениям культуры клубного типа устанавливаются департаментом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8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Мероприятие 2.2. Модернизация материально-технической базы сельских учреждений культуры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 xml:space="preserve">Содержание мероприятия: повышение эффективности и качества </w:t>
      </w:r>
      <w:proofErr w:type="spellStart"/>
      <w:r w:rsidRPr="00B97B65">
        <w:rPr>
          <w:rFonts w:ascii="Times New Roman" w:eastAsia="Times New Roman" w:hAnsi="Times New Roman" w:cs="Times New Roman"/>
          <w:sz w:val="28"/>
          <w:szCs w:val="28"/>
          <w:lang w:eastAsia="ru-RU"/>
        </w:rPr>
        <w:t>культурно-досуговой</w:t>
      </w:r>
      <w:proofErr w:type="spellEnd"/>
      <w:r w:rsidRPr="00B97B65">
        <w:rPr>
          <w:rFonts w:ascii="Times New Roman" w:eastAsia="Times New Roman" w:hAnsi="Times New Roman" w:cs="Times New Roman"/>
          <w:sz w:val="28"/>
          <w:szCs w:val="28"/>
          <w:lang w:eastAsia="ru-RU"/>
        </w:rPr>
        <w:t xml:space="preserve"> деятельности в сельской местности путем технического переоснащения, замены морально устаревшего оборудования муниципальных учреждений культуры, в том числе приобретение светового, звукового и </w:t>
      </w:r>
      <w:proofErr w:type="spellStart"/>
      <w:r w:rsidRPr="00B97B65">
        <w:rPr>
          <w:rFonts w:ascii="Times New Roman" w:eastAsia="Times New Roman" w:hAnsi="Times New Roman" w:cs="Times New Roman"/>
          <w:sz w:val="28"/>
          <w:szCs w:val="28"/>
          <w:lang w:eastAsia="ru-RU"/>
        </w:rPr>
        <w:t>мультимедийного</w:t>
      </w:r>
      <w:proofErr w:type="spellEnd"/>
      <w:r w:rsidRPr="00B97B65">
        <w:rPr>
          <w:rFonts w:ascii="Times New Roman" w:eastAsia="Times New Roman" w:hAnsi="Times New Roman" w:cs="Times New Roman"/>
          <w:sz w:val="28"/>
          <w:szCs w:val="28"/>
          <w:lang w:eastAsia="ru-RU"/>
        </w:rPr>
        <w:t xml:space="preserve"> оборудования, музыкальных инструментов, одежды сцены, костюмов, мебели, компьютеров, оргтехники, бытовой техники, а также оборудования для обеспечения учебного процесса муниципальных образовательных учреждений культуры Воронежской области;</w:t>
      </w:r>
      <w:proofErr w:type="gramEnd"/>
      <w:r w:rsidRPr="00B97B65">
        <w:rPr>
          <w:rFonts w:ascii="Times New Roman" w:eastAsia="Times New Roman" w:hAnsi="Times New Roman" w:cs="Times New Roman"/>
          <w:sz w:val="28"/>
          <w:szCs w:val="28"/>
          <w:lang w:eastAsia="ru-RU"/>
        </w:rPr>
        <w:t xml:space="preserve"> создание модельных библиотек для целей модернизации сельской библиотечной сети; комплектование книжных фондов библиотек муниципальных образований;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постановлений правительства Воронежской области от 09.09.2015 N 717, </w:t>
      </w:r>
      <w:hyperlink r:id="rId183" w:history="1">
        <w:r w:rsidRPr="00AE0AC3">
          <w:rPr>
            <w:rFonts w:ascii="Times New Roman" w:eastAsia="Times New Roman" w:hAnsi="Times New Roman" w:cs="Times New Roman"/>
            <w:sz w:val="28"/>
            <w:szCs w:val="28"/>
            <w:lang w:eastAsia="ru-RU"/>
          </w:rPr>
          <w:t>от 17.12.2015 N 979</w:t>
        </w:r>
      </w:hyperlink>
      <w:r w:rsidRPr="00B97B65">
        <w:rPr>
          <w:rFonts w:ascii="Times New Roman" w:eastAsia="Times New Roman" w:hAnsi="Times New Roman" w:cs="Times New Roman"/>
          <w:sz w:val="28"/>
          <w:szCs w:val="28"/>
          <w:lang w:eastAsia="ru-RU"/>
        </w:rPr>
        <w:t xml:space="preserve">, </w:t>
      </w:r>
      <w:hyperlink r:id="rId184"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позволит улучшить оснащение сельских учреждений культуры, обеспечив их современным оборудованием и музыкальными инструментами; сохранить и обеспечить дальнейшее развитие самодеятельного художественного творчества, традиционной народной культуры в сельской местности.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Мероприятие 2.3. Развитие </w:t>
      </w:r>
      <w:proofErr w:type="spellStart"/>
      <w:r w:rsidRPr="00B97B65">
        <w:rPr>
          <w:rFonts w:ascii="Times New Roman" w:eastAsia="Times New Roman" w:hAnsi="Times New Roman" w:cs="Times New Roman"/>
          <w:sz w:val="28"/>
          <w:szCs w:val="28"/>
          <w:lang w:eastAsia="ru-RU"/>
        </w:rPr>
        <w:t>внестационарных</w:t>
      </w:r>
      <w:proofErr w:type="spellEnd"/>
      <w:r w:rsidRPr="00B97B65">
        <w:rPr>
          <w:rFonts w:ascii="Times New Roman" w:eastAsia="Times New Roman" w:hAnsi="Times New Roman" w:cs="Times New Roman"/>
          <w:sz w:val="28"/>
          <w:szCs w:val="28"/>
          <w:lang w:eastAsia="ru-RU"/>
        </w:rPr>
        <w:t xml:space="preserve"> форм клубного и библиотечного обслуживания населения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обеспечение населения информационными и культурными ресурсами через организацию мобильной системы обслуживания населенных пунктов, не имеющих клубов и библиотек.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данного мероприятия предусматривается увеличение парка специального автотранспорта (передвижных клубных учреждений и передвижных библиотечных учреждений).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Реализация мероприятий позволит восстановить регулярное предоставление культурных и информационных услуг жителям сельских поселений, обеспечить </w:t>
      </w:r>
      <w:proofErr w:type="spellStart"/>
      <w:r w:rsidRPr="00B97B65">
        <w:rPr>
          <w:rFonts w:ascii="Times New Roman" w:eastAsia="Times New Roman" w:hAnsi="Times New Roman" w:cs="Times New Roman"/>
          <w:sz w:val="28"/>
          <w:szCs w:val="28"/>
          <w:lang w:eastAsia="ru-RU"/>
        </w:rPr>
        <w:t>социокультурную</w:t>
      </w:r>
      <w:proofErr w:type="spellEnd"/>
      <w:r w:rsidRPr="00B97B65">
        <w:rPr>
          <w:rFonts w:ascii="Times New Roman" w:eastAsia="Times New Roman" w:hAnsi="Times New Roman" w:cs="Times New Roman"/>
          <w:sz w:val="28"/>
          <w:szCs w:val="28"/>
          <w:lang w:eastAsia="ru-RU"/>
        </w:rPr>
        <w:t xml:space="preserve"> стабильность в отдаленных и малонаселенных пунктах муниципальных образований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Мероприятие 2.4. Сохранение и развитие традиционной народной </w:t>
      </w:r>
      <w:r w:rsidRPr="00B97B65">
        <w:rPr>
          <w:rFonts w:ascii="Times New Roman" w:eastAsia="Times New Roman" w:hAnsi="Times New Roman" w:cs="Times New Roman"/>
          <w:sz w:val="28"/>
          <w:szCs w:val="28"/>
          <w:lang w:eastAsia="ru-RU"/>
        </w:rPr>
        <w:lastRenderedPageBreak/>
        <w:t>культуры и любительского самодеятельного творчества сельских территорий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Содержание мероприятия: сохранение традиционной народной культуры, являющейся неотъемлемой частью культурного наследия Воронежской области, национальных обычаев, обряда и фольклора в селах муниципальных районов Воронежской области.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рамках мероприятия предусматривается реализация традиционных и инновационных культурных проектов - фестивалей-конкурсов всероссийского, межрегионального и регионального уровней: </w:t>
      </w:r>
      <w:proofErr w:type="gramStart"/>
      <w:r w:rsidRPr="00B97B65">
        <w:rPr>
          <w:rFonts w:ascii="Times New Roman" w:eastAsia="Times New Roman" w:hAnsi="Times New Roman" w:cs="Times New Roman"/>
          <w:sz w:val="28"/>
          <w:szCs w:val="28"/>
          <w:lang w:eastAsia="ru-RU"/>
        </w:rPr>
        <w:t>"Русь песенная, Русь мастеровая", "На родине Пятницкого", "Казачье братство", "Хлеб - всему голова", "Песни над Доном", "Золотая околица", "</w:t>
      </w:r>
      <w:proofErr w:type="spellStart"/>
      <w:r w:rsidRPr="00B97B65">
        <w:rPr>
          <w:rFonts w:ascii="Times New Roman" w:eastAsia="Times New Roman" w:hAnsi="Times New Roman" w:cs="Times New Roman"/>
          <w:sz w:val="28"/>
          <w:szCs w:val="28"/>
          <w:lang w:eastAsia="ru-RU"/>
        </w:rPr>
        <w:t>Игрушка-говорушка</w:t>
      </w:r>
      <w:proofErr w:type="spellEnd"/>
      <w:r w:rsidRPr="00B97B65">
        <w:rPr>
          <w:rFonts w:ascii="Times New Roman" w:eastAsia="Times New Roman" w:hAnsi="Times New Roman" w:cs="Times New Roman"/>
          <w:sz w:val="28"/>
          <w:szCs w:val="28"/>
          <w:lang w:eastAsia="ru-RU"/>
        </w:rPr>
        <w:t>", "В семье единой", "</w:t>
      </w:r>
      <w:proofErr w:type="spellStart"/>
      <w:r w:rsidRPr="00B97B65">
        <w:rPr>
          <w:rFonts w:ascii="Times New Roman" w:eastAsia="Times New Roman" w:hAnsi="Times New Roman" w:cs="Times New Roman"/>
          <w:sz w:val="28"/>
          <w:szCs w:val="28"/>
          <w:lang w:eastAsia="ru-RU"/>
        </w:rPr>
        <w:t>Савальские</w:t>
      </w:r>
      <w:proofErr w:type="spellEnd"/>
      <w:r w:rsidRPr="00B97B65">
        <w:rPr>
          <w:rFonts w:ascii="Times New Roman" w:eastAsia="Times New Roman" w:hAnsi="Times New Roman" w:cs="Times New Roman"/>
          <w:sz w:val="28"/>
          <w:szCs w:val="28"/>
          <w:lang w:eastAsia="ru-RU"/>
        </w:rPr>
        <w:t xml:space="preserve"> россыпи".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 стимулировать деятельность творческих коллективов, мастеров декоративно-прикладного творчества и художественных ремесел, создать условия для привлечения детей и молодежи к народной культуре.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2.5. Развитие кинообслуживания сельского населения и модернизация системы киносети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 xml:space="preserve">Содержание мероприятия: модернизация имеющегося кинотехнического оборудования, приобретение и установка системы "Долби" в административных центрах, установка нового кинооборудования и киноэкранов, приобретение приборов "красного цвета" для считывания фонограмм кинофильмов, запасных частей и другого оборудования для модернизации киноустановок сельских поселений, приобретение видеопроекционного оборудования для сельских поселений, приобретение </w:t>
      </w:r>
      <w:proofErr w:type="spellStart"/>
      <w:r w:rsidRPr="00B97B65">
        <w:rPr>
          <w:rFonts w:ascii="Times New Roman" w:eastAsia="Times New Roman" w:hAnsi="Times New Roman" w:cs="Times New Roman"/>
          <w:sz w:val="28"/>
          <w:szCs w:val="28"/>
          <w:lang w:eastAsia="ru-RU"/>
        </w:rPr>
        <w:t>автоналадочной</w:t>
      </w:r>
      <w:proofErr w:type="spellEnd"/>
      <w:r w:rsidRPr="00B97B65">
        <w:rPr>
          <w:rFonts w:ascii="Times New Roman" w:eastAsia="Times New Roman" w:hAnsi="Times New Roman" w:cs="Times New Roman"/>
          <w:sz w:val="28"/>
          <w:szCs w:val="28"/>
          <w:lang w:eastAsia="ru-RU"/>
        </w:rPr>
        <w:t xml:space="preserve"> лаборатории для осуществления технического обслуживания </w:t>
      </w:r>
      <w:proofErr w:type="spellStart"/>
      <w:r w:rsidRPr="00B97B65">
        <w:rPr>
          <w:rFonts w:ascii="Times New Roman" w:eastAsia="Times New Roman" w:hAnsi="Times New Roman" w:cs="Times New Roman"/>
          <w:sz w:val="28"/>
          <w:szCs w:val="28"/>
          <w:lang w:eastAsia="ru-RU"/>
        </w:rPr>
        <w:t>киновидеопроекционного</w:t>
      </w:r>
      <w:proofErr w:type="spellEnd"/>
      <w:r w:rsidRPr="00B97B65">
        <w:rPr>
          <w:rFonts w:ascii="Times New Roman" w:eastAsia="Times New Roman" w:hAnsi="Times New Roman" w:cs="Times New Roman"/>
          <w:sz w:val="28"/>
          <w:szCs w:val="28"/>
          <w:lang w:eastAsia="ru-RU"/>
        </w:rPr>
        <w:t xml:space="preserve"> оборудования в кинотеатрах, домах культуры, клубах муниципальных районов и</w:t>
      </w:r>
      <w:proofErr w:type="gramEnd"/>
      <w:r w:rsidRPr="00B97B65">
        <w:rPr>
          <w:rFonts w:ascii="Times New Roman" w:eastAsia="Times New Roman" w:hAnsi="Times New Roman" w:cs="Times New Roman"/>
          <w:sz w:val="28"/>
          <w:szCs w:val="28"/>
          <w:lang w:eastAsia="ru-RU"/>
        </w:rPr>
        <w:t xml:space="preserve"> сельских поселений области, </w:t>
      </w:r>
      <w:proofErr w:type="spellStart"/>
      <w:r w:rsidRPr="00B97B65">
        <w:rPr>
          <w:rFonts w:ascii="Times New Roman" w:eastAsia="Times New Roman" w:hAnsi="Times New Roman" w:cs="Times New Roman"/>
          <w:sz w:val="28"/>
          <w:szCs w:val="28"/>
          <w:lang w:eastAsia="ru-RU"/>
        </w:rPr>
        <w:t>киномобиля</w:t>
      </w:r>
      <w:proofErr w:type="spellEnd"/>
      <w:r w:rsidRPr="00B97B65">
        <w:rPr>
          <w:rFonts w:ascii="Times New Roman" w:eastAsia="Times New Roman" w:hAnsi="Times New Roman" w:cs="Times New Roman"/>
          <w:sz w:val="28"/>
          <w:szCs w:val="28"/>
          <w:lang w:eastAsia="ru-RU"/>
        </w:rPr>
        <w:t xml:space="preserve"> для организации </w:t>
      </w:r>
      <w:proofErr w:type="spellStart"/>
      <w:r w:rsidRPr="00B97B65">
        <w:rPr>
          <w:rFonts w:ascii="Times New Roman" w:eastAsia="Times New Roman" w:hAnsi="Times New Roman" w:cs="Times New Roman"/>
          <w:sz w:val="28"/>
          <w:szCs w:val="28"/>
          <w:lang w:eastAsia="ru-RU"/>
        </w:rPr>
        <w:t>кинопоказа</w:t>
      </w:r>
      <w:proofErr w:type="spellEnd"/>
      <w:r w:rsidRPr="00B97B65">
        <w:rPr>
          <w:rFonts w:ascii="Times New Roman" w:eastAsia="Times New Roman" w:hAnsi="Times New Roman" w:cs="Times New Roman"/>
          <w:sz w:val="28"/>
          <w:szCs w:val="28"/>
          <w:lang w:eastAsia="ru-RU"/>
        </w:rPr>
        <w:t xml:space="preserve"> в малонаселенных пунктах.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Реализация мероприятия позволит восстановить </w:t>
      </w:r>
      <w:proofErr w:type="spellStart"/>
      <w:r w:rsidRPr="00B97B65">
        <w:rPr>
          <w:rFonts w:ascii="Times New Roman" w:eastAsia="Times New Roman" w:hAnsi="Times New Roman" w:cs="Times New Roman"/>
          <w:sz w:val="28"/>
          <w:szCs w:val="28"/>
          <w:lang w:eastAsia="ru-RU"/>
        </w:rPr>
        <w:t>кинопоказ</w:t>
      </w:r>
      <w:proofErr w:type="spellEnd"/>
      <w:r w:rsidRPr="00B97B65">
        <w:rPr>
          <w:rFonts w:ascii="Times New Roman" w:eastAsia="Times New Roman" w:hAnsi="Times New Roman" w:cs="Times New Roman"/>
          <w:sz w:val="28"/>
          <w:szCs w:val="28"/>
          <w:lang w:eastAsia="ru-RU"/>
        </w:rPr>
        <w:t xml:space="preserve"> в административных центрах и сельских поселениях Воронежской области, модернизировать киноустановки, увеличить мощность учреждений культуры, осуществляющих кинообслуживание сельского населения, улучшить качество жизни населения муниципальных образований Воронежской области.</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4. Характеристика мер государственного регулирования</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lastRenderedPageBreak/>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roofErr w:type="gramEnd"/>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5. Характеристика основных мероприятий, реализуемых муниципальными образованиями Воронежской области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подпрограммы в муниципальных районах реализуются следующие основные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1. 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Содействие сохранению и развитию муниципальных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Распределение субсидий местным бюджетам и их предоставление из бюджета Воронежской области между муниципальными образованиями осуществляется в порядке, установленном правительством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результате реализации мероприятий программы в муниципальных районах к 2020 году будет увеличен удельный вес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проводимых государственными (муниципальными) учреждениями культуры, до 102%; количество созданных модельных учреждений культуры в муниципальных районах доведено до 14; число капитально отремонтированных учреждений культуры составит 22; удельный вес сельских клубов, оснащенных современным оборудованием, повысится до 75%.</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185"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от 09.09.2015 N 717, </w:t>
      </w:r>
      <w:hyperlink r:id="rId186"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подпрограммы участие акционерных обществ с государственным участием, общественных, научных и иных организаций, а также государственных внебюджетных фондов физических лиц не предусмотрено.</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7. Финансовое обеспечение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Финансовое обеспечение мероприятий подпрограммы планируется осуществлять за счет средств бюджета Воронежской области и средств муниципальных бюджетов (таблица 3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8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Распределение бюджетных ассигнований на реализацию подпрограммы утверждается законом Воронежской области об областном бюджете на очередной финансовый год и на плановый период.</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Расходы областного бюджета на реализацию подпрограммы на 2014 - 2020 годы представлены в таблице 3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18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8. Анализ рисков реализации подпрограммы и описание мер управления рисками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 рискам реализации подпрограммы следует отнести следующие: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Организационные риски, связанные с ошибками управления реализацией подпрограммы, в том числе отдельных ее исполнителей, неготовность организационной инфраструктуры к решению задач, поставленной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Вышеуказанные риски распределены по уровням их влияния на реализацию подпрограммы: умеренные и высокие.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Из вышеперечисленных рисков наиболее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целях реализации управления финансовыми рисками планируется осуществление мероприятий по организации разрешения и снижения </w:t>
      </w:r>
      <w:r w:rsidRPr="00B97B65">
        <w:rPr>
          <w:rFonts w:ascii="Times New Roman" w:eastAsia="Times New Roman" w:hAnsi="Times New Roman" w:cs="Times New Roman"/>
          <w:sz w:val="28"/>
          <w:szCs w:val="28"/>
          <w:lang w:eastAsia="ru-RU"/>
        </w:rPr>
        <w:lastRenderedPageBreak/>
        <w:t>величины риска путем ежегодного уточнения финансирования мероприятий подпрограммы, проведения мониторинга и оценки исполнения целевых показателей. В рамках управления предусмотрены также прогнозирование, регулирование и координация рисков путем их выявления, значимости, уточнения и внесения необходимых изменений при отрицательном влиянии на конечные результаты.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9. Оценка эффективности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18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2. Увеличение удельного веса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проводимых государственными (муниципальными) учреждениями культуры, до 102%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Создание 14 модельных учреждений культуры в муниципальных районах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Осуществление капитального ремонта 22 учреждений культуры в муниципальных районах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5. Организация 18 </w:t>
      </w:r>
      <w:proofErr w:type="spellStart"/>
      <w:r w:rsidRPr="00B97B65">
        <w:rPr>
          <w:rFonts w:ascii="Times New Roman" w:eastAsia="Times New Roman" w:hAnsi="Times New Roman" w:cs="Times New Roman"/>
          <w:sz w:val="28"/>
          <w:szCs w:val="28"/>
          <w:lang w:eastAsia="ru-RU"/>
        </w:rPr>
        <w:t>внестационарных</w:t>
      </w:r>
      <w:proofErr w:type="spellEnd"/>
      <w:r w:rsidRPr="00B97B65">
        <w:rPr>
          <w:rFonts w:ascii="Times New Roman" w:eastAsia="Times New Roman" w:hAnsi="Times New Roman" w:cs="Times New Roman"/>
          <w:sz w:val="28"/>
          <w:szCs w:val="28"/>
          <w:lang w:eastAsia="ru-RU"/>
        </w:rPr>
        <w:t xml:space="preserve">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Увеличение удельного веса сельских клубов, оснащенных современным оборудованием, до 75%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7. Увеличение доли модельных библиотек в структуре сельской библиотечной сети до 1,8%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8. Увеличение количества посещений библиотек (на 1 жителя в год) до 3,1 единицы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9. Увеличение количества книговыдач на 1 жителя до 7,8 единицы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10. Увеличение количества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до 111 единиц за период реализации государственной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усиление государственной поддержки в социально-культурном обустройстве сельских территорий, формирование в сельской местности условий социального комфорта, повышение эффективности предоставляемых услуг.</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Подпрограмма 5 "Развитие культуры Воронежской области"</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Паспорт подпрограммы "Развитие культуры Воронежской области" государственной программы "Развитие культуры и туризма"</w:t>
      </w:r>
    </w:p>
    <w:tbl>
      <w:tblPr>
        <w:tblW w:w="0" w:type="auto"/>
        <w:tblCellSpacing w:w="15" w:type="dxa"/>
        <w:tblCellMar>
          <w:top w:w="15" w:type="dxa"/>
          <w:left w:w="15" w:type="dxa"/>
          <w:bottom w:w="15" w:type="dxa"/>
          <w:right w:w="15" w:type="dxa"/>
        </w:tblCellMar>
        <w:tblLook w:val="04A0"/>
      </w:tblPr>
      <w:tblGrid>
        <w:gridCol w:w="2917"/>
        <w:gridCol w:w="6528"/>
      </w:tblGrid>
      <w:tr w:rsidR="00B97B65" w:rsidRPr="00B97B65" w:rsidTr="00B97B65">
        <w:trPr>
          <w:trHeight w:val="12"/>
          <w:tblCellSpacing w:w="15" w:type="dxa"/>
        </w:trPr>
        <w:tc>
          <w:tcPr>
            <w:tcW w:w="295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r w:rsidRPr="00B97B65">
              <w:rPr>
                <w:rFonts w:ascii="Times New Roman" w:eastAsia="Times New Roman" w:hAnsi="Times New Roman" w:cs="Times New Roman"/>
                <w:sz w:val="28"/>
                <w:szCs w:val="28"/>
                <w:lang w:eastAsia="ru-RU"/>
              </w:rPr>
              <w:br/>
              <w:t>Департамент строительной политики Воронежской области</w:t>
            </w:r>
            <w:r w:rsidRPr="00B97B65">
              <w:rPr>
                <w:rFonts w:ascii="Times New Roman" w:eastAsia="Times New Roman" w:hAnsi="Times New Roman" w:cs="Times New Roman"/>
                <w:sz w:val="28"/>
                <w:szCs w:val="28"/>
                <w:lang w:eastAsia="ru-RU"/>
              </w:rPr>
              <w:br/>
              <w:t>Департамент промышленности Воронежской области</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190"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от 09.09.2015 N 717)</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мероприятия, входящие в состав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Сохранение и развитие объектов культуры.</w:t>
            </w:r>
            <w:r w:rsidRPr="00B97B65">
              <w:rPr>
                <w:rFonts w:ascii="Times New Roman" w:eastAsia="Times New Roman" w:hAnsi="Times New Roman" w:cs="Times New Roman"/>
                <w:sz w:val="28"/>
                <w:szCs w:val="28"/>
                <w:lang w:eastAsia="ru-RU"/>
              </w:rPr>
              <w:br/>
              <w:t xml:space="preserve">2. Развитие автономного учреждения культуры Воронежской области "Воронежский зоопарк им. А.С. Попова" (далее -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постановления правительства Воронежской области </w:t>
            </w:r>
            <w:hyperlink r:id="rId191"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Цель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Сохранение объектов историко-культурного наследия Воронежской области.</w:t>
            </w:r>
            <w:r w:rsidRPr="00B97B65">
              <w:rPr>
                <w:rFonts w:ascii="Times New Roman" w:eastAsia="Times New Roman" w:hAnsi="Times New Roman" w:cs="Times New Roman"/>
                <w:sz w:val="28"/>
                <w:szCs w:val="28"/>
                <w:lang w:eastAsia="ru-RU"/>
              </w:rPr>
              <w:br/>
              <w:t>2. Формирование единого культурного и информационного пространства, создание условий для поддержки перспективных направлений развития культуры и обеспечения равных возможностей доступа к культурным ценностям и информационным ресурсам населения Воронежской области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Задачи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Обеспечение сохранности объектов историко-культурного наследия.</w:t>
            </w:r>
            <w:r w:rsidRPr="00B97B65">
              <w:rPr>
                <w:rFonts w:ascii="Times New Roman" w:eastAsia="Times New Roman" w:hAnsi="Times New Roman" w:cs="Times New Roman"/>
                <w:sz w:val="28"/>
                <w:szCs w:val="28"/>
                <w:lang w:eastAsia="ru-RU"/>
              </w:rPr>
              <w:br/>
              <w:t>2. Укрепление существующей инфраструктуры отрасли.</w:t>
            </w:r>
            <w:r w:rsidRPr="00B97B65">
              <w:rPr>
                <w:rFonts w:ascii="Times New Roman" w:eastAsia="Times New Roman" w:hAnsi="Times New Roman" w:cs="Times New Roman"/>
                <w:sz w:val="28"/>
                <w:szCs w:val="28"/>
                <w:lang w:eastAsia="ru-RU"/>
              </w:rPr>
              <w:br/>
              <w:t>3. Расширение сферы услуг, предоставляемых населению, повышение их качества.</w:t>
            </w:r>
            <w:r w:rsidRPr="00B97B65">
              <w:rPr>
                <w:rFonts w:ascii="Times New Roman" w:eastAsia="Times New Roman" w:hAnsi="Times New Roman" w:cs="Times New Roman"/>
                <w:sz w:val="28"/>
                <w:szCs w:val="28"/>
                <w:lang w:eastAsia="ru-RU"/>
              </w:rPr>
              <w:br/>
              <w:t xml:space="preserve">4. Создание условий для совершенствования экспозиционной деятельности зоопарка, </w:t>
            </w:r>
            <w:r w:rsidRPr="00B97B65">
              <w:rPr>
                <w:rFonts w:ascii="Times New Roman" w:eastAsia="Times New Roman" w:hAnsi="Times New Roman" w:cs="Times New Roman"/>
                <w:sz w:val="28"/>
                <w:szCs w:val="28"/>
                <w:lang w:eastAsia="ru-RU"/>
              </w:rPr>
              <w:lastRenderedPageBreak/>
              <w:t>обеспечение доступа населения к зоологической коллекции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Основные целевые показатели (индикаторы)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Доля населения, охваченного мероприятиями в сфере культуры, процентов.</w:t>
            </w:r>
            <w:r w:rsidRPr="00B97B65">
              <w:rPr>
                <w:rFonts w:ascii="Times New Roman" w:eastAsia="Times New Roman" w:hAnsi="Times New Roman" w:cs="Times New Roman"/>
                <w:sz w:val="28"/>
                <w:szCs w:val="28"/>
                <w:lang w:eastAsia="ru-RU"/>
              </w:rPr>
              <w:br/>
              <w:t xml:space="preserve">2. Количество посетителей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 тыс. человек.</w:t>
            </w:r>
            <w:r w:rsidRPr="00B97B65">
              <w:rPr>
                <w:rFonts w:ascii="Times New Roman" w:eastAsia="Times New Roman" w:hAnsi="Times New Roman" w:cs="Times New Roman"/>
                <w:sz w:val="28"/>
                <w:szCs w:val="28"/>
                <w:lang w:eastAsia="ru-RU"/>
              </w:rPr>
              <w:br/>
              <w:t>3. Доля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процентов.</w:t>
            </w:r>
            <w:r w:rsidRPr="00B97B65">
              <w:rPr>
                <w:rFonts w:ascii="Times New Roman" w:eastAsia="Times New Roman" w:hAnsi="Times New Roman" w:cs="Times New Roman"/>
                <w:sz w:val="28"/>
                <w:szCs w:val="28"/>
                <w:lang w:eastAsia="ru-RU"/>
              </w:rPr>
              <w:br/>
              <w:t>4. Доля областных учреждений культуры, обеспеченных современным оборудованием, процентов</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постановлений правительства Воронежской области </w:t>
            </w:r>
            <w:hyperlink r:id="rId192"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 xml:space="preserve">, </w:t>
            </w:r>
            <w:hyperlink r:id="rId193"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Сроки реализации подпрограммы государственной 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2014 - 2020 годы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Общий объем финансирования подпрограммы - 908122,9 тыс. рублей, в том числе:</w:t>
            </w:r>
            <w:r w:rsidRPr="00B97B65">
              <w:rPr>
                <w:rFonts w:ascii="Times New Roman" w:eastAsia="Times New Roman" w:hAnsi="Times New Roman" w:cs="Times New Roman"/>
                <w:sz w:val="28"/>
                <w:szCs w:val="28"/>
                <w:lang w:eastAsia="ru-RU"/>
              </w:rPr>
              <w:br/>
              <w:t>федеральный бюджет - 140000,0 тыс. рублей;</w:t>
            </w:r>
            <w:r w:rsidRPr="00B97B65">
              <w:rPr>
                <w:rFonts w:ascii="Times New Roman" w:eastAsia="Times New Roman" w:hAnsi="Times New Roman" w:cs="Times New Roman"/>
                <w:sz w:val="28"/>
                <w:szCs w:val="28"/>
                <w:lang w:eastAsia="ru-RU"/>
              </w:rPr>
              <w:br/>
              <w:t>областной бюджет - 762629,4 тыс. рублей;</w:t>
            </w:r>
            <w:r w:rsidRPr="00B97B65">
              <w:rPr>
                <w:rFonts w:ascii="Times New Roman" w:eastAsia="Times New Roman" w:hAnsi="Times New Roman" w:cs="Times New Roman"/>
                <w:sz w:val="28"/>
                <w:szCs w:val="28"/>
                <w:lang w:eastAsia="ru-RU"/>
              </w:rPr>
              <w:br/>
              <w:t>местный бюджет - 5493,5 тыс. рублей.</w:t>
            </w:r>
            <w:r w:rsidRPr="00B97B65">
              <w:rPr>
                <w:rFonts w:ascii="Times New Roman" w:eastAsia="Times New Roman" w:hAnsi="Times New Roman" w:cs="Times New Roman"/>
                <w:sz w:val="28"/>
                <w:szCs w:val="28"/>
                <w:lang w:eastAsia="ru-RU"/>
              </w:rPr>
              <w:br/>
              <w:t>2014 год: всего - 687215,7 тыс. рублей, в том числе:</w:t>
            </w:r>
            <w:r w:rsidRPr="00B97B65">
              <w:rPr>
                <w:rFonts w:ascii="Times New Roman" w:eastAsia="Times New Roman" w:hAnsi="Times New Roman" w:cs="Times New Roman"/>
                <w:sz w:val="28"/>
                <w:szCs w:val="28"/>
                <w:lang w:eastAsia="ru-RU"/>
              </w:rPr>
              <w:br/>
              <w:t>федеральный бюджет - 140000,0 тыс. рублей;</w:t>
            </w:r>
            <w:r w:rsidRPr="00B97B65">
              <w:rPr>
                <w:rFonts w:ascii="Times New Roman" w:eastAsia="Times New Roman" w:hAnsi="Times New Roman" w:cs="Times New Roman"/>
                <w:sz w:val="28"/>
                <w:szCs w:val="28"/>
                <w:lang w:eastAsia="ru-RU"/>
              </w:rPr>
              <w:br/>
              <w:t>областной бюджет - 541722,2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- 5493,5 тыс. рублей.</w:t>
            </w:r>
            <w:r w:rsidRPr="00B97B65">
              <w:rPr>
                <w:rFonts w:ascii="Times New Roman" w:eastAsia="Times New Roman" w:hAnsi="Times New Roman" w:cs="Times New Roman"/>
                <w:sz w:val="28"/>
                <w:szCs w:val="28"/>
                <w:lang w:eastAsia="ru-RU"/>
              </w:rPr>
              <w:br/>
              <w:t>2015 год: всего - 51363,9 тыс. рублей, в том числе:</w:t>
            </w:r>
            <w:r w:rsidRPr="00B97B65">
              <w:rPr>
                <w:rFonts w:ascii="Times New Roman" w:eastAsia="Times New Roman" w:hAnsi="Times New Roman" w:cs="Times New Roman"/>
                <w:sz w:val="28"/>
                <w:szCs w:val="28"/>
                <w:lang w:eastAsia="ru-RU"/>
              </w:rPr>
              <w:br/>
              <w:t>областной бюджет - 51363,9 тыс. рублей.</w:t>
            </w:r>
            <w:r w:rsidRPr="00B97B65">
              <w:rPr>
                <w:rFonts w:ascii="Times New Roman" w:eastAsia="Times New Roman" w:hAnsi="Times New Roman" w:cs="Times New Roman"/>
                <w:sz w:val="28"/>
                <w:szCs w:val="28"/>
                <w:lang w:eastAsia="ru-RU"/>
              </w:rPr>
              <w:br/>
              <w:t>2016 год: всего - 4003,3 тыс. рублей, в том числе:</w:t>
            </w:r>
            <w:r w:rsidRPr="00B97B65">
              <w:rPr>
                <w:rFonts w:ascii="Times New Roman" w:eastAsia="Times New Roman" w:hAnsi="Times New Roman" w:cs="Times New Roman"/>
                <w:sz w:val="28"/>
                <w:szCs w:val="28"/>
                <w:lang w:eastAsia="ru-RU"/>
              </w:rPr>
              <w:br/>
              <w:t>областной бюджет - 4003,3 тыс. рублей.</w:t>
            </w:r>
            <w:r w:rsidRPr="00B97B65">
              <w:rPr>
                <w:rFonts w:ascii="Times New Roman" w:eastAsia="Times New Roman" w:hAnsi="Times New Roman" w:cs="Times New Roman"/>
                <w:sz w:val="28"/>
                <w:szCs w:val="28"/>
                <w:lang w:eastAsia="ru-RU"/>
              </w:rPr>
              <w:br/>
              <w:t>2018 год: всего - 55180,0 тыс. рублей, в том числе:</w:t>
            </w:r>
            <w:r w:rsidRPr="00B97B65">
              <w:rPr>
                <w:rFonts w:ascii="Times New Roman" w:eastAsia="Times New Roman" w:hAnsi="Times New Roman" w:cs="Times New Roman"/>
                <w:sz w:val="28"/>
                <w:szCs w:val="28"/>
                <w:lang w:eastAsia="ru-RU"/>
              </w:rPr>
              <w:br/>
              <w:t>областной бюджет - 55180,0 тыс. рублей.</w:t>
            </w:r>
            <w:r w:rsidRPr="00B97B65">
              <w:rPr>
                <w:rFonts w:ascii="Times New Roman" w:eastAsia="Times New Roman" w:hAnsi="Times New Roman" w:cs="Times New Roman"/>
                <w:sz w:val="28"/>
                <w:szCs w:val="28"/>
                <w:lang w:eastAsia="ru-RU"/>
              </w:rPr>
              <w:br/>
              <w:t>2019 год: всего - 55180,0 тыс. рублей, в том числе:</w:t>
            </w:r>
            <w:r w:rsidRPr="00B97B65">
              <w:rPr>
                <w:rFonts w:ascii="Times New Roman" w:eastAsia="Times New Roman" w:hAnsi="Times New Roman" w:cs="Times New Roman"/>
                <w:sz w:val="28"/>
                <w:szCs w:val="28"/>
                <w:lang w:eastAsia="ru-RU"/>
              </w:rPr>
              <w:br/>
              <w:t>областной бюджет - 55180,0 тыс</w:t>
            </w:r>
            <w:proofErr w:type="gramEnd"/>
            <w:r w:rsidRPr="00B97B65">
              <w:rPr>
                <w:rFonts w:ascii="Times New Roman" w:eastAsia="Times New Roman" w:hAnsi="Times New Roman" w:cs="Times New Roman"/>
                <w:sz w:val="28"/>
                <w:szCs w:val="28"/>
                <w:lang w:eastAsia="ru-RU"/>
              </w:rPr>
              <w:t>. рублей.</w:t>
            </w:r>
            <w:r w:rsidRPr="00B97B65">
              <w:rPr>
                <w:rFonts w:ascii="Times New Roman" w:eastAsia="Times New Roman" w:hAnsi="Times New Roman" w:cs="Times New Roman"/>
                <w:sz w:val="28"/>
                <w:szCs w:val="28"/>
                <w:lang w:eastAsia="ru-RU"/>
              </w:rPr>
              <w:br/>
              <w:t>2020 год: всего - 55180,0 тыс. рублей, в том числе:</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 - 55180,0 тыс. рублей</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19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Ожидаемые непосредственные </w:t>
            </w:r>
            <w:r w:rsidRPr="00B97B65">
              <w:rPr>
                <w:rFonts w:ascii="Times New Roman" w:eastAsia="Times New Roman" w:hAnsi="Times New Roman" w:cs="Times New Roman"/>
                <w:sz w:val="28"/>
                <w:szCs w:val="28"/>
                <w:lang w:eastAsia="ru-RU"/>
              </w:rPr>
              <w:lastRenderedPageBreak/>
              <w:t>результаты реализации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результате реализации подпрограммы к 2020 году будут достигнуты следующие </w:t>
            </w:r>
            <w:r w:rsidRPr="00B97B65">
              <w:rPr>
                <w:rFonts w:ascii="Times New Roman" w:eastAsia="Times New Roman" w:hAnsi="Times New Roman" w:cs="Times New Roman"/>
                <w:sz w:val="28"/>
                <w:szCs w:val="28"/>
                <w:lang w:eastAsia="ru-RU"/>
              </w:rPr>
              <w:lastRenderedPageBreak/>
              <w:t>количественные результаты:</w:t>
            </w:r>
            <w:r w:rsidRPr="00B97B65">
              <w:rPr>
                <w:rFonts w:ascii="Times New Roman" w:eastAsia="Times New Roman" w:hAnsi="Times New Roman" w:cs="Times New Roman"/>
                <w:sz w:val="28"/>
                <w:szCs w:val="28"/>
                <w:lang w:eastAsia="ru-RU"/>
              </w:rPr>
              <w:br/>
              <w:t>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t>2. Увеличение доли населения, охваченного мероприятиями в сфере культуры, до 77,6% в 2020 году.</w:t>
            </w:r>
            <w:r w:rsidRPr="00B97B65">
              <w:rPr>
                <w:rFonts w:ascii="Times New Roman" w:eastAsia="Times New Roman" w:hAnsi="Times New Roman" w:cs="Times New Roman"/>
                <w:sz w:val="28"/>
                <w:szCs w:val="28"/>
                <w:lang w:eastAsia="ru-RU"/>
              </w:rPr>
              <w:br/>
              <w:t>3. Увеличение доли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до 0,7% в 2015 году.</w:t>
            </w:r>
            <w:r w:rsidRPr="00B97B65">
              <w:rPr>
                <w:rFonts w:ascii="Times New Roman" w:eastAsia="Times New Roman" w:hAnsi="Times New Roman" w:cs="Times New Roman"/>
                <w:sz w:val="28"/>
                <w:szCs w:val="28"/>
                <w:lang w:eastAsia="ru-RU"/>
              </w:rPr>
              <w:br/>
              <w:t>4. Увеличение доли областных учреждений культуры, обеспеченных современным оборудованием, до 95% в 2020 году.</w:t>
            </w:r>
            <w:r w:rsidRPr="00B97B65">
              <w:rPr>
                <w:rFonts w:ascii="Times New Roman" w:eastAsia="Times New Roman" w:hAnsi="Times New Roman" w:cs="Times New Roman"/>
                <w:sz w:val="28"/>
                <w:szCs w:val="28"/>
                <w:lang w:eastAsia="ru-RU"/>
              </w:rPr>
              <w:br/>
              <w:t xml:space="preserve">5. Увеличение количества посетителей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 до 172,7 тыс. человек в 2020 году.</w:t>
            </w:r>
            <w:r w:rsidRPr="00B97B65">
              <w:rPr>
                <w:rFonts w:ascii="Times New Roman" w:eastAsia="Times New Roman" w:hAnsi="Times New Roman" w:cs="Times New Roman"/>
                <w:sz w:val="28"/>
                <w:szCs w:val="28"/>
                <w:lang w:eastAsia="ru-RU"/>
              </w:rPr>
              <w:br/>
              <w:t>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t>- сохранение и эффективное использование культурного наследия Воронежской области;</w:t>
            </w:r>
            <w:r w:rsidRPr="00B97B65">
              <w:rPr>
                <w:rFonts w:ascii="Times New Roman" w:eastAsia="Times New Roman" w:hAnsi="Times New Roman" w:cs="Times New Roman"/>
                <w:sz w:val="28"/>
                <w:szCs w:val="28"/>
                <w:lang w:eastAsia="ru-RU"/>
              </w:rPr>
              <w:br/>
              <w:t>- расширение доступа населения к культурным ценностям.</w:t>
            </w:r>
            <w:r w:rsidRPr="00B97B65">
              <w:rPr>
                <w:rFonts w:ascii="Times New Roman" w:eastAsia="Times New Roman" w:hAnsi="Times New Roman" w:cs="Times New Roman"/>
                <w:sz w:val="28"/>
                <w:szCs w:val="28"/>
                <w:lang w:eastAsia="ru-RU"/>
              </w:rPr>
              <w:br/>
              <w:t>Реализация подпрограммы позволит к 2020 году:</w:t>
            </w:r>
            <w:r w:rsidRPr="00B97B65">
              <w:rPr>
                <w:rFonts w:ascii="Times New Roman" w:eastAsia="Times New Roman" w:hAnsi="Times New Roman" w:cs="Times New Roman"/>
                <w:sz w:val="28"/>
                <w:szCs w:val="28"/>
                <w:lang w:eastAsia="ru-RU"/>
              </w:rPr>
              <w:br/>
              <w:t xml:space="preserve">- завершить строительство: </w:t>
            </w:r>
            <w:proofErr w:type="gramStart"/>
            <w:r w:rsidRPr="00B97B65">
              <w:rPr>
                <w:rFonts w:ascii="Times New Roman" w:eastAsia="Times New Roman" w:hAnsi="Times New Roman" w:cs="Times New Roman"/>
                <w:sz w:val="28"/>
                <w:szCs w:val="28"/>
                <w:lang w:eastAsia="ru-RU"/>
              </w:rPr>
              <w:t>Воронежского камерного театра; блока подсобно-производственного назначения, ул. Театральная, д. 17; районного Дворца культуры в г. Павловске Павловского муниципального района; пристройки к основному корпусу ГБОУ СПО "Воронежское художественное училище";</w:t>
            </w:r>
            <w:r w:rsidRPr="00B97B65">
              <w:rPr>
                <w:rFonts w:ascii="Times New Roman" w:eastAsia="Times New Roman" w:hAnsi="Times New Roman" w:cs="Times New Roman"/>
                <w:sz w:val="28"/>
                <w:szCs w:val="28"/>
                <w:lang w:eastAsia="ru-RU"/>
              </w:rPr>
              <w:br/>
              <w:t xml:space="preserve">- осуществить реконструкцию и реставрацию объекта культурного наследия "Комплекс </w:t>
            </w:r>
            <w:proofErr w:type="spellStart"/>
            <w:r w:rsidRPr="00B97B65">
              <w:rPr>
                <w:rFonts w:ascii="Times New Roman" w:eastAsia="Times New Roman" w:hAnsi="Times New Roman" w:cs="Times New Roman"/>
                <w:sz w:val="28"/>
                <w:szCs w:val="28"/>
                <w:lang w:eastAsia="ru-RU"/>
              </w:rPr>
              <w:t>Ольденбургских</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t>- осуществить реставрацию Мариинской женской гимназии;</w:t>
            </w:r>
            <w:r w:rsidRPr="00B97B65">
              <w:rPr>
                <w:rFonts w:ascii="Times New Roman" w:eastAsia="Times New Roman" w:hAnsi="Times New Roman" w:cs="Times New Roman"/>
                <w:sz w:val="28"/>
                <w:szCs w:val="28"/>
                <w:lang w:eastAsia="ru-RU"/>
              </w:rPr>
              <w:br/>
              <w:t>- осуществить капитальный и текущий ремонты зданий областных учреждений культуры;</w:t>
            </w:r>
            <w:proofErr w:type="gramEnd"/>
            <w:r w:rsidRPr="00B97B65">
              <w:rPr>
                <w:rFonts w:ascii="Times New Roman" w:eastAsia="Times New Roman" w:hAnsi="Times New Roman" w:cs="Times New Roman"/>
                <w:sz w:val="28"/>
                <w:szCs w:val="28"/>
                <w:lang w:eastAsia="ru-RU"/>
              </w:rPr>
              <w:br/>
              <w:t>- повысить уровень материальной обеспеченности областных учреждений культуры;</w:t>
            </w:r>
            <w:r w:rsidRPr="00B97B65">
              <w:rPr>
                <w:rFonts w:ascii="Times New Roman" w:eastAsia="Times New Roman" w:hAnsi="Times New Roman" w:cs="Times New Roman"/>
                <w:sz w:val="28"/>
                <w:szCs w:val="28"/>
                <w:lang w:eastAsia="ru-RU"/>
              </w:rPr>
              <w:br/>
              <w:t xml:space="preserve">- провести модернизацию и реконструкцию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 обеспечить сохранение и воспроизводство видового разнообразия животных, ввести в </w:t>
            </w:r>
            <w:r w:rsidRPr="00B97B65">
              <w:rPr>
                <w:rFonts w:ascii="Times New Roman" w:eastAsia="Times New Roman" w:hAnsi="Times New Roman" w:cs="Times New Roman"/>
                <w:sz w:val="28"/>
                <w:szCs w:val="28"/>
                <w:lang w:eastAsia="ru-RU"/>
              </w:rPr>
              <w:lastRenderedPageBreak/>
              <w:t>эксплуатацию подсобное хозяйство зоопарка, расширить спектр предоставляемых им услуг населению</w:t>
            </w:r>
          </w:p>
        </w:tc>
      </w:tr>
      <w:tr w:rsidR="00B97B65" w:rsidRPr="00B97B65" w:rsidTr="00B97B65">
        <w:trPr>
          <w:tblCellSpacing w:w="15" w:type="dxa"/>
        </w:trPr>
        <w:tc>
          <w:tcPr>
            <w:tcW w:w="1034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195"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w:t>
            </w:r>
            <w:hyperlink r:id="rId196"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tc>
      </w:tr>
    </w:tbl>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 Характеристика сферы реализации подпрограммы, описание основных проблем в указанной сфере и прогноз ее развития</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Утратил силу. - </w:t>
      </w:r>
      <w:hyperlink r:id="rId197"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 xml:space="preserve">Подпрограмма "Развитие культуры Воронежской области" (далее - подпрограмма) разработана в целях реализации основных направлений развития культуры в соответствии с </w:t>
      </w:r>
      <w:hyperlink r:id="rId198" w:history="1">
        <w:r w:rsidRPr="00AE0AC3">
          <w:rPr>
            <w:rFonts w:ascii="Times New Roman" w:eastAsia="Times New Roman" w:hAnsi="Times New Roman" w:cs="Times New Roman"/>
            <w:sz w:val="28"/>
            <w:szCs w:val="28"/>
            <w:lang w:eastAsia="ru-RU"/>
          </w:rPr>
          <w:t>Концепцией долгосрочного социально-экономического развития Российской Федерации на период до 2020 года</w:t>
        </w:r>
      </w:hyperlink>
      <w:r w:rsidRPr="00B97B65">
        <w:rPr>
          <w:rFonts w:ascii="Times New Roman" w:eastAsia="Times New Roman" w:hAnsi="Times New Roman" w:cs="Times New Roman"/>
          <w:sz w:val="28"/>
          <w:szCs w:val="28"/>
          <w:lang w:eastAsia="ru-RU"/>
        </w:rPr>
        <w:t xml:space="preserve">, утвержденной </w:t>
      </w:r>
      <w:hyperlink r:id="rId199" w:history="1">
        <w:r w:rsidRPr="00AE0AC3">
          <w:rPr>
            <w:rFonts w:ascii="Times New Roman" w:eastAsia="Times New Roman" w:hAnsi="Times New Roman" w:cs="Times New Roman"/>
            <w:sz w:val="28"/>
            <w:szCs w:val="28"/>
            <w:lang w:eastAsia="ru-RU"/>
          </w:rPr>
          <w:t>Распоряжением Правительства Российской Федерации от 17.11.2008 N 1662-р</w:t>
        </w:r>
      </w:hyperlink>
      <w:r w:rsidRPr="00B97B65">
        <w:rPr>
          <w:rFonts w:ascii="Times New Roman" w:eastAsia="Times New Roman" w:hAnsi="Times New Roman" w:cs="Times New Roman"/>
          <w:sz w:val="28"/>
          <w:szCs w:val="28"/>
          <w:lang w:eastAsia="ru-RU"/>
        </w:rPr>
        <w:t xml:space="preserve"> (в редакции </w:t>
      </w:r>
      <w:hyperlink r:id="rId200" w:history="1">
        <w:r w:rsidRPr="00AE0AC3">
          <w:rPr>
            <w:rFonts w:ascii="Times New Roman" w:eastAsia="Times New Roman" w:hAnsi="Times New Roman" w:cs="Times New Roman"/>
            <w:sz w:val="28"/>
            <w:szCs w:val="28"/>
            <w:lang w:eastAsia="ru-RU"/>
          </w:rPr>
          <w:t>от 08.08.2009 N 1121-р</w:t>
        </w:r>
      </w:hyperlink>
      <w:r w:rsidRPr="00B97B65">
        <w:rPr>
          <w:rFonts w:ascii="Times New Roman" w:eastAsia="Times New Roman" w:hAnsi="Times New Roman" w:cs="Times New Roman"/>
          <w:sz w:val="28"/>
          <w:szCs w:val="28"/>
          <w:lang w:eastAsia="ru-RU"/>
        </w:rPr>
        <w:t xml:space="preserve">) </w:t>
      </w:r>
      <w:hyperlink r:id="rId201" w:history="1">
        <w:r w:rsidRPr="00AE0AC3">
          <w:rPr>
            <w:rFonts w:ascii="Times New Roman" w:eastAsia="Times New Roman" w:hAnsi="Times New Roman" w:cs="Times New Roman"/>
            <w:sz w:val="28"/>
            <w:szCs w:val="28"/>
            <w:lang w:eastAsia="ru-RU"/>
          </w:rPr>
          <w:t>"Концепция долгосрочного социально-экономического развития Российской Федерации на период до 2020 года</w:t>
        </w:r>
      </w:hyperlink>
      <w:r w:rsidRPr="00B97B65">
        <w:rPr>
          <w:rFonts w:ascii="Times New Roman" w:eastAsia="Times New Roman" w:hAnsi="Times New Roman" w:cs="Times New Roman"/>
          <w:sz w:val="28"/>
          <w:szCs w:val="28"/>
          <w:lang w:eastAsia="ru-RU"/>
        </w:rPr>
        <w:t>", Стратегией социально-экономического развития Воронежской области</w:t>
      </w:r>
      <w:proofErr w:type="gramEnd"/>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на долгосрочную перспективу, принятой областной Думой 23.06.2010 N 65-ОЗ, стратегией развития культуры Воронежской области до 2020 года, утвержденной приказом управления культуры Воронежской области от 23.12.2009 N 667-ОД, представляющими культуру как ресурс духовного развития социальной стабильности, экономического роста.</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 соответствии с задачами государственной политики и трендами развития культуры основными приоритетными направлениями развития культуры Воронежской области являются: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обеспечение максимальной доступности для граждан культурных благ и образования в сфере культуры и искусства;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условий для повышения качества и разнообразия услуг, предоставляемых в сфере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и популяризация культурного наследия Воронежской области;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использование культурного потенциала Воронежской области для </w:t>
      </w:r>
      <w:r w:rsidRPr="00B97B65">
        <w:rPr>
          <w:rFonts w:ascii="Times New Roman" w:eastAsia="Times New Roman" w:hAnsi="Times New Roman" w:cs="Times New Roman"/>
          <w:sz w:val="28"/>
          <w:szCs w:val="28"/>
          <w:lang w:eastAsia="ru-RU"/>
        </w:rPr>
        <w:lastRenderedPageBreak/>
        <w:t>формирования ее положительного имиджа в России и за рубежом.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Основными целями развития отрасли на долгосрочную перспективу являются: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Сохранение объектов историко-культурного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Формирование единого культурного и информационного пространства, создание условий для поддержки перспективных направлений развития культуры и обеспечения равных возможностей доступа к культурным ценностям и информационным ресурсам населения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Достижение целей осуществляется посредством решения следующих задач:</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Обеспечение сохранности объектов историко-культурного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Укрепление существующей инфраструктуры отрасли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Расширение сферы услуг, предоставляемых населению, повышение их качества.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Создание условий для совершенствования экспозиционной деятельности зоопарка, обеспечение доступа населения к зоологической коллекции.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оценки эффективности развития культуры, а также в целях планирования и прогнозирования культурных процессов используются следующие целевые показатели (индикаторы):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20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Доля населения, охваченного мероприятиями в сфере культуры,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714500" cy="335280"/>
            <wp:effectExtent l="19050" t="0" r="0" b="0"/>
            <wp:docPr id="28" name="Рисунок 2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ГОСУДАРСТВЕННОЙ ПРОГРАММЫ ВОРОНЕЖСКОЙ ОБЛАСТИ "/>
                    <pic:cNvPicPr>
                      <a:picLocks noChangeAspect="1" noChangeArrowheads="1"/>
                    </pic:cNvPicPr>
                  </pic:nvPicPr>
                  <pic:blipFill>
                    <a:blip r:embed="rId203"/>
                    <a:srcRect/>
                    <a:stretch>
                      <a:fillRect/>
                    </a:stretch>
                  </pic:blipFill>
                  <pic:spPr bwMode="auto">
                    <a:xfrm>
                      <a:off x="0" y="0"/>
                      <a:ext cx="1714500" cy="3352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proofErr w:type="gramStart"/>
      <w:r w:rsidRPr="00B97B65">
        <w:rPr>
          <w:rFonts w:ascii="Times New Roman" w:eastAsia="Times New Roman" w:hAnsi="Times New Roman" w:cs="Times New Roman"/>
          <w:sz w:val="28"/>
          <w:szCs w:val="28"/>
          <w:lang w:eastAsia="ru-RU"/>
        </w:rPr>
        <w:t>N</w:t>
      </w:r>
      <w:proofErr w:type="gramEnd"/>
      <w:r w:rsidRPr="00B97B65">
        <w:rPr>
          <w:rFonts w:ascii="Times New Roman" w:eastAsia="Times New Roman" w:hAnsi="Times New Roman" w:cs="Times New Roman"/>
          <w:sz w:val="28"/>
          <w:szCs w:val="28"/>
          <w:lang w:eastAsia="ru-RU"/>
        </w:rPr>
        <w:t>т-к</w:t>
      </w:r>
      <w:proofErr w:type="spellEnd"/>
      <w:r w:rsidRPr="00B97B65">
        <w:rPr>
          <w:rFonts w:ascii="Times New Roman" w:eastAsia="Times New Roman" w:hAnsi="Times New Roman" w:cs="Times New Roman"/>
          <w:sz w:val="28"/>
          <w:szCs w:val="28"/>
          <w:lang w:eastAsia="ru-RU"/>
        </w:rPr>
        <w:t xml:space="preserve"> - число зрителей театрально-концертных мероприятий в отчетном периоде,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w:t>
      </w:r>
      <w:proofErr w:type="spellStart"/>
      <w:r w:rsidRPr="00B97B65">
        <w:rPr>
          <w:rFonts w:ascii="Times New Roman" w:eastAsia="Times New Roman" w:hAnsi="Times New Roman" w:cs="Times New Roman"/>
          <w:sz w:val="28"/>
          <w:szCs w:val="28"/>
          <w:lang w:eastAsia="ru-RU"/>
        </w:rPr>
        <w:t>Nм</w:t>
      </w:r>
      <w:proofErr w:type="spellEnd"/>
      <w:r w:rsidRPr="00B97B65">
        <w:rPr>
          <w:rFonts w:ascii="Times New Roman" w:eastAsia="Times New Roman" w:hAnsi="Times New Roman" w:cs="Times New Roman"/>
          <w:sz w:val="28"/>
          <w:szCs w:val="28"/>
          <w:lang w:eastAsia="ru-RU"/>
        </w:rPr>
        <w:t xml:space="preserve"> - число посетителей областных музеев в отчетном периоде,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Nб</w:t>
      </w:r>
      <w:proofErr w:type="spellEnd"/>
      <w:r w:rsidRPr="00B97B65">
        <w:rPr>
          <w:rFonts w:ascii="Times New Roman" w:eastAsia="Times New Roman" w:hAnsi="Times New Roman" w:cs="Times New Roman"/>
          <w:sz w:val="28"/>
          <w:szCs w:val="28"/>
          <w:lang w:eastAsia="ru-RU"/>
        </w:rPr>
        <w:t xml:space="preserve"> - число посетителей областных государственных библиотек,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Чнас</w:t>
      </w:r>
      <w:proofErr w:type="spellEnd"/>
      <w:r w:rsidRPr="00B97B65">
        <w:rPr>
          <w:rFonts w:ascii="Times New Roman" w:eastAsia="Times New Roman" w:hAnsi="Times New Roman" w:cs="Times New Roman"/>
          <w:sz w:val="28"/>
          <w:szCs w:val="28"/>
          <w:lang w:eastAsia="ru-RU"/>
        </w:rPr>
        <w:t xml:space="preserve"> - численность населения на 1 января текущего года, тыс.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Источники - статистическая информация (данные статистических форм 6-НК "Сведения о деятельности библиотеки", 8-НК "Сведения о деятельности музея", 9-НК "Сведения о деятельности театра").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Количество посетителей АУК ВО "Воронежский зоопарк им. А.С. Попова", тыс. человек (данные статистической формы N 14-НК "Сведения о деятельности зоопарка (зоосада)")</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w:t>
      </w:r>
      <w:hyperlink r:id="rId204"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Доля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074420" cy="335280"/>
            <wp:effectExtent l="19050" t="0" r="0" b="0"/>
            <wp:docPr id="29" name="Рисунок 2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 УТВЕРЖДЕНИИ ГОСУДАРСТВЕННОЙ ПРОГРАММЫ ВОРОНЕЖСКОЙ ОБЛАСТИ "/>
                    <pic:cNvPicPr>
                      <a:picLocks noChangeAspect="1" noChangeArrowheads="1"/>
                    </pic:cNvPicPr>
                  </pic:nvPicPr>
                  <pic:blipFill>
                    <a:blip r:embed="rId205"/>
                    <a:srcRect/>
                    <a:stretch>
                      <a:fillRect/>
                    </a:stretch>
                  </pic:blipFill>
                  <pic:spPr bwMode="auto">
                    <a:xfrm>
                      <a:off x="0" y="0"/>
                      <a:ext cx="1074420" cy="3352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proofErr w:type="gramStart"/>
      <w:r w:rsidRPr="00B97B65">
        <w:rPr>
          <w:rFonts w:ascii="Times New Roman" w:eastAsia="Times New Roman" w:hAnsi="Times New Roman" w:cs="Times New Roman"/>
          <w:sz w:val="28"/>
          <w:szCs w:val="28"/>
          <w:lang w:eastAsia="ru-RU"/>
        </w:rPr>
        <w:t>N</w:t>
      </w:r>
      <w:proofErr w:type="gramEnd"/>
      <w:r w:rsidRPr="00B97B65">
        <w:rPr>
          <w:rFonts w:ascii="Times New Roman" w:eastAsia="Times New Roman" w:hAnsi="Times New Roman" w:cs="Times New Roman"/>
          <w:sz w:val="28"/>
          <w:szCs w:val="28"/>
          <w:lang w:eastAsia="ru-RU"/>
        </w:rPr>
        <w:t>р</w:t>
      </w:r>
      <w:proofErr w:type="spellEnd"/>
      <w:r w:rsidRPr="00B97B65">
        <w:rPr>
          <w:rFonts w:ascii="Times New Roman" w:eastAsia="Times New Roman" w:hAnsi="Times New Roman" w:cs="Times New Roman"/>
          <w:sz w:val="28"/>
          <w:szCs w:val="28"/>
          <w:lang w:eastAsia="ru-RU"/>
        </w:rPr>
        <w:t xml:space="preserve"> - количество отреставрированных и выведенных из аварийного состояния объектов культурного наследия,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Nоб</w:t>
      </w:r>
      <w:proofErr w:type="spellEnd"/>
      <w:r w:rsidRPr="00B97B65">
        <w:rPr>
          <w:rFonts w:ascii="Times New Roman" w:eastAsia="Times New Roman" w:hAnsi="Times New Roman" w:cs="Times New Roman"/>
          <w:sz w:val="28"/>
          <w:szCs w:val="28"/>
          <w:lang w:eastAsia="ru-RU"/>
        </w:rPr>
        <w:t xml:space="preserve"> - общее количество объектов культурного наследия, требующих реставрации,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Источник - ведомственная статистика.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Доля областных учреждений культуры, обеспеченных современным оборудованием,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рассчитывается по следующей формуле:</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AE0AC3">
        <w:rPr>
          <w:rFonts w:ascii="Times New Roman" w:eastAsia="Times New Roman" w:hAnsi="Times New Roman" w:cs="Times New Roman"/>
          <w:noProof/>
          <w:sz w:val="28"/>
          <w:szCs w:val="28"/>
          <w:lang w:eastAsia="ru-RU"/>
        </w:rPr>
        <w:drawing>
          <wp:inline distT="0" distB="0" distL="0" distR="0">
            <wp:extent cx="1074420" cy="335280"/>
            <wp:effectExtent l="19050" t="0" r="0" b="0"/>
            <wp:docPr id="30" name="Рисунок 30"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ГОСУДАРСТВЕННОЙ ПРОГРАММЫ ВОРОНЕЖСКОЙ ОБЛАСТИ "/>
                    <pic:cNvPicPr>
                      <a:picLocks noChangeAspect="1" noChangeArrowheads="1"/>
                    </pic:cNvPicPr>
                  </pic:nvPicPr>
                  <pic:blipFill>
                    <a:blip r:embed="rId205"/>
                    <a:srcRect/>
                    <a:stretch>
                      <a:fillRect/>
                    </a:stretch>
                  </pic:blipFill>
                  <pic:spPr bwMode="auto">
                    <a:xfrm>
                      <a:off x="0" y="0"/>
                      <a:ext cx="1074420" cy="335280"/>
                    </a:xfrm>
                    <a:prstGeom prst="rect">
                      <a:avLst/>
                    </a:prstGeom>
                    <a:noFill/>
                    <a:ln w="9525">
                      <a:noFill/>
                      <a:miter lim="800000"/>
                      <a:headEnd/>
                      <a:tailEnd/>
                    </a:ln>
                  </pic:spPr>
                </pic:pic>
              </a:graphicData>
            </a:graphic>
          </wp:inline>
        </w:drawing>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spellStart"/>
      <w:proofErr w:type="gramStart"/>
      <w:r w:rsidRPr="00B97B65">
        <w:rPr>
          <w:rFonts w:ascii="Times New Roman" w:eastAsia="Times New Roman" w:hAnsi="Times New Roman" w:cs="Times New Roman"/>
          <w:sz w:val="28"/>
          <w:szCs w:val="28"/>
          <w:lang w:eastAsia="ru-RU"/>
        </w:rPr>
        <w:t>N</w:t>
      </w:r>
      <w:proofErr w:type="gramEnd"/>
      <w:r w:rsidRPr="00B97B65">
        <w:rPr>
          <w:rFonts w:ascii="Times New Roman" w:eastAsia="Times New Roman" w:hAnsi="Times New Roman" w:cs="Times New Roman"/>
          <w:sz w:val="28"/>
          <w:szCs w:val="28"/>
          <w:lang w:eastAsia="ru-RU"/>
        </w:rPr>
        <w:t>об</w:t>
      </w:r>
      <w:proofErr w:type="spellEnd"/>
      <w:r w:rsidRPr="00B97B65">
        <w:rPr>
          <w:rFonts w:ascii="Times New Roman" w:eastAsia="Times New Roman" w:hAnsi="Times New Roman" w:cs="Times New Roman"/>
          <w:sz w:val="28"/>
          <w:szCs w:val="28"/>
          <w:lang w:eastAsia="ru-RU"/>
        </w:rPr>
        <w:t xml:space="preserve"> - количество областных учреждений культуры, оснащенных современным оборудованием,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N - количество областных учреждений культуры, нуждающихся в приобретении оборудования,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Динамика изменения целевых показателей (индикаторов) развития культуры в 2014 - 2020 годах представлена в таблице 1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06"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w:t>
      </w:r>
      <w:hyperlink r:id="rId207"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Подпрограммы будет осуществляться в один этап в течение семи лет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 период исполнения подпрограммы будет создана база для дальнейшей реализации основных направлений деятельности в сфере культуры, повышения ее социальной роли, активизации деятельности по популяризации культурного наследия.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Реализация программы будет способствовать дальнейшему росту культурного потенциала области и его влиянию на процесс социальных преобразований вследствие: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сохранения и эффективного использования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увеличения предложения населению услуг в сфере культуры, расширения доступа граждан к культурным ценностям, популяризации историко-культурного и природного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решения проблем организации досуга молодежи, формирования правильной ценностной ориентации подрастающего поколения.</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Увеличение доли населения, охваченного мероприятиями в сфере культуры, до 77,6%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Увеличение доли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до 0,7% в 2015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3 в ред. </w:t>
      </w:r>
      <w:hyperlink r:id="rId20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Увеличение доли областных учреждений культуры, обеспеченных современным оборудованием, до 95%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Увеличение количества посетителей АУК ВО "Воронежский зоопарк им. А.С. Попова" до 172,7 тыс. человек в 2020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5 в ред. </w:t>
      </w:r>
      <w:hyperlink r:id="rId20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и эффективное использование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увеличение предложения доступа граждан к культурным ценностям.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подпрограммы позволит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завершить строительство: </w:t>
      </w:r>
      <w:proofErr w:type="gramStart"/>
      <w:r w:rsidRPr="00B97B65">
        <w:rPr>
          <w:rFonts w:ascii="Times New Roman" w:eastAsia="Times New Roman" w:hAnsi="Times New Roman" w:cs="Times New Roman"/>
          <w:sz w:val="28"/>
          <w:szCs w:val="28"/>
          <w:lang w:eastAsia="ru-RU"/>
        </w:rPr>
        <w:t>Воронежского камерного театра, блока подсобно-производственного назначения, ул. Театральная, д. 17, районного Дворца культуры в г. Павловске Павловского муниципального района, пристройки к основному корпусу ГБОУ СПО "Воронежское художественное училище";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осуществить реконструкцию и реставрацию объекта культурного наследия "Комплекс </w:t>
      </w:r>
      <w:proofErr w:type="spellStart"/>
      <w:r w:rsidRPr="00B97B65">
        <w:rPr>
          <w:rFonts w:ascii="Times New Roman" w:eastAsia="Times New Roman" w:hAnsi="Times New Roman" w:cs="Times New Roman"/>
          <w:sz w:val="28"/>
          <w:szCs w:val="28"/>
          <w:lang w:eastAsia="ru-RU"/>
        </w:rPr>
        <w:t>Ольденбургских</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осуществить реставрацию Мариинской женской гимназии;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осуществить капитальный ремонт и текущий ремонт зданий областных учреждений культуры;</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21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30.06.2014 N 582</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повысить уровень материальной обеспеченности областных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21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30.06.2014 N 582</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 провести модернизацию и реконструкцию АУК ВО "Воронежский зоопарк им. А.С. Попова", обеспечить сохранение и воспроизводство видового разнообразия животных, ввести в эксплуатацию подсобное хозяйство зоопарка, расширить спектр предоставляемых им услуг населению</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w:t>
      </w:r>
      <w:hyperlink r:id="rId212"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3. Характеристика основных мероприятий и мероприятий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подпрограммы "Развитие культуры Воронежской области" реализуются следующие основные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1. Сохранение и развитие объектов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Исполнители мероприятия: департамент культуры Воронежской области, департамент строительной политики Воронежской области, департамент промышленности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13"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основного мероприятия: строительство, реконструкция и реставрация объектов культуры, культурного наследия Воронежской области, развитие и модернизация инфраструктуры отрасли, укрепление материально-технической базы областных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данного мероприятия предусмотрены: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расходы на обеспечение деятельности (оказание услуг) государственных учреждений (закупка товаров, работ и услуг для государственных (муниципальных) нужд);</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расходы на обеспечение деятельности (оказание услуг) государственных учреждений (предоставление субсидий бюджетным, автономным учреждениям и иным некоммерческим организациям);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предоставление субсидий из областного бюджета бюджетам муниципальных образований на создание объектов социального и </w:t>
      </w:r>
      <w:r w:rsidRPr="00B97B65">
        <w:rPr>
          <w:rFonts w:ascii="Times New Roman" w:eastAsia="Times New Roman" w:hAnsi="Times New Roman" w:cs="Times New Roman"/>
          <w:sz w:val="28"/>
          <w:szCs w:val="28"/>
          <w:lang w:eastAsia="ru-RU"/>
        </w:rPr>
        <w:lastRenderedPageBreak/>
        <w:t>производственного комплексов, в том числе объектов общегражданского назначения, жилья, инфраструктуры (межбюджетные трансферты).</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повысит уровень обеспеченности населения учреждениями культуры, создаст условия для инновационного развития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основного мероприятия 1 предусматриваются: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1.1. Строительство, реконструкция и реставрация объектов культуры,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- 2014 - 2016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строительство и реконструкция объектов культуры, культурного наследия; реставрация уникальных историко-культурных и природных памятников Воронежской области; развитие музеев-заповедников. </w:t>
      </w:r>
      <w:proofErr w:type="gramStart"/>
      <w:r w:rsidRPr="00B97B65">
        <w:rPr>
          <w:rFonts w:ascii="Times New Roman" w:eastAsia="Times New Roman" w:hAnsi="Times New Roman" w:cs="Times New Roman"/>
          <w:sz w:val="28"/>
          <w:szCs w:val="28"/>
          <w:lang w:eastAsia="ru-RU"/>
        </w:rPr>
        <w:t xml:space="preserve">В рамках данного мероприятия предусматриваются строительство Воронежского камерного театра, Дворца культуры в г. Павловске Павловского муниципального района, пристройки к основному корпусу ГБОУ СПО "Воронежское художественное училище", реконструкция подсобно-производственного корпуса здания по адресу: ул. Театральная, д. 17, реконструкция (реставрация) объекта культурного наследия "Комплекс </w:t>
      </w:r>
      <w:proofErr w:type="spellStart"/>
      <w:r w:rsidRPr="00B97B65">
        <w:rPr>
          <w:rFonts w:ascii="Times New Roman" w:eastAsia="Times New Roman" w:hAnsi="Times New Roman" w:cs="Times New Roman"/>
          <w:sz w:val="28"/>
          <w:szCs w:val="28"/>
          <w:lang w:eastAsia="ru-RU"/>
        </w:rPr>
        <w:t>Ольденбургских</w:t>
      </w:r>
      <w:proofErr w:type="spellEnd"/>
      <w:r w:rsidRPr="00B97B65">
        <w:rPr>
          <w:rFonts w:ascii="Times New Roman" w:eastAsia="Times New Roman" w:hAnsi="Times New Roman" w:cs="Times New Roman"/>
          <w:sz w:val="28"/>
          <w:szCs w:val="28"/>
          <w:lang w:eastAsia="ru-RU"/>
        </w:rPr>
        <w:t>", реставрация Мариинской женской гимназии и иных объектов культурного наследия, в том числе с использованием механизма государственно-частного партнерства</w:t>
      </w:r>
      <w:proofErr w:type="gram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ред. постановления правительства Воронежской области от 31.12.2014 N 1257)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позволит сохранить памятники культурного наследия Воронежской области, улучшить техническое состояние и обеспечить их рациональное использование, увеличить количество отреставрированных и выведенных из аварийного состояния объектов культурного наследия, увеличить доступность музейных фондов, повысить их безопасность и сохранность.</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1.2. Сохранение и развитие инфраструктуры областных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сохранение и модернизация объектов культуры, поддержание зданий и сооружений в надлежащем состоянии, обеспечение условий для полноценной творческой деятельности, </w:t>
      </w:r>
      <w:r w:rsidRPr="00B97B65">
        <w:rPr>
          <w:rFonts w:ascii="Times New Roman" w:eastAsia="Times New Roman" w:hAnsi="Times New Roman" w:cs="Times New Roman"/>
          <w:sz w:val="28"/>
          <w:szCs w:val="28"/>
          <w:lang w:eastAsia="ru-RU"/>
        </w:rPr>
        <w:lastRenderedPageBreak/>
        <w:t>обеспечение безопасности и комфортности для пользователей культурными ценностями, нормальных условий труда работников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 рамках данного мероприятия предусматривается: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проведение капитального и текущего ремонта зданий областных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ред. постановления правительства Воронежской области от 30.06.2014 N 582)</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оформление интерьеров действующей копии корабля "</w:t>
      </w:r>
      <w:proofErr w:type="spellStart"/>
      <w:r w:rsidRPr="00B97B65">
        <w:rPr>
          <w:rFonts w:ascii="Times New Roman" w:eastAsia="Times New Roman" w:hAnsi="Times New Roman" w:cs="Times New Roman"/>
          <w:sz w:val="28"/>
          <w:szCs w:val="28"/>
          <w:lang w:eastAsia="ru-RU"/>
        </w:rPr>
        <w:t>Гото</w:t>
      </w:r>
      <w:proofErr w:type="spellEnd"/>
      <w:r w:rsidRPr="00B97B65">
        <w:rPr>
          <w:rFonts w:ascii="Times New Roman" w:eastAsia="Times New Roman" w:hAnsi="Times New Roman" w:cs="Times New Roman"/>
          <w:sz w:val="28"/>
          <w:szCs w:val="28"/>
          <w:lang w:eastAsia="ru-RU"/>
        </w:rPr>
        <w:t xml:space="preserve"> </w:t>
      </w:r>
      <w:proofErr w:type="spellStart"/>
      <w:r w:rsidRPr="00B97B65">
        <w:rPr>
          <w:rFonts w:ascii="Times New Roman" w:eastAsia="Times New Roman" w:hAnsi="Times New Roman" w:cs="Times New Roman"/>
          <w:sz w:val="28"/>
          <w:szCs w:val="28"/>
          <w:lang w:eastAsia="ru-RU"/>
        </w:rPr>
        <w:t>Предестинация</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установка памятника воинам-односельчанам Витебского поселения Подгоренского района;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(абзац введен постановлением правительства Воронежской области от 31.12.2014 N 1257)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завершение этапа археологических полевых работ на территории музея-заповедника "</w:t>
      </w:r>
      <w:proofErr w:type="spellStart"/>
      <w:r w:rsidRPr="00B97B65">
        <w:rPr>
          <w:rFonts w:ascii="Times New Roman" w:eastAsia="Times New Roman" w:hAnsi="Times New Roman" w:cs="Times New Roman"/>
          <w:sz w:val="28"/>
          <w:szCs w:val="28"/>
          <w:lang w:eastAsia="ru-RU"/>
        </w:rPr>
        <w:t>Костенки</w:t>
      </w:r>
      <w:proofErr w:type="spellEnd"/>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(абзац введен постановлением правительства Воронежской области от 31.12.2014 N 1257)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разработка проектно-сметной документации на осуществление ремонтных работ в учреждениях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(абзац введен постановлением правительства Воронежской области от 31.12.2014 N 1257)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проведение монтажных работ автоматической пожарной сигнализации, систем кондиционирования воздуха в учреждениях культуры</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бзац введен постановлением правительства Воронежской области от 31.12.2014 N 1257)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позволит сохранить здания областных учреждений культуры, устранить возможные аварийные ситуации, создать комфортные условия для посетителей.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ред. постановления правительства Воронежской области от 30.06.2014 N 582)</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Мероприятие 1.3. Модернизация творческого и производственного процессов. Укрепление материально-технической базы областных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техническое переоснащение учреждений культуры новым световым и звуковым оборудованием, кинооборудованием, автотранспортом; обновление парка музыкальных инструментов в театрально-концертных и образовательных учреждениях, приобретение оборудования для хранения фондовых коллекций музеев.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рамках мероприятия предусматривается приобретение областными учреждениями культуры музыкальных инструментов, </w:t>
      </w:r>
      <w:proofErr w:type="spellStart"/>
      <w:r w:rsidRPr="00B97B65">
        <w:rPr>
          <w:rFonts w:ascii="Times New Roman" w:eastAsia="Times New Roman" w:hAnsi="Times New Roman" w:cs="Times New Roman"/>
          <w:sz w:val="28"/>
          <w:szCs w:val="28"/>
          <w:lang w:eastAsia="ru-RU"/>
        </w:rPr>
        <w:t>свет</w:t>
      </w:r>
      <w:proofErr w:type="gramStart"/>
      <w:r w:rsidRPr="00B97B65">
        <w:rPr>
          <w:rFonts w:ascii="Times New Roman" w:eastAsia="Times New Roman" w:hAnsi="Times New Roman" w:cs="Times New Roman"/>
          <w:sz w:val="28"/>
          <w:szCs w:val="28"/>
          <w:lang w:eastAsia="ru-RU"/>
        </w:rPr>
        <w:t>о</w:t>
      </w:r>
      <w:proofErr w:type="spellEnd"/>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t xml:space="preserve"> и </w:t>
      </w:r>
      <w:proofErr w:type="spellStart"/>
      <w:r w:rsidRPr="00B97B65">
        <w:rPr>
          <w:rFonts w:ascii="Times New Roman" w:eastAsia="Times New Roman" w:hAnsi="Times New Roman" w:cs="Times New Roman"/>
          <w:sz w:val="28"/>
          <w:szCs w:val="28"/>
          <w:lang w:eastAsia="ru-RU"/>
        </w:rPr>
        <w:t>звукотехнического</w:t>
      </w:r>
      <w:proofErr w:type="spellEnd"/>
      <w:r w:rsidRPr="00B97B65">
        <w:rPr>
          <w:rFonts w:ascii="Times New Roman" w:eastAsia="Times New Roman" w:hAnsi="Times New Roman" w:cs="Times New Roman"/>
          <w:sz w:val="28"/>
          <w:szCs w:val="28"/>
          <w:lang w:eastAsia="ru-RU"/>
        </w:rPr>
        <w:t xml:space="preserve"> оборудования, кинооборудования, транспортных средств, костюмов для сцены, оборудования для хранения фондовых коллекций музеев.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позволит улучшить материально-техническую базу учреждений культуры</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31.12.2014 N 1257)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2. Развитие АУК ВО "Воронежский зоопарк им. А.С. Попова"</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31.12.2014 N 1257)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ред. постановления правительства Воронежской области от 03.04.2015 N 231)</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данного мероприятия: создание условий для содержания животных (строительство комплекса вольеров для хищников, птиц, мелких хищников и копытных), реконструкция и ремонт помещений зоопарка, обустройство парковой зоны, территорий подсобного хозяйства, совершенствование экспозиционной деятельности, укрепление материально-технической базы, расширение коллекции животных, спектра предоставляемых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данного мероприятия предусмотрены: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 расходы на обеспечение деятельности (оказание услуг) государственных учреждений (предоставление субсидий автономным учреждениям);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расходы на осуществление капитальных вложений в объекты капитального строительства (предоставление субсидий автономным учреждениям)</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а</w:t>
      </w:r>
      <w:proofErr w:type="gramEnd"/>
      <w:r w:rsidRPr="00B97B65">
        <w:rPr>
          <w:rFonts w:ascii="Times New Roman" w:eastAsia="Times New Roman" w:hAnsi="Times New Roman" w:cs="Times New Roman"/>
          <w:sz w:val="28"/>
          <w:szCs w:val="28"/>
          <w:lang w:eastAsia="ru-RU"/>
        </w:rPr>
        <w:t>бзац введен постановлением правительства Воронежской области от 30.06.2014 N 582)</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Заказчик мероприятия - АУК ВО "Воронежский зоопарк им. А.С. Попова".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(абзац введен </w:t>
      </w:r>
      <w:hyperlink r:id="rId214"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30.06.2014 N 582</w:t>
        </w:r>
      </w:hyperlink>
      <w:r w:rsidRPr="00B97B65">
        <w:rPr>
          <w:rFonts w:ascii="Times New Roman" w:eastAsia="Times New Roman" w:hAnsi="Times New Roman" w:cs="Times New Roman"/>
          <w:sz w:val="28"/>
          <w:szCs w:val="28"/>
          <w:lang w:eastAsia="ru-RU"/>
        </w:rPr>
        <w:t>; в ред. постановления правительства Воронежской области от 31.12.2014 N 1257)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позволит создать одно из немногих мест, где можно комфортно провести свой досуг, повысить качество предоставляемых услуг, посещаемость, сохранить редких и исчезающих животных.</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4. Характеристика мер государственного регулирования</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roofErr w:type="gramEnd"/>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5. Характеристика основных мероприятий, реализуемых муниципальными образованиями Воронежской области</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 рамках подпрограммы "Развитие культуры Воронежской области" государственной программы "Развитие культуры и туризма" реализуется основное мероприятие 1 "Сохранение и развитие объектов культуры", в котором по мероприятию 1.1 "Строительство, реконструкция и реставрация объектов культуры, культурного наследия Воронежской области" осуществляется строительство районного Дворца культуры в г. Павловске Павловского муниципального района мощностью 650 посадочных мест.</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Объемы финансирования мероприятия из средств местного бюджета приведены в таблице 3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1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результате реализации данного мероприятия в 2014 году будет построен и введен в эксплуатацию районный Дворец культуры в г. Павловске </w:t>
      </w:r>
      <w:r w:rsidRPr="00B97B65">
        <w:rPr>
          <w:rFonts w:ascii="Times New Roman" w:eastAsia="Times New Roman" w:hAnsi="Times New Roman" w:cs="Times New Roman"/>
          <w:sz w:val="28"/>
          <w:szCs w:val="28"/>
          <w:lang w:eastAsia="ru-RU"/>
        </w:rPr>
        <w:lastRenderedPageBreak/>
        <w:t>повышенной комфортности, что создаст основу для дальнейшего развития культуры в муниципальном районе.</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подпрограммы участие акционерных обществ с государственным участием, общественных, научных и иных организаций, а также государственных внебюджетных фондов физических лиц не предусмотрено.</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7. Финансовое обеспечение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Финансовое обеспечение мероприятий подпрограммы планируется осуществить за счет средств бюджета Воронежской области и средств муниципальных бюджетов.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Распределение бюджетных ассигнований на реализацию подпрограммы утверждается законом Воронежской области об областном бюджете на очередной финансовый год и на плановый период.</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Планируемый объем финансирования подпрограммы на 2014 - 2020 годы представлены в таблице 3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1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8. Анализ рисков реализации подпрограммы и описание мер управления рисками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 рискам реализации подпрограммы следует отнести следующие: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Организационные риски, связанные с ошибками управления реализацией подпрограммы, в том числе отдельных ее исполнителей, неготовность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выполнению ряда мероприятий подпрограммы или задержке в их выполнении.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Вышеуказанные риски можно распределить по уровням их влияния на реализацию подпрограммы: умеренный и высокий.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Из вышеперечисленных рисков наиболее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целях реализации управления финансовыми рисками планируется осуществление мероприятий по организации разрешения и снижения величины риска путем: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использования смешанных форм финансирования;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перевода организаций сферы культуры в автономные учреждения;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использования новых моделей управления социально-культурной инфраструктурой;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участия в Федеральной целевой программе "Культура России (2012 - 2018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управления предусмотрены также прогнозирование, регулирование и координация рисков путем их выявления, значимости, уточнения и внесения необходимых изменений при отрицательном влиянии на конечные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9. Оценка эффективности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Увеличение доли населения, охваченного мероприятиями в сфере культуры, до 77,6%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     .</w:t>
      </w:r>
      <w:proofErr w:type="gramEnd"/>
      <w:r w:rsidRPr="00B97B65">
        <w:rPr>
          <w:rFonts w:ascii="Times New Roman" w:eastAsia="Times New Roman" w:hAnsi="Times New Roman" w:cs="Times New Roman"/>
          <w:sz w:val="28"/>
          <w:szCs w:val="28"/>
          <w:lang w:eastAsia="ru-RU"/>
        </w:rPr>
        <w:t xml:space="preserve"> Увеличение доли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до 0,7% в 2015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 3 в ред. </w:t>
      </w:r>
      <w:hyperlink r:id="rId217" w:history="1">
        <w:r w:rsidRPr="00AE0AC3">
          <w:rPr>
            <w:rFonts w:ascii="Times New Roman" w:eastAsia="Times New Roman" w:hAnsi="Times New Roman" w:cs="Times New Roman"/>
            <w:sz w:val="28"/>
            <w:szCs w:val="28"/>
            <w:lang w:eastAsia="ru-RU"/>
          </w:rPr>
          <w:t xml:space="preserve">постановления правительства Воронежской области от </w:t>
        </w:r>
        <w:r w:rsidRPr="00AE0AC3">
          <w:rPr>
            <w:rFonts w:ascii="Times New Roman" w:eastAsia="Times New Roman" w:hAnsi="Times New Roman" w:cs="Times New Roman"/>
            <w:sz w:val="28"/>
            <w:szCs w:val="28"/>
            <w:lang w:eastAsia="ru-RU"/>
          </w:rPr>
          <w:lastRenderedPageBreak/>
          <w:t>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Увеличение доли областных учреждений культуры, обеспеченных современным оборудованием, до 95% в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Увеличение количества посетителей АУК ВО "Воронежский зоопарк им. А.С. Попова" до 172,7 тыс. человек в 2020 году</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5 в ред. </w:t>
      </w:r>
      <w:hyperlink r:id="rId21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подпрограммы к 2020 году будут достигнуты следующие качественные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и эффективное использование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увеличение предложения доступа граждан к культурным ценностям.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подпрограммы позволит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завершить строительство Воронежского камерного театра, блока подсобно-производственного назначения, ул. Театральная, д. 17, районного Дворца культуры в </w:t>
      </w:r>
      <w:proofErr w:type="gramStart"/>
      <w:r w:rsidRPr="00B97B65">
        <w:rPr>
          <w:rFonts w:ascii="Times New Roman" w:eastAsia="Times New Roman" w:hAnsi="Times New Roman" w:cs="Times New Roman"/>
          <w:sz w:val="28"/>
          <w:szCs w:val="28"/>
          <w:lang w:eastAsia="ru-RU"/>
        </w:rPr>
        <w:t>г</w:t>
      </w:r>
      <w:proofErr w:type="gramEnd"/>
      <w:r w:rsidRPr="00B97B65">
        <w:rPr>
          <w:rFonts w:ascii="Times New Roman" w:eastAsia="Times New Roman" w:hAnsi="Times New Roman" w:cs="Times New Roman"/>
          <w:sz w:val="28"/>
          <w:szCs w:val="28"/>
          <w:lang w:eastAsia="ru-RU"/>
        </w:rPr>
        <w:t>. Павловске Павловского муниципального района, пристройки к основному корпусу ГБОУ СПО "Воронежское художественное училище";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осуществить реконструкцию и реставрацию объекта культурного наследия "Комплекс </w:t>
      </w:r>
      <w:proofErr w:type="spellStart"/>
      <w:r w:rsidRPr="00B97B65">
        <w:rPr>
          <w:rFonts w:ascii="Times New Roman" w:eastAsia="Times New Roman" w:hAnsi="Times New Roman" w:cs="Times New Roman"/>
          <w:sz w:val="28"/>
          <w:szCs w:val="28"/>
          <w:lang w:eastAsia="ru-RU"/>
        </w:rPr>
        <w:t>Ольденбургских</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осуществить реставрацию Мариинской женской гимназии;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осуществить капитальный и текущий ремонты зданий областных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21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30.06.2014 N 582</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повысить уровень материальной обеспеченности областных учреждений культуры;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22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30.06.2014 N 582</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провести модернизацию и реконструкцию АУК ВО "Воронежский </w:t>
      </w:r>
      <w:r w:rsidRPr="00B97B65">
        <w:rPr>
          <w:rFonts w:ascii="Times New Roman" w:eastAsia="Times New Roman" w:hAnsi="Times New Roman" w:cs="Times New Roman"/>
          <w:sz w:val="28"/>
          <w:szCs w:val="28"/>
          <w:lang w:eastAsia="ru-RU"/>
        </w:rPr>
        <w:lastRenderedPageBreak/>
        <w:t>зоопарк им. А.С. Попова", обеспечить сохранение и воспроизводство видового разнообразия животных, ввести в эксплуатацию подсобное хозяйство зоопарка, расширить спектр предоставляемых им услуг населению</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w:t>
      </w:r>
      <w:hyperlink r:id="rId221" w:history="1">
        <w:r w:rsidRPr="00AE0AC3">
          <w:rPr>
            <w:rFonts w:ascii="Times New Roman" w:eastAsia="Times New Roman" w:hAnsi="Times New Roman" w:cs="Times New Roman"/>
            <w:sz w:val="28"/>
            <w:szCs w:val="28"/>
            <w:lang w:eastAsia="ru-RU"/>
          </w:rPr>
          <w:t>от 31.12.2014 N 1257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Подпрограмма 6 "Развитие туризма и рекреации"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22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Паспорт подпрограммы "Развитие туризма и рекреации" государственной программы Воронежской области "Развитие культуры и туризма"</w:t>
      </w:r>
    </w:p>
    <w:tbl>
      <w:tblPr>
        <w:tblW w:w="0" w:type="auto"/>
        <w:tblCellSpacing w:w="15" w:type="dxa"/>
        <w:tblCellMar>
          <w:top w:w="15" w:type="dxa"/>
          <w:left w:w="15" w:type="dxa"/>
          <w:bottom w:w="15" w:type="dxa"/>
          <w:right w:w="15" w:type="dxa"/>
        </w:tblCellMar>
        <w:tblLook w:val="04A0"/>
      </w:tblPr>
      <w:tblGrid>
        <w:gridCol w:w="2624"/>
        <w:gridCol w:w="6821"/>
      </w:tblGrid>
      <w:tr w:rsidR="00B97B65" w:rsidRPr="00B97B65" w:rsidTr="00B97B65">
        <w:trPr>
          <w:trHeight w:val="12"/>
          <w:tblCellSpacing w:w="15" w:type="dxa"/>
        </w:trPr>
        <w:tc>
          <w:tcPr>
            <w:tcW w:w="258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r>
      <w:tr w:rsidR="00B97B65" w:rsidRPr="00B97B65" w:rsidTr="00B97B65">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мероприятия, входящие в состав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Продвижение туристского потенциала Воронежской области на межрегиональном и международном уровне.</w:t>
            </w:r>
            <w:r w:rsidRPr="00B97B65">
              <w:rPr>
                <w:rFonts w:ascii="Times New Roman" w:eastAsia="Times New Roman" w:hAnsi="Times New Roman" w:cs="Times New Roman"/>
                <w:sz w:val="28"/>
                <w:szCs w:val="28"/>
                <w:lang w:eastAsia="ru-RU"/>
              </w:rPr>
              <w:br/>
              <w:t>2. Содействие органам местного самоуправления в создании условий для развития туризма.</w:t>
            </w:r>
            <w:r w:rsidRPr="00B97B65">
              <w:rPr>
                <w:rFonts w:ascii="Times New Roman" w:eastAsia="Times New Roman" w:hAnsi="Times New Roman" w:cs="Times New Roman"/>
                <w:sz w:val="28"/>
                <w:szCs w:val="28"/>
                <w:lang w:eastAsia="ru-RU"/>
              </w:rPr>
              <w:br/>
              <w:t>3. Поддержка субъектов туристской индустрии - юридических лиц и индивидуальных предпринимателей, осуществляющих деятельность по приоритетным направлениям туристской деятельности в сфере внутреннего и въездного туризма</w:t>
            </w:r>
          </w:p>
        </w:tc>
      </w:tr>
      <w:tr w:rsidR="00B97B65" w:rsidRPr="00B97B65" w:rsidTr="00B97B65">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Цель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Повышение эффективности функционирования туристского комплекса и повышение его вклада в экономику региона</w:t>
            </w:r>
          </w:p>
        </w:tc>
      </w:tr>
      <w:tr w:rsidR="00B97B65" w:rsidRPr="00B97B65" w:rsidTr="00B97B65">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Задачи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Формирование комфортной туристской среды в Воронежской области.</w:t>
            </w:r>
            <w:r w:rsidRPr="00B97B65">
              <w:rPr>
                <w:rFonts w:ascii="Times New Roman" w:eastAsia="Times New Roman" w:hAnsi="Times New Roman" w:cs="Times New Roman"/>
                <w:sz w:val="28"/>
                <w:szCs w:val="28"/>
                <w:lang w:eastAsia="ru-RU"/>
              </w:rPr>
              <w:br/>
              <w:t>2. Создание благоприятных организационно-правовых и экономических условий для развития внутреннего и въездного туризма в Воронежской области.</w:t>
            </w:r>
            <w:r w:rsidRPr="00B97B65">
              <w:rPr>
                <w:rFonts w:ascii="Times New Roman" w:eastAsia="Times New Roman" w:hAnsi="Times New Roman" w:cs="Times New Roman"/>
                <w:sz w:val="28"/>
                <w:szCs w:val="28"/>
                <w:lang w:eastAsia="ru-RU"/>
              </w:rPr>
              <w:br/>
              <w:t xml:space="preserve">3. Повышение </w:t>
            </w:r>
            <w:proofErr w:type="gramStart"/>
            <w:r w:rsidRPr="00B97B65">
              <w:rPr>
                <w:rFonts w:ascii="Times New Roman" w:eastAsia="Times New Roman" w:hAnsi="Times New Roman" w:cs="Times New Roman"/>
                <w:sz w:val="28"/>
                <w:szCs w:val="28"/>
                <w:lang w:eastAsia="ru-RU"/>
              </w:rPr>
              <w:t>эффективности использования туристского потенциала муниципальных образований Воронежской области</w:t>
            </w:r>
            <w:proofErr w:type="gramEnd"/>
          </w:p>
        </w:tc>
      </w:tr>
      <w:tr w:rsidR="00B97B65" w:rsidRPr="00B97B65" w:rsidTr="00B97B65">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целевые показатели (индикаторы)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t>2. Объем въездного туристского потока, человек.</w:t>
            </w:r>
            <w:r w:rsidRPr="00B97B65">
              <w:rPr>
                <w:rFonts w:ascii="Times New Roman" w:eastAsia="Times New Roman" w:hAnsi="Times New Roman" w:cs="Times New Roman"/>
                <w:sz w:val="28"/>
                <w:szCs w:val="28"/>
                <w:lang w:eastAsia="ru-RU"/>
              </w:rPr>
              <w:br/>
              <w:t>3. Количество мероприятий, направленных на продвижение туристских ресурсов Воронежской области,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4. Доходы от предоставляемых услуг в коллективных средствах размещения (без НДС, акцизов и аналогичных платежей), млн. рублей.</w:t>
            </w:r>
            <w:r w:rsidRPr="00B97B65">
              <w:rPr>
                <w:rFonts w:ascii="Times New Roman" w:eastAsia="Times New Roman" w:hAnsi="Times New Roman" w:cs="Times New Roman"/>
                <w:sz w:val="28"/>
                <w:szCs w:val="28"/>
                <w:lang w:eastAsia="ru-RU"/>
              </w:rPr>
              <w:br/>
              <w:t>5. Количество мероприятий, проводимых на муниципальном уровне, направленных на развитие региональной сферы туризма, единиц.</w:t>
            </w:r>
            <w:r w:rsidRPr="00B97B65">
              <w:rPr>
                <w:rFonts w:ascii="Times New Roman" w:eastAsia="Times New Roman" w:hAnsi="Times New Roman" w:cs="Times New Roman"/>
                <w:sz w:val="28"/>
                <w:szCs w:val="28"/>
                <w:lang w:eastAsia="ru-RU"/>
              </w:rPr>
              <w:br/>
              <w:t>6. Количество субъектов малого и среднего предпринимательства, осуществляющих деятельность по приоритетным направлениям туристской деятельности в сфере внутреннего и въездного туризма, - получателей государственной поддержки, единиц</w:t>
            </w:r>
          </w:p>
        </w:tc>
      </w:tr>
      <w:tr w:rsidR="00B97B65" w:rsidRPr="00B97B65" w:rsidTr="00B97B65">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Сроки реализации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2014 - 2020 годы</w:t>
            </w:r>
          </w:p>
        </w:tc>
      </w:tr>
      <w:tr w:rsidR="00B97B65" w:rsidRPr="00B97B65" w:rsidTr="00B97B65">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Объем финансирования подпрограммы составляет 27450,0 тыс. рублей, в том числе:</w:t>
            </w:r>
            <w:r w:rsidRPr="00B97B65">
              <w:rPr>
                <w:rFonts w:ascii="Times New Roman" w:eastAsia="Times New Roman" w:hAnsi="Times New Roman" w:cs="Times New Roman"/>
                <w:sz w:val="28"/>
                <w:szCs w:val="28"/>
                <w:lang w:eastAsia="ru-RU"/>
              </w:rPr>
              <w:br/>
              <w:t>областной бюджет - 27360,0 тыс. рублей;</w:t>
            </w:r>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- 90,0 тыс. рублей.</w:t>
            </w:r>
            <w:r w:rsidRPr="00B97B65">
              <w:rPr>
                <w:rFonts w:ascii="Times New Roman" w:eastAsia="Times New Roman" w:hAnsi="Times New Roman" w:cs="Times New Roman"/>
                <w:sz w:val="28"/>
                <w:szCs w:val="28"/>
                <w:lang w:eastAsia="ru-RU"/>
              </w:rPr>
              <w:br/>
              <w:t>2014 год: всего - 12900,0 тыс. рублей, в том числе:</w:t>
            </w:r>
            <w:r w:rsidRPr="00B97B65">
              <w:rPr>
                <w:rFonts w:ascii="Times New Roman" w:eastAsia="Times New Roman" w:hAnsi="Times New Roman" w:cs="Times New Roman"/>
                <w:sz w:val="28"/>
                <w:szCs w:val="28"/>
                <w:lang w:eastAsia="ru-RU"/>
              </w:rPr>
              <w:br/>
              <w:t>областной бюджет - 12900,0 тыс. рублей.</w:t>
            </w:r>
            <w:r w:rsidRPr="00B97B65">
              <w:rPr>
                <w:rFonts w:ascii="Times New Roman" w:eastAsia="Times New Roman" w:hAnsi="Times New Roman" w:cs="Times New Roman"/>
                <w:sz w:val="28"/>
                <w:szCs w:val="28"/>
                <w:lang w:eastAsia="ru-RU"/>
              </w:rPr>
              <w:br/>
              <w:t>2015 год: всего - 2500,0 тыс. рублей, в том числе:</w:t>
            </w:r>
            <w:r w:rsidRPr="00B97B65">
              <w:rPr>
                <w:rFonts w:ascii="Times New Roman" w:eastAsia="Times New Roman" w:hAnsi="Times New Roman" w:cs="Times New Roman"/>
                <w:sz w:val="28"/>
                <w:szCs w:val="28"/>
                <w:lang w:eastAsia="ru-RU"/>
              </w:rPr>
              <w:br/>
              <w:t>областной бюджет - 2500,0 тыс. рублей.</w:t>
            </w:r>
            <w:r w:rsidRPr="00B97B65">
              <w:rPr>
                <w:rFonts w:ascii="Times New Roman" w:eastAsia="Times New Roman" w:hAnsi="Times New Roman" w:cs="Times New Roman"/>
                <w:sz w:val="28"/>
                <w:szCs w:val="28"/>
                <w:lang w:eastAsia="ru-RU"/>
              </w:rPr>
              <w:br/>
              <w:t>2016 год: всего - 3500,0 тыс. рублей, в том числе:</w:t>
            </w:r>
            <w:r w:rsidRPr="00B97B65">
              <w:rPr>
                <w:rFonts w:ascii="Times New Roman" w:eastAsia="Times New Roman" w:hAnsi="Times New Roman" w:cs="Times New Roman"/>
                <w:sz w:val="28"/>
                <w:szCs w:val="28"/>
                <w:lang w:eastAsia="ru-RU"/>
              </w:rPr>
              <w:br/>
              <w:t>областной бюджет - 3500,0 тыс. рублей.</w:t>
            </w:r>
            <w:r w:rsidRPr="00B97B65">
              <w:rPr>
                <w:rFonts w:ascii="Times New Roman" w:eastAsia="Times New Roman" w:hAnsi="Times New Roman" w:cs="Times New Roman"/>
                <w:sz w:val="28"/>
                <w:szCs w:val="28"/>
                <w:lang w:eastAsia="ru-RU"/>
              </w:rPr>
              <w:br/>
              <w:t>2017 год: всего - 1500,0 тыс. рублей, в том числе:</w:t>
            </w:r>
            <w:r w:rsidRPr="00B97B65">
              <w:rPr>
                <w:rFonts w:ascii="Times New Roman" w:eastAsia="Times New Roman" w:hAnsi="Times New Roman" w:cs="Times New Roman"/>
                <w:sz w:val="28"/>
                <w:szCs w:val="28"/>
                <w:lang w:eastAsia="ru-RU"/>
              </w:rPr>
              <w:br/>
              <w:t>областной бюджет - 1500,0 тыс</w:t>
            </w:r>
            <w:proofErr w:type="gramEnd"/>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рублей.</w:t>
            </w:r>
            <w:r w:rsidRPr="00B97B65">
              <w:rPr>
                <w:rFonts w:ascii="Times New Roman" w:eastAsia="Times New Roman" w:hAnsi="Times New Roman" w:cs="Times New Roman"/>
                <w:sz w:val="28"/>
                <w:szCs w:val="28"/>
                <w:lang w:eastAsia="ru-RU"/>
              </w:rPr>
              <w:br/>
              <w:t>2018 год: всего - 2350,0 тыс. рублей, в том числе:</w:t>
            </w:r>
            <w:r w:rsidRPr="00B97B65">
              <w:rPr>
                <w:rFonts w:ascii="Times New Roman" w:eastAsia="Times New Roman" w:hAnsi="Times New Roman" w:cs="Times New Roman"/>
                <w:sz w:val="28"/>
                <w:szCs w:val="28"/>
                <w:lang w:eastAsia="ru-RU"/>
              </w:rPr>
              <w:br/>
              <w:t>областной бюджет - 2320,0 тыс. рублей;</w:t>
            </w:r>
            <w:r w:rsidRPr="00B97B65">
              <w:rPr>
                <w:rFonts w:ascii="Times New Roman" w:eastAsia="Times New Roman" w:hAnsi="Times New Roman" w:cs="Times New Roman"/>
                <w:sz w:val="28"/>
                <w:szCs w:val="28"/>
                <w:lang w:eastAsia="ru-RU"/>
              </w:rPr>
              <w:br/>
              <w:t>местный бюджет - 30,0 тыс. рублей.</w:t>
            </w:r>
            <w:r w:rsidRPr="00B97B65">
              <w:rPr>
                <w:rFonts w:ascii="Times New Roman" w:eastAsia="Times New Roman" w:hAnsi="Times New Roman" w:cs="Times New Roman"/>
                <w:sz w:val="28"/>
                <w:szCs w:val="28"/>
                <w:lang w:eastAsia="ru-RU"/>
              </w:rPr>
              <w:br/>
              <w:t>2019 год: всего - 2350,0 тыс. рублей, в том числе:</w:t>
            </w:r>
            <w:r w:rsidRPr="00B97B65">
              <w:rPr>
                <w:rFonts w:ascii="Times New Roman" w:eastAsia="Times New Roman" w:hAnsi="Times New Roman" w:cs="Times New Roman"/>
                <w:sz w:val="28"/>
                <w:szCs w:val="28"/>
                <w:lang w:eastAsia="ru-RU"/>
              </w:rPr>
              <w:br/>
              <w:t>областной бюджет - 2320,0 тыс. рублей;</w:t>
            </w:r>
            <w:r w:rsidRPr="00B97B65">
              <w:rPr>
                <w:rFonts w:ascii="Times New Roman" w:eastAsia="Times New Roman" w:hAnsi="Times New Roman" w:cs="Times New Roman"/>
                <w:sz w:val="28"/>
                <w:szCs w:val="28"/>
                <w:lang w:eastAsia="ru-RU"/>
              </w:rPr>
              <w:br/>
              <w:t>местный бюджет - 30,0 тыс. рублей.</w:t>
            </w:r>
            <w:r w:rsidRPr="00B97B65">
              <w:rPr>
                <w:rFonts w:ascii="Times New Roman" w:eastAsia="Times New Roman" w:hAnsi="Times New Roman" w:cs="Times New Roman"/>
                <w:sz w:val="28"/>
                <w:szCs w:val="28"/>
                <w:lang w:eastAsia="ru-RU"/>
              </w:rPr>
              <w:br/>
              <w:t>2020 год: всего - 2350,0 тыс. рублей, в том числе:</w:t>
            </w:r>
            <w:r w:rsidRPr="00B97B65">
              <w:rPr>
                <w:rFonts w:ascii="Times New Roman" w:eastAsia="Times New Roman" w:hAnsi="Times New Roman" w:cs="Times New Roman"/>
                <w:sz w:val="28"/>
                <w:szCs w:val="28"/>
                <w:lang w:eastAsia="ru-RU"/>
              </w:rPr>
              <w:br/>
              <w:t>областной бюджет - 2320,0 тыс. рублей;</w:t>
            </w:r>
            <w:proofErr w:type="gramEnd"/>
            <w:r w:rsidRPr="00B97B65">
              <w:rPr>
                <w:rFonts w:ascii="Times New Roman" w:eastAsia="Times New Roman" w:hAnsi="Times New Roman" w:cs="Times New Roman"/>
                <w:sz w:val="28"/>
                <w:szCs w:val="28"/>
                <w:lang w:eastAsia="ru-RU"/>
              </w:rPr>
              <w:br/>
              <w:t>местный бюджет - 30,0 тыс. рублей</w:t>
            </w:r>
          </w:p>
        </w:tc>
      </w:tr>
      <w:tr w:rsidR="00B97B65" w:rsidRPr="00B97B65" w:rsidTr="00B97B65">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Ожидаемые непосредственные результаты реализации подпрограммы</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t>2. Рост объема въездного туристского потока на территорию Воронежской области до 518,0 тыс. человек в год к 2020 году.</w:t>
            </w:r>
            <w:r w:rsidRPr="00B97B65">
              <w:rPr>
                <w:rFonts w:ascii="Times New Roman" w:eastAsia="Times New Roman" w:hAnsi="Times New Roman" w:cs="Times New Roman"/>
                <w:sz w:val="28"/>
                <w:szCs w:val="28"/>
                <w:lang w:eastAsia="ru-RU"/>
              </w:rPr>
              <w:br/>
              <w:t>3. Ежегодное проведение мероприятий, направленных на продвижение туристических ресурсов Воронежской области.</w:t>
            </w:r>
            <w:r w:rsidRPr="00B97B65">
              <w:rPr>
                <w:rFonts w:ascii="Times New Roman" w:eastAsia="Times New Roman" w:hAnsi="Times New Roman" w:cs="Times New Roman"/>
                <w:sz w:val="28"/>
                <w:szCs w:val="28"/>
                <w:lang w:eastAsia="ru-RU"/>
              </w:rPr>
              <w:br/>
              <w:t xml:space="preserve">4. Рост доходов от предоставляемых услуг в </w:t>
            </w:r>
            <w:r w:rsidRPr="00B97B65">
              <w:rPr>
                <w:rFonts w:ascii="Times New Roman" w:eastAsia="Times New Roman" w:hAnsi="Times New Roman" w:cs="Times New Roman"/>
                <w:sz w:val="28"/>
                <w:szCs w:val="28"/>
                <w:lang w:eastAsia="ru-RU"/>
              </w:rPr>
              <w:lastRenderedPageBreak/>
              <w:t>коллективных средствах размещения (без НДС, акцизов и аналогичных платежей) до 2899,8 млн. рублей к 2020 году.</w:t>
            </w:r>
            <w:r w:rsidRPr="00B97B65">
              <w:rPr>
                <w:rFonts w:ascii="Times New Roman" w:eastAsia="Times New Roman" w:hAnsi="Times New Roman" w:cs="Times New Roman"/>
                <w:sz w:val="28"/>
                <w:szCs w:val="28"/>
                <w:lang w:eastAsia="ru-RU"/>
              </w:rPr>
              <w:br/>
              <w:t>5. Ежегодная реализация 66 мероприятий, проводимых на муниципальном уровне, направленных на развитие региональной сферы туризма.</w:t>
            </w:r>
            <w:r w:rsidRPr="00B97B65">
              <w:rPr>
                <w:rFonts w:ascii="Times New Roman" w:eastAsia="Times New Roman" w:hAnsi="Times New Roman" w:cs="Times New Roman"/>
                <w:sz w:val="28"/>
                <w:szCs w:val="28"/>
                <w:lang w:eastAsia="ru-RU"/>
              </w:rPr>
              <w:br/>
              <w:t>6. Оказание государственной поддержки 9 субъектам малого и среднего предпринимательства, осуществляющим деятельность по приоритетным направлениям туристской деятельности в сфере внутреннего и въездного туризма</w:t>
            </w:r>
          </w:p>
        </w:tc>
      </w:tr>
    </w:tbl>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lastRenderedPageBreak/>
        <w:br/>
        <w:t> 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1.1. Приоритеты государственной политики в сфере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 xml:space="preserve">Подпрограмма 6 "Развитие туризма и рекреации" разработана в соответствии со </w:t>
      </w:r>
      <w:hyperlink r:id="rId223" w:history="1">
        <w:r w:rsidRPr="00AE0AC3">
          <w:rPr>
            <w:rFonts w:ascii="Times New Roman" w:eastAsia="Times New Roman" w:hAnsi="Times New Roman" w:cs="Times New Roman"/>
            <w:sz w:val="28"/>
            <w:szCs w:val="28"/>
            <w:lang w:eastAsia="ru-RU"/>
          </w:rPr>
          <w:t>Стратегией развития туризма в Российской Федерации на период до 2020 года</w:t>
        </w:r>
      </w:hyperlink>
      <w:r w:rsidRPr="00B97B65">
        <w:rPr>
          <w:rFonts w:ascii="Times New Roman" w:eastAsia="Times New Roman" w:hAnsi="Times New Roman" w:cs="Times New Roman"/>
          <w:sz w:val="28"/>
          <w:szCs w:val="28"/>
          <w:lang w:eastAsia="ru-RU"/>
        </w:rPr>
        <w:t xml:space="preserve">, утвержденной </w:t>
      </w:r>
      <w:hyperlink r:id="rId224" w:history="1">
        <w:r w:rsidRPr="00AE0AC3">
          <w:rPr>
            <w:rFonts w:ascii="Times New Roman" w:eastAsia="Times New Roman" w:hAnsi="Times New Roman" w:cs="Times New Roman"/>
            <w:sz w:val="28"/>
            <w:szCs w:val="28"/>
            <w:lang w:eastAsia="ru-RU"/>
          </w:rPr>
          <w:t>Распоряжением правительства Российской Федерации от 31.05.2014 N 941-р</w:t>
        </w:r>
      </w:hyperlink>
      <w:r w:rsidRPr="00B97B65">
        <w:rPr>
          <w:rFonts w:ascii="Times New Roman" w:eastAsia="Times New Roman" w:hAnsi="Times New Roman" w:cs="Times New Roman"/>
          <w:sz w:val="28"/>
          <w:szCs w:val="28"/>
          <w:lang w:eastAsia="ru-RU"/>
        </w:rPr>
        <w:t xml:space="preserve">, согласно которой туризм рассматривается как источник финансовых доходов бюджетов бюджетной системы Российской Федерации, средство повышения занятости и качества жизни населения, способ поддержания здоровья граждан, основа для развития </w:t>
      </w:r>
      <w:proofErr w:type="spellStart"/>
      <w:r w:rsidRPr="00B97B65">
        <w:rPr>
          <w:rFonts w:ascii="Times New Roman" w:eastAsia="Times New Roman" w:hAnsi="Times New Roman" w:cs="Times New Roman"/>
          <w:sz w:val="28"/>
          <w:szCs w:val="28"/>
          <w:lang w:eastAsia="ru-RU"/>
        </w:rPr>
        <w:t>социокультурной</w:t>
      </w:r>
      <w:proofErr w:type="spellEnd"/>
      <w:r w:rsidRPr="00B97B65">
        <w:rPr>
          <w:rFonts w:ascii="Times New Roman" w:eastAsia="Times New Roman" w:hAnsi="Times New Roman" w:cs="Times New Roman"/>
          <w:sz w:val="28"/>
          <w:szCs w:val="28"/>
          <w:lang w:eastAsia="ru-RU"/>
        </w:rPr>
        <w:t xml:space="preserve"> среды и</w:t>
      </w:r>
      <w:proofErr w:type="gramEnd"/>
      <w:r w:rsidRPr="00B97B65">
        <w:rPr>
          <w:rFonts w:ascii="Times New Roman" w:eastAsia="Times New Roman" w:hAnsi="Times New Roman" w:cs="Times New Roman"/>
          <w:sz w:val="28"/>
          <w:szCs w:val="28"/>
          <w:lang w:eastAsia="ru-RU"/>
        </w:rPr>
        <w:t xml:space="preserve"> воспитания патриотизма, а также мощный инструмент просвещения и формирования нравственной платформы развития гражданского общества.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соответствии с </w:t>
      </w:r>
      <w:hyperlink r:id="rId225" w:history="1">
        <w:r w:rsidRPr="00AE0AC3">
          <w:rPr>
            <w:rFonts w:ascii="Times New Roman" w:eastAsia="Times New Roman" w:hAnsi="Times New Roman" w:cs="Times New Roman"/>
            <w:sz w:val="28"/>
            <w:szCs w:val="28"/>
            <w:lang w:eastAsia="ru-RU"/>
          </w:rPr>
          <w:t>Законом Воронежской области от 30.06.2010 N 65-ОЗ "О Стратегии социально-экономического развития Воронежской области на период до 2020 года"</w:t>
        </w:r>
      </w:hyperlink>
      <w:r w:rsidRPr="00B97B65">
        <w:rPr>
          <w:rFonts w:ascii="Times New Roman" w:eastAsia="Times New Roman" w:hAnsi="Times New Roman" w:cs="Times New Roman"/>
          <w:sz w:val="28"/>
          <w:szCs w:val="28"/>
          <w:lang w:eastAsia="ru-RU"/>
        </w:rPr>
        <w:t xml:space="preserve"> на основании анализа экономико-статистических данных Воронежская область обладает потенциалом развития внутреннего и въездного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Необходимость развития туристско-рекреационного комплекса Воронежской области отражена также в </w:t>
      </w:r>
      <w:hyperlink r:id="rId226" w:history="1">
        <w:r w:rsidRPr="00AE0AC3">
          <w:rPr>
            <w:rFonts w:ascii="Times New Roman" w:eastAsia="Times New Roman" w:hAnsi="Times New Roman" w:cs="Times New Roman"/>
            <w:sz w:val="28"/>
            <w:szCs w:val="28"/>
            <w:lang w:eastAsia="ru-RU"/>
          </w:rPr>
          <w:t>Программе социально-экономического развития Воронежской области на 2012 - 2016 годы</w:t>
        </w:r>
      </w:hyperlink>
      <w:r w:rsidRPr="00B97B65">
        <w:rPr>
          <w:rFonts w:ascii="Times New Roman" w:eastAsia="Times New Roman" w:hAnsi="Times New Roman" w:cs="Times New Roman"/>
          <w:sz w:val="28"/>
          <w:szCs w:val="28"/>
          <w:lang w:eastAsia="ru-RU"/>
        </w:rPr>
        <w:t xml:space="preserve">, утвержденной </w:t>
      </w:r>
      <w:hyperlink r:id="rId227" w:history="1">
        <w:r w:rsidRPr="00AE0AC3">
          <w:rPr>
            <w:rFonts w:ascii="Times New Roman" w:eastAsia="Times New Roman" w:hAnsi="Times New Roman" w:cs="Times New Roman"/>
            <w:sz w:val="28"/>
            <w:szCs w:val="28"/>
            <w:lang w:eastAsia="ru-RU"/>
          </w:rPr>
          <w:t>Законом Воронежской области от 08.06.2012 N 80-ОЗ</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1.2. Цели, задачи и показатели (индикаторы) достижения целей и решения задач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Целью подпрограммы является повышение эффективности функционирования туристского комплекса и увеличение его вклада в </w:t>
      </w:r>
      <w:r w:rsidRPr="00B97B65">
        <w:rPr>
          <w:rFonts w:ascii="Times New Roman" w:eastAsia="Times New Roman" w:hAnsi="Times New Roman" w:cs="Times New Roman"/>
          <w:sz w:val="28"/>
          <w:szCs w:val="28"/>
          <w:lang w:eastAsia="ru-RU"/>
        </w:rPr>
        <w:lastRenderedPageBreak/>
        <w:t>экономику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Выполнение поставленной цели требует решения следующих задач:</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Формирование комфортной туристской среды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Создание благоприятных организационно-правовых и экономических условий для развития внутреннего и въездного туризма 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3. Повышение </w:t>
      </w:r>
      <w:proofErr w:type="gramStart"/>
      <w:r w:rsidRPr="00B97B65">
        <w:rPr>
          <w:rFonts w:ascii="Times New Roman" w:eastAsia="Times New Roman" w:hAnsi="Times New Roman" w:cs="Times New Roman"/>
          <w:sz w:val="28"/>
          <w:szCs w:val="28"/>
          <w:lang w:eastAsia="ru-RU"/>
        </w:rPr>
        <w:t>эффективности использования туристского потенциала муниципальных образований Воронежской области</w:t>
      </w:r>
      <w:proofErr w:type="gram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Достижение поставленных задач характеризуется следующими целевыми показателями (индикаторами):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Значение показателя (индикатора) подпрограммы 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173480" cy="381000"/>
            <wp:effectExtent l="19050" t="0" r="7620" b="0"/>
            <wp:docPr id="31" name="Рисунок 3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ТВЕРЖДЕНИИ ГОСУДАРСТВЕННОЙ ПРОГРАММЫ ВОРОНЕЖСКОЙ ОБЛАСТИ "/>
                    <pic:cNvPicPr>
                      <a:picLocks noChangeAspect="1" noChangeArrowheads="1"/>
                    </pic:cNvPicPr>
                  </pic:nvPicPr>
                  <pic:blipFill>
                    <a:blip r:embed="rId228"/>
                    <a:srcRect/>
                    <a:stretch>
                      <a:fillRect/>
                    </a:stretch>
                  </pic:blipFill>
                  <pic:spPr bwMode="auto">
                    <a:xfrm>
                      <a:off x="0" y="0"/>
                      <a:ext cx="1173480" cy="38100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Р</w:t>
      </w:r>
      <w:proofErr w:type="gramEnd"/>
      <w:r w:rsidRPr="00B97B65">
        <w:rPr>
          <w:rFonts w:ascii="Times New Roman" w:eastAsia="Times New Roman" w:hAnsi="Times New Roman" w:cs="Times New Roman"/>
          <w:sz w:val="28"/>
          <w:szCs w:val="28"/>
          <w:lang w:eastAsia="ru-RU"/>
        </w:rPr>
        <w:t xml:space="preserve"> - уровень достижения значений целевых показателей подпрограммы,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403860" cy="220980"/>
            <wp:effectExtent l="19050" t="0" r="0" b="0"/>
            <wp:docPr id="32" name="Рисунок 3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ГОСУДАРСТВЕННОЙ ПРОГРАММЫ ВОРОНЕЖСКОЙ ОБЛАСТИ "/>
                    <pic:cNvPicPr>
                      <a:picLocks noChangeAspect="1" noChangeArrowheads="1"/>
                    </pic:cNvPicPr>
                  </pic:nvPicPr>
                  <pic:blipFill>
                    <a:blip r:embed="rId171"/>
                    <a:srcRect/>
                    <a:stretch>
                      <a:fillRect/>
                    </a:stretch>
                  </pic:blipFill>
                  <pic:spPr bwMode="auto">
                    <a:xfrm>
                      <a:off x="0" y="0"/>
                      <a:ext cx="403860" cy="2209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n</w:t>
      </w:r>
      <w:proofErr w:type="spellEnd"/>
      <w:r w:rsidRPr="00B97B65">
        <w:rPr>
          <w:rFonts w:ascii="Times New Roman" w:eastAsia="Times New Roman" w:hAnsi="Times New Roman" w:cs="Times New Roman"/>
          <w:sz w:val="28"/>
          <w:szCs w:val="28"/>
          <w:lang w:eastAsia="ru-RU"/>
        </w:rPr>
        <w:t xml:space="preserve"> - количество целевых показателей (индикаторов)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Индекс, характеризующий степень достижения в отчетном периоде запланированного значения целевого показателя (индикатора) подпрограммы, </w:t>
      </w:r>
      <w:r w:rsidRPr="00AE0AC3">
        <w:rPr>
          <w:rFonts w:ascii="Times New Roman" w:eastAsia="Times New Roman" w:hAnsi="Times New Roman" w:cs="Times New Roman"/>
          <w:noProof/>
          <w:sz w:val="28"/>
          <w:szCs w:val="28"/>
          <w:lang w:eastAsia="ru-RU"/>
        </w:rPr>
        <w:drawing>
          <wp:inline distT="0" distB="0" distL="0" distR="0">
            <wp:extent cx="403860" cy="220980"/>
            <wp:effectExtent l="19050" t="0" r="0" b="0"/>
            <wp:docPr id="33" name="Рисунок 3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ТВЕРЖДЕНИИ ГОСУДАРСТВЕННОЙ ПРОГРАММЫ ВОРОНЕЖСКОЙ ОБЛАСТИ "/>
                    <pic:cNvPicPr>
                      <a:picLocks noChangeAspect="1" noChangeArrowheads="1"/>
                    </pic:cNvPicPr>
                  </pic:nvPicPr>
                  <pic:blipFill>
                    <a:blip r:embed="rId171"/>
                    <a:srcRect/>
                    <a:stretch>
                      <a:fillRect/>
                    </a:stretch>
                  </pic:blipFill>
                  <pic:spPr bwMode="auto">
                    <a:xfrm>
                      <a:off x="0" y="0"/>
                      <a:ext cx="403860" cy="2209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рассчитывается по следующей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828800" cy="403860"/>
            <wp:effectExtent l="19050" t="0" r="0" b="0"/>
            <wp:docPr id="34" name="Рисунок 3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ГОСУДАРСТВЕННОЙ ПРОГРАММЫ ВОРОНЕЖСКОЙ ОБЛАСТИ "/>
                    <pic:cNvPicPr>
                      <a:picLocks noChangeAspect="1" noChangeArrowheads="1"/>
                    </pic:cNvPicPr>
                  </pic:nvPicPr>
                  <pic:blipFill>
                    <a:blip r:embed="rId229"/>
                    <a:srcRect/>
                    <a:stretch>
                      <a:fillRect/>
                    </a:stretch>
                  </pic:blipFill>
                  <pic:spPr bwMode="auto">
                    <a:xfrm>
                      <a:off x="0" y="0"/>
                      <a:ext cx="1828800" cy="40386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r w:rsidRPr="00AE0AC3">
        <w:rPr>
          <w:rFonts w:ascii="Times New Roman" w:eastAsia="Times New Roman" w:hAnsi="Times New Roman" w:cs="Times New Roman"/>
          <w:noProof/>
          <w:sz w:val="28"/>
          <w:szCs w:val="28"/>
          <w:lang w:eastAsia="ru-RU"/>
        </w:rPr>
        <w:drawing>
          <wp:inline distT="0" distB="0" distL="0" distR="0">
            <wp:extent cx="586740" cy="220980"/>
            <wp:effectExtent l="19050" t="0" r="3810" b="0"/>
            <wp:docPr id="35" name="Рисунок 3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 УТВЕРЖДЕНИИ ГОСУДАРСТВЕННОЙ ПРОГРАММЫ ВОРОНЕЖСКОЙ ОБЛАСТИ "/>
                    <pic:cNvPicPr>
                      <a:picLocks noChangeAspect="1" noChangeArrowheads="1"/>
                    </pic:cNvPicPr>
                  </pic:nvPicPr>
                  <pic:blipFill>
                    <a:blip r:embed="rId173"/>
                    <a:srcRect/>
                    <a:stretch>
                      <a:fillRect/>
                    </a:stretch>
                  </pic:blipFill>
                  <pic:spPr bwMode="auto">
                    <a:xfrm>
                      <a:off x="0" y="0"/>
                      <a:ext cx="586740" cy="2209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фактическое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w:t>
      </w:r>
      <w:r w:rsidRPr="00AE0AC3">
        <w:rPr>
          <w:rFonts w:ascii="Times New Roman" w:eastAsia="Times New Roman" w:hAnsi="Times New Roman" w:cs="Times New Roman"/>
          <w:noProof/>
          <w:sz w:val="28"/>
          <w:szCs w:val="28"/>
          <w:lang w:eastAsia="ru-RU"/>
        </w:rPr>
        <w:drawing>
          <wp:inline distT="0" distB="0" distL="0" distR="0">
            <wp:extent cx="586740" cy="220980"/>
            <wp:effectExtent l="19050" t="0" r="3810" b="0"/>
            <wp:docPr id="36" name="Рисунок 36"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 УТВЕРЖДЕНИИ ГОСУДАРСТВЕННОЙ ПРОГРАММЫ ВОРОНЕЖСКОЙ ОБЛАСТИ "/>
                    <pic:cNvPicPr>
                      <a:picLocks noChangeAspect="1" noChangeArrowheads="1"/>
                    </pic:cNvPicPr>
                  </pic:nvPicPr>
                  <pic:blipFill>
                    <a:blip r:embed="rId173"/>
                    <a:srcRect/>
                    <a:stretch>
                      <a:fillRect/>
                    </a:stretch>
                  </pic:blipFill>
                  <pic:spPr bwMode="auto">
                    <a:xfrm>
                      <a:off x="0" y="0"/>
                      <a:ext cx="586740" cy="22098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плановое значение i-го целевого показателя (индикатора) подпрограммы на конец отчетного периода.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подпрограммы в целом.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Объем въездного туристского потока,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Источником информации для расчета показателя является статистическая форма отчетности N 1-КСР (годовая) "Сведения о деятельности коллективного средства размещения" и данные Территориального органа Федеральной службы государственной статистики по Воронежской области по объему въездного туристского потока.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Количество мероприятий, направленных на продвижение туристических ресурсов Воронежской области,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Показатель отражает количество ежегодно проведенных мероприятий, направленных на продвижение туристических ресурсов Воронежской области (выставок, семинаров, </w:t>
      </w:r>
      <w:proofErr w:type="spellStart"/>
      <w:r w:rsidRPr="00B97B65">
        <w:rPr>
          <w:rFonts w:ascii="Times New Roman" w:eastAsia="Times New Roman" w:hAnsi="Times New Roman" w:cs="Times New Roman"/>
          <w:sz w:val="28"/>
          <w:szCs w:val="28"/>
          <w:lang w:eastAsia="ru-RU"/>
        </w:rPr>
        <w:t>конгрессных</w:t>
      </w:r>
      <w:proofErr w:type="spellEnd"/>
      <w:r w:rsidRPr="00B97B65">
        <w:rPr>
          <w:rFonts w:ascii="Times New Roman" w:eastAsia="Times New Roman" w:hAnsi="Times New Roman" w:cs="Times New Roman"/>
          <w:sz w:val="28"/>
          <w:szCs w:val="28"/>
          <w:lang w:eastAsia="ru-RU"/>
        </w:rPr>
        <w:t xml:space="preserve"> мероприятий и туристских "</w:t>
      </w:r>
      <w:proofErr w:type="spellStart"/>
      <w:r w:rsidRPr="00B97B65">
        <w:rPr>
          <w:rFonts w:ascii="Times New Roman" w:eastAsia="Times New Roman" w:hAnsi="Times New Roman" w:cs="Times New Roman"/>
          <w:sz w:val="28"/>
          <w:szCs w:val="28"/>
          <w:lang w:eastAsia="ru-RU"/>
        </w:rPr>
        <w:t>воркшопов</w:t>
      </w:r>
      <w:proofErr w:type="spellEnd"/>
      <w:r w:rsidRPr="00B97B65">
        <w:rPr>
          <w:rFonts w:ascii="Times New Roman" w:eastAsia="Times New Roman" w:hAnsi="Times New Roman" w:cs="Times New Roman"/>
          <w:sz w:val="28"/>
          <w:szCs w:val="28"/>
          <w:lang w:eastAsia="ru-RU"/>
        </w:rPr>
        <w:t>" (</w:t>
      </w:r>
      <w:proofErr w:type="spellStart"/>
      <w:r w:rsidRPr="00B97B65">
        <w:rPr>
          <w:rFonts w:ascii="Times New Roman" w:eastAsia="Times New Roman" w:hAnsi="Times New Roman" w:cs="Times New Roman"/>
          <w:sz w:val="28"/>
          <w:szCs w:val="28"/>
          <w:lang w:eastAsia="ru-RU"/>
        </w:rPr>
        <w:t>workshop</w:t>
      </w:r>
      <w:proofErr w:type="spellEnd"/>
      <w:r w:rsidRPr="00B97B65">
        <w:rPr>
          <w:rFonts w:ascii="Times New Roman" w:eastAsia="Times New Roman" w:hAnsi="Times New Roman" w:cs="Times New Roman"/>
          <w:sz w:val="28"/>
          <w:szCs w:val="28"/>
          <w:lang w:eastAsia="ru-RU"/>
        </w:rPr>
        <w:t>) для профессионалов туристской сферы, в том числе на международном уровне, форумов, рекламно-информационных туров).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Доходы от предоставляемых услуг в коллективных средствах размещения Воронежской области (без НДС, акцизов и аналогичных платежей), млн. рублей.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Источником информации для расчета показателя является статистическая форма отчетности N 1-КСР (годовая) "Сведения о деятельности коллективного средства размещения" и данные Территориального органа Федеральной службы государственной статистики по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Количество мероприятий, проводимых на муниципальном уровне, направленных на развитие региональной сферы туризма,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отражает количество ежегодно реализованных на муниципальном уровне мероприятий, направленных на развитие региональной сферы туризма, в том числе количество проведенных событийных мероприятий, разработанных туристских маршрутов, организованных рекламно-информационных туров и иных мероприятий по продвижению, проведенных семинаров, тренингов по вопросам развития туризма, в том числе сельского и т.п.</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6. Количество субъектов малого и среднего предпринимательства, </w:t>
      </w:r>
      <w:r w:rsidRPr="00B97B65">
        <w:rPr>
          <w:rFonts w:ascii="Times New Roman" w:eastAsia="Times New Roman" w:hAnsi="Times New Roman" w:cs="Times New Roman"/>
          <w:sz w:val="28"/>
          <w:szCs w:val="28"/>
          <w:lang w:eastAsia="ru-RU"/>
        </w:rPr>
        <w:lastRenderedPageBreak/>
        <w:t>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 - получателей государственной поддержки, единиц.</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отражает количество субъектов малого и среднего предпринимательства, осуществляющих деятельность по приоритетным направлениям туристской деятельности в сфере внутреннего и въездного туризма, которым была обеспечена государственная поддержка в формах, предусмотренных законодательством.</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1.3. Описание основных ожидаемых конечных результатов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Основными ожидаемыми результатами реализации подпрограммы являются: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Рост объема въездного туристского потока на территорию Воронежской области до 518,0 тыс. человек в год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Ежегодное проведение мероприятий, направленных на продвижение туристических ресурсов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Рост доходов от предоставляемых услуг в коллективных средствах размещения Воронежской области (без НДС, акцизов и аналогичных платежей) до 2899,8 млн. рублей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Ежегодная реализация 66 мероприятий, проводимых на муниципальном уровне, направленных на развитие региональной сферы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Оказание государственной поддержки 9 субъектам малого и среднего предпринимательства, осуществляющим деятельность на территории Воронежской области по приоритетным направлениям туристской деятельности в сфере внутреннего и въездного туризма.</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1.4. Срок и этапы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Общий срок реализации подпрограммы рассчитан на период с 2014 по 2020 год (в один этап).</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 Характеристика основных мероприятий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Для достижения намеченной цели и решения задач в рамках данной подпрограммы предусматривается реализация трех основных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1. Продвижение туристского потенциала Воронежской области на межрегиональном и международном уровне.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Исполнитель мероприятия - департамент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Заказчик мероприятия - АУК ВО "Историко-культурный центр "Дворцовый комплекс </w:t>
      </w:r>
      <w:proofErr w:type="spellStart"/>
      <w:r w:rsidRPr="00B97B65">
        <w:rPr>
          <w:rFonts w:ascii="Times New Roman" w:eastAsia="Times New Roman" w:hAnsi="Times New Roman" w:cs="Times New Roman"/>
          <w:sz w:val="28"/>
          <w:szCs w:val="28"/>
          <w:lang w:eastAsia="ru-RU"/>
        </w:rPr>
        <w:t>Ольденбургских</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 рамках данного мероприятия планируется: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приобретение оборудования, необходимого для реализации мероприятий по продвижению туристского потенциала Воронежской области на межрегиональном и международном уровне;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проведение информационной кампании во всех видах СМИ (федеральных, региональных), направленной на популяризацию туристских ресурсов, культурно-исторического наследия Воронежской области, событийных мероприятий, проводимых на территории региона, значимых общественных проектов в сфере туризма, продвижение региональных туристских продуктов;</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изготовление различной рекламно-информационной продукции, посвященной туристским ресурсам Воронежской области (каталогов, буклетов, рекламно-информационной печатной продукции, путеводителей, стендов, картографического материала, тематической печатной, сувенирной продукции и т.п.);</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производство и размещение в СМИ (региональных, федеральных) видеороликов/фильмов, посвященных туристским ресурсам Воронежской области;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организация проведения и участие в международных, в том числе зарубежных и всероссийских, выставках, форумах, семинарах, рекламно-информационных турах, слетах, деловых встречах и иных презентационных мероприятиях с целью продвижения туристских ресурсов региона и повышения инвестиционной привлекательности в сфере туризма, проводимых на собственных и арендованных площадях;</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обеспечение участия представителей региона в </w:t>
      </w:r>
      <w:proofErr w:type="spellStart"/>
      <w:r w:rsidRPr="00B97B65">
        <w:rPr>
          <w:rFonts w:ascii="Times New Roman" w:eastAsia="Times New Roman" w:hAnsi="Times New Roman" w:cs="Times New Roman"/>
          <w:sz w:val="28"/>
          <w:szCs w:val="28"/>
          <w:lang w:eastAsia="ru-RU"/>
        </w:rPr>
        <w:t>конгрессных</w:t>
      </w:r>
      <w:proofErr w:type="spellEnd"/>
      <w:r w:rsidRPr="00B97B65">
        <w:rPr>
          <w:rFonts w:ascii="Times New Roman" w:eastAsia="Times New Roman" w:hAnsi="Times New Roman" w:cs="Times New Roman"/>
          <w:sz w:val="28"/>
          <w:szCs w:val="28"/>
          <w:lang w:eastAsia="ru-RU"/>
        </w:rPr>
        <w:t xml:space="preserve"> мероприятиях, посвященных вопросам развития отечественной туриндустрии и инвестиционной деятельности в сфере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 xml:space="preserve">формирование информационно-навигационной системы Воронежской области, в том числе изготовление, размещение и обслуживание наружной рекламы в целях популяризации туристских ресурсов региона, изготовление, размещение и обслуживание дорожных указателей туристских ресурсов на территории Воронежской области, создание и обеспечение деятельности </w:t>
      </w:r>
      <w:proofErr w:type="spellStart"/>
      <w:r w:rsidRPr="00B97B65">
        <w:rPr>
          <w:rFonts w:ascii="Times New Roman" w:eastAsia="Times New Roman" w:hAnsi="Times New Roman" w:cs="Times New Roman"/>
          <w:sz w:val="28"/>
          <w:szCs w:val="28"/>
          <w:lang w:eastAsia="ru-RU"/>
        </w:rPr>
        <w:t>интернет-ресурсов</w:t>
      </w:r>
      <w:proofErr w:type="spellEnd"/>
      <w:r w:rsidRPr="00B97B65">
        <w:rPr>
          <w:rFonts w:ascii="Times New Roman" w:eastAsia="Times New Roman" w:hAnsi="Times New Roman" w:cs="Times New Roman"/>
          <w:sz w:val="28"/>
          <w:szCs w:val="28"/>
          <w:lang w:eastAsia="ru-RU"/>
        </w:rPr>
        <w:t xml:space="preserve"> (порталов, сайтов и др.), программных приложений для </w:t>
      </w:r>
      <w:r w:rsidRPr="00B97B65">
        <w:rPr>
          <w:rFonts w:ascii="Times New Roman" w:eastAsia="Times New Roman" w:hAnsi="Times New Roman" w:cs="Times New Roman"/>
          <w:sz w:val="28"/>
          <w:szCs w:val="28"/>
          <w:lang w:eastAsia="ru-RU"/>
        </w:rPr>
        <w:lastRenderedPageBreak/>
        <w:t>мобильных устройств, электронно-сервисных сетей, осуществляющих информационную поддержку региональной туристской отрасли;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внедрение российских высокотехнологичных информационно-коммуникационных разработок в туризме, в том числе аудио-, ради</w:t>
      </w:r>
      <w:proofErr w:type="gramStart"/>
      <w:r w:rsidRPr="00B97B65">
        <w:rPr>
          <w:rFonts w:ascii="Times New Roman" w:eastAsia="Times New Roman" w:hAnsi="Times New Roman" w:cs="Times New Roman"/>
          <w:sz w:val="28"/>
          <w:szCs w:val="28"/>
          <w:lang w:eastAsia="ru-RU"/>
        </w:rPr>
        <w:t>о-</w:t>
      </w:r>
      <w:proofErr w:type="gramEnd"/>
      <w:r w:rsidRPr="00B97B65">
        <w:rPr>
          <w:rFonts w:ascii="Times New Roman" w:eastAsia="Times New Roman" w:hAnsi="Times New Roman" w:cs="Times New Roman"/>
          <w:sz w:val="28"/>
          <w:szCs w:val="28"/>
          <w:lang w:eastAsia="ru-RU"/>
        </w:rPr>
        <w:t xml:space="preserve"> и </w:t>
      </w:r>
      <w:proofErr w:type="spellStart"/>
      <w:r w:rsidRPr="00B97B65">
        <w:rPr>
          <w:rFonts w:ascii="Times New Roman" w:eastAsia="Times New Roman" w:hAnsi="Times New Roman" w:cs="Times New Roman"/>
          <w:sz w:val="28"/>
          <w:szCs w:val="28"/>
          <w:lang w:eastAsia="ru-RU"/>
        </w:rPr>
        <w:t>медиагидов</w:t>
      </w:r>
      <w:proofErr w:type="spellEnd"/>
      <w:r w:rsidRPr="00B97B65">
        <w:rPr>
          <w:rFonts w:ascii="Times New Roman" w:eastAsia="Times New Roman" w:hAnsi="Times New Roman" w:cs="Times New Roman"/>
          <w:sz w:val="28"/>
          <w:szCs w:val="28"/>
          <w:lang w:eastAsia="ru-RU"/>
        </w:rPr>
        <w:t>, QR-кодов;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разработка и продвижение сувенирной продукции Воронежской области на российском и международном туристских рынках;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и продвижение событийного календаря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осуществление мероприятий, направленных на формирование и реализацию региональных и межрегиональных туристских маршрутов, в том числе межрегионального туристского проекта "Русские усадьбы";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 xml:space="preserve">организация и проведение рекламных информационных туров для российских и иностранных туроператоров и представителей средств массовой информации, потенциальных инвесторов и иных целевых групп в целях продвижения регионального </w:t>
      </w:r>
      <w:proofErr w:type="spellStart"/>
      <w:r w:rsidRPr="00B97B65">
        <w:rPr>
          <w:rFonts w:ascii="Times New Roman" w:eastAsia="Times New Roman" w:hAnsi="Times New Roman" w:cs="Times New Roman"/>
          <w:sz w:val="28"/>
          <w:szCs w:val="28"/>
          <w:lang w:eastAsia="ru-RU"/>
        </w:rPr>
        <w:t>турпродукта</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формирование качественного описательного </w:t>
      </w:r>
      <w:proofErr w:type="spellStart"/>
      <w:r w:rsidRPr="00B97B65">
        <w:rPr>
          <w:rFonts w:ascii="Times New Roman" w:eastAsia="Times New Roman" w:hAnsi="Times New Roman" w:cs="Times New Roman"/>
          <w:sz w:val="28"/>
          <w:szCs w:val="28"/>
          <w:lang w:eastAsia="ru-RU"/>
        </w:rPr>
        <w:t>контента</w:t>
      </w:r>
      <w:proofErr w:type="spellEnd"/>
      <w:r w:rsidRPr="00B97B65">
        <w:rPr>
          <w:rFonts w:ascii="Times New Roman" w:eastAsia="Times New Roman" w:hAnsi="Times New Roman" w:cs="Times New Roman"/>
          <w:sz w:val="28"/>
          <w:szCs w:val="28"/>
          <w:lang w:eastAsia="ru-RU"/>
        </w:rPr>
        <w:t xml:space="preserve"> на русском, английском, немецком и китайском языках на официальном туристском информационном портале Воронежской области </w:t>
      </w:r>
      <w:proofErr w:type="spellStart"/>
      <w:r w:rsidRPr="00B97B65">
        <w:rPr>
          <w:rFonts w:ascii="Times New Roman" w:eastAsia="Times New Roman" w:hAnsi="Times New Roman" w:cs="Times New Roman"/>
          <w:sz w:val="28"/>
          <w:szCs w:val="28"/>
          <w:lang w:eastAsia="ru-RU"/>
        </w:rPr>
        <w:t>visitvrn.ru</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развитие информационного сотрудничества с туристскими информационными центрами регионов Российской Федерации;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участие в мероприятиях, организуемых национальными туристскими офисами </w:t>
      </w:r>
      <w:proofErr w:type="spellStart"/>
      <w:r w:rsidRPr="00B97B65">
        <w:rPr>
          <w:rFonts w:ascii="Times New Roman" w:eastAsia="Times New Roman" w:hAnsi="Times New Roman" w:cs="Times New Roman"/>
          <w:sz w:val="28"/>
          <w:szCs w:val="28"/>
          <w:lang w:eastAsia="ru-RU"/>
        </w:rPr>
        <w:t>Visit</w:t>
      </w:r>
      <w:proofErr w:type="spellEnd"/>
      <w:r w:rsidRPr="00B97B65">
        <w:rPr>
          <w:rFonts w:ascii="Times New Roman" w:eastAsia="Times New Roman" w:hAnsi="Times New Roman" w:cs="Times New Roman"/>
          <w:sz w:val="28"/>
          <w:szCs w:val="28"/>
          <w:lang w:eastAsia="ru-RU"/>
        </w:rPr>
        <w:t xml:space="preserve"> </w:t>
      </w:r>
      <w:proofErr w:type="spellStart"/>
      <w:r w:rsidRPr="00B97B65">
        <w:rPr>
          <w:rFonts w:ascii="Times New Roman" w:eastAsia="Times New Roman" w:hAnsi="Times New Roman" w:cs="Times New Roman"/>
          <w:sz w:val="28"/>
          <w:szCs w:val="28"/>
          <w:lang w:eastAsia="ru-RU"/>
        </w:rPr>
        <w:t>Russia</w:t>
      </w:r>
      <w:proofErr w:type="spellEnd"/>
      <w:r w:rsidRPr="00B97B65">
        <w:rPr>
          <w:rFonts w:ascii="Times New Roman" w:eastAsia="Times New Roman" w:hAnsi="Times New Roman" w:cs="Times New Roman"/>
          <w:sz w:val="28"/>
          <w:szCs w:val="28"/>
          <w:lang w:eastAsia="ru-RU"/>
        </w:rPr>
        <w:t xml:space="preserve"> за рубежом, а также предоставление информационных материалов на иностранных языках.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направлена на достижение целевых показателей (индикаторов) подпрограммы: "Объем въездного туристского потока", "Количество мероприятий, направленных на продвижение туристических ресурсов Воронежской области" и "Доходы от предоставляемых услуг в коллективных средствах размещения (без НДС, акцизов и аналогичных платежей)".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Ожидаемые результаты: рост объема въездного туристского потока на территорию Воронежской области до 518,0 тыс. человек в год к 2020 году, создание положительного имиджа Воронежской области как привлекательной туристской </w:t>
      </w:r>
      <w:proofErr w:type="spellStart"/>
      <w:r w:rsidRPr="00B97B65">
        <w:rPr>
          <w:rFonts w:ascii="Times New Roman" w:eastAsia="Times New Roman" w:hAnsi="Times New Roman" w:cs="Times New Roman"/>
          <w:sz w:val="28"/>
          <w:szCs w:val="28"/>
          <w:lang w:eastAsia="ru-RU"/>
        </w:rPr>
        <w:t>дестинации</w:t>
      </w:r>
      <w:proofErr w:type="spellEnd"/>
      <w:r w:rsidRPr="00B97B65">
        <w:rPr>
          <w:rFonts w:ascii="Times New Roman" w:eastAsia="Times New Roman" w:hAnsi="Times New Roman" w:cs="Times New Roman"/>
          <w:sz w:val="28"/>
          <w:szCs w:val="28"/>
          <w:lang w:eastAsia="ru-RU"/>
        </w:rPr>
        <w:t>, создание доступной и комфортной туристской среды.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Основное мероприятие 2. Содействие органам местного самоуправления в создании условий для развития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данного мероприятия планируется: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оказание содействия при разработке муниципальных программ развития сферы туризма, согласованных и связанных со стратегическими целями и приоритетами социально-экономического развития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развитию туристских информационных центров на территории муниципальных районов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в продвижении событийных мероприятий, проводимых на территориях муниципальных образований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в реализации проектов в сфере туризма на территориях муниципальных образований Воронежской области с использованием механизмов государственно-частного партнерства;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в формировании и продвижении туристских продуктов муниципальных образований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в участии органов местного самоуправления муниципальных образований Воронежской области и предприятий туриндустрии в мероприятиях по продвижению туристских ресурсов региона;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проведение семинаров, тренингов и иных мероприятий, способствующих повышению </w:t>
      </w:r>
      <w:proofErr w:type="gramStart"/>
      <w:r w:rsidRPr="00B97B65">
        <w:rPr>
          <w:rFonts w:ascii="Times New Roman" w:eastAsia="Times New Roman" w:hAnsi="Times New Roman" w:cs="Times New Roman"/>
          <w:sz w:val="28"/>
          <w:szCs w:val="28"/>
          <w:lang w:eastAsia="ru-RU"/>
        </w:rPr>
        <w:t>компетенции сотрудников органов местного самоуправления муниципальных образований Воронежской</w:t>
      </w:r>
      <w:proofErr w:type="gramEnd"/>
      <w:r w:rsidRPr="00B97B65">
        <w:rPr>
          <w:rFonts w:ascii="Times New Roman" w:eastAsia="Times New Roman" w:hAnsi="Times New Roman" w:cs="Times New Roman"/>
          <w:sz w:val="28"/>
          <w:szCs w:val="28"/>
          <w:lang w:eastAsia="ru-RU"/>
        </w:rPr>
        <w:t xml:space="preserve"> области, уполномоченных в сфере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направлена на достижение целевого показателя (индикатора) подпрограммы - "Количество мероприятий, проводимых на муниципальном уровне, направленных на развитие региональной сферы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 развитие нематериальных активов территорий муниципальных образований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Основное мероприятие 3. Поддержка субъектов туристской индустрии - </w:t>
      </w:r>
      <w:r w:rsidRPr="00B97B65">
        <w:rPr>
          <w:rFonts w:ascii="Times New Roman" w:eastAsia="Times New Roman" w:hAnsi="Times New Roman" w:cs="Times New Roman"/>
          <w:sz w:val="28"/>
          <w:szCs w:val="28"/>
          <w:lang w:eastAsia="ru-RU"/>
        </w:rPr>
        <w:lastRenderedPageBreak/>
        <w:t>юридических лиц и индивидуальных предпринимателей,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- 2016 - 2020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данного мероприятия планируется: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предоставление грантов для развития материально-технической базы объектов сельского туризма (далее - гранты);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в формировании кластерных инициатив в сфере туризма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в разработке учебных программ по подготовке, переподготовке, повышению квалификации инструкторов-проводников, гидов-переводчиков, экскурсоводов с учетом специфики туристских ресурсов региона.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Гранты предоставляются юридическим лицам и индивидуальным предпринимателям - субъектам малого и среднего предпринимательства, осуществляющим деятельность в сфере сельского туризма на территории Воронежской области, для развития материально-технической базы объектов сельского туризма в порядке, устанавливаемом правительством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мероприятия характеризуется достижением целевого показателя (индикатора) подпрограммы "Количество субъектов малого и среднего предпринимательства, осуществляющих деятельность по приоритетным направлениям туристской деятельности в сфере внутреннего и въездного туризма, - получателей государственной поддержки".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 реализация мероприятия будет содействовать росту числа субъектов малого и среднего предпринимательства в сфере сельского туризма, повышению качества предоставления услуг, развитию конкуренции на рынке туристских услуг, усилению роли туризма в экономике региона.</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3. Характеристика мер государственного регулирования</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 xml:space="preserve">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w:t>
      </w:r>
      <w:r w:rsidRPr="00B97B65">
        <w:rPr>
          <w:rFonts w:ascii="Times New Roman" w:eastAsia="Times New Roman" w:hAnsi="Times New Roman" w:cs="Times New Roman"/>
          <w:sz w:val="28"/>
          <w:szCs w:val="28"/>
          <w:lang w:eastAsia="ru-RU"/>
        </w:rPr>
        <w:lastRenderedPageBreak/>
        <w:t>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roofErr w:type="gramEnd"/>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4.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реализации основных мероприятий подпрограммы в целях достижения поставленных задач в качестве контрагентов могут привлекаться общественные, научные и иные организации, определяемые в порядке, установленном действующим законодательством.</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5. Финансовое обеспечение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Для решения социальных и экономических задач туристской отрасли подпрограмма предусматривает финансирование затрат на реализацию мероприятий за счет средств областного бюджета и бюджетов муниципальных образований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Расходы областного бюджета на реализацию подпрограммы, а также ресурсное обеспечение и прогнозная (справочная) оценка расходов местных бюджетов на реализацию подпрограммы приведены в таблицах 2 и 3 приложения N 1 к 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Объем ассигнований из областного бюджета ежегодно подлежит уточнению в установленном порядке.</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6. Анализ рисков реализации подпрограммы и описание мер управления рисками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Важное значение</w:t>
      </w:r>
      <w:proofErr w:type="gramEnd"/>
      <w:r w:rsidRPr="00B97B65">
        <w:rPr>
          <w:rFonts w:ascii="Times New Roman" w:eastAsia="Times New Roman" w:hAnsi="Times New Roman" w:cs="Times New Roman"/>
          <w:sz w:val="28"/>
          <w:szCs w:val="28"/>
          <w:lang w:eastAsia="ru-RU"/>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рамках реализации подпрограммы могут быть выделены следующие риски ее реализации: правовые, финансовые, макроэкономические, административные, техногенные и экологические, геополитические и международные.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минимизации воздействия данной группы рисков планируется: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на этапе разработки проектов документов привлекать к их обсуждению </w:t>
      </w:r>
      <w:r w:rsidRPr="00B97B65">
        <w:rPr>
          <w:rFonts w:ascii="Times New Roman" w:eastAsia="Times New Roman" w:hAnsi="Times New Roman" w:cs="Times New Roman"/>
          <w:sz w:val="28"/>
          <w:szCs w:val="28"/>
          <w:lang w:eastAsia="ru-RU"/>
        </w:rPr>
        <w:lastRenderedPageBreak/>
        <w:t>основные заинтересованные стороны;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проводить мониторинг планируемых изменений в федеральном законодательстве в сфере туризма и смежных областях.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Финансовые риски связаны с возникновением бюджетного дефицита и недостаточным уровнем бюджетного финансирования, </w:t>
      </w:r>
      <w:proofErr w:type="spellStart"/>
      <w:r w:rsidRPr="00B97B65">
        <w:rPr>
          <w:rFonts w:ascii="Times New Roman" w:eastAsia="Times New Roman" w:hAnsi="Times New Roman" w:cs="Times New Roman"/>
          <w:sz w:val="28"/>
          <w:szCs w:val="28"/>
          <w:lang w:eastAsia="ru-RU"/>
        </w:rPr>
        <w:t>секвестированием</w:t>
      </w:r>
      <w:proofErr w:type="spellEnd"/>
      <w:r w:rsidRPr="00B97B65">
        <w:rPr>
          <w:rFonts w:ascii="Times New Roman" w:eastAsia="Times New Roman" w:hAnsi="Times New Roman" w:cs="Times New Roman"/>
          <w:sz w:val="28"/>
          <w:szCs w:val="28"/>
          <w:lang w:eastAsia="ru-RU"/>
        </w:rPr>
        <w:t xml:space="preserve"> бюджетных расходов на сферу туризма,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программных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Способами ограничения финансовых рисков выступают следующие меры: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ежегодное уточнение объемов финансовых средств, предусмотренных на реализацию мероприятий Программы, в зависимости от достигнутых результатов;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определение приоритетов для первоочередного финансирования;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планирование бюджетных расходов с применением методик оценки эффективности бюджетных расходов;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привлечение внебюджетного финансирования, в том числе на основе выявления и внедрения лучшего международного опыта по данному вопросу.</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Макроэкономические риски связаны с возможностью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туризма, необоснованный рост стоимости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Снижение данных рисков предусматривается в рамках мероприятий подпрограммы, направленных на совершенствование государственного регулирования.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Административные риски связаны с неэффективным управлением подпрограммой,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подпрограммы, невыполнение ее целей и задач, </w:t>
      </w:r>
      <w:proofErr w:type="spellStart"/>
      <w:r w:rsidRPr="00B97B65">
        <w:rPr>
          <w:rFonts w:ascii="Times New Roman" w:eastAsia="Times New Roman" w:hAnsi="Times New Roman" w:cs="Times New Roman"/>
          <w:sz w:val="28"/>
          <w:szCs w:val="28"/>
          <w:lang w:eastAsia="ru-RU"/>
        </w:rPr>
        <w:t>недостижение</w:t>
      </w:r>
      <w:proofErr w:type="spellEnd"/>
      <w:r w:rsidRPr="00B97B65">
        <w:rPr>
          <w:rFonts w:ascii="Times New Roman" w:eastAsia="Times New Roman" w:hAnsi="Times New Roman" w:cs="Times New Roman"/>
          <w:sz w:val="28"/>
          <w:szCs w:val="28"/>
          <w:lang w:eastAsia="ru-RU"/>
        </w:rPr>
        <w:t xml:space="preserve"> плановых значений показателей, снижение эффективности использования ресурсов и качества выполнения мероприятий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Основными условиями минимизации административных рисков являются: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эффективной системы управления реализацией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проведение систематического аудита результативности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регулярная публикация отчетов о ходе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эффективности взаимодействия участников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своевременная корректировка мероприятий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Техногенные и экологические риски, связанные с природными, климатическими явлениями, техногенными катастрофами в Российской Федерации и в странах, пользующихся популярностью у российских туристов, могут привести к сокращению внутреннего и въездного туристских потоков на территории Российской Федерации.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Геополитические и международные риски связаны с политической ситуацией внутри страны и сопряженных </w:t>
      </w:r>
      <w:proofErr w:type="gramStart"/>
      <w:r w:rsidRPr="00B97B65">
        <w:rPr>
          <w:rFonts w:ascii="Times New Roman" w:eastAsia="Times New Roman" w:hAnsi="Times New Roman" w:cs="Times New Roman"/>
          <w:sz w:val="28"/>
          <w:szCs w:val="28"/>
          <w:lang w:eastAsia="ru-RU"/>
        </w:rPr>
        <w:t>государствах</w:t>
      </w:r>
      <w:proofErr w:type="gramEnd"/>
      <w:r w:rsidRPr="00B97B65">
        <w:rPr>
          <w:rFonts w:ascii="Times New Roman" w:eastAsia="Times New Roman" w:hAnsi="Times New Roman" w:cs="Times New Roman"/>
          <w:sz w:val="28"/>
          <w:szCs w:val="28"/>
          <w:lang w:eastAsia="ru-RU"/>
        </w:rPr>
        <w:t>, а также отношениями Российской Федерации с другими странами, что оказывает влияние на развитие внутреннего и въездного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инвестиционную привлекательность.</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Для развития сферы туризма </w:t>
      </w:r>
      <w:proofErr w:type="gramStart"/>
      <w:r w:rsidRPr="00B97B65">
        <w:rPr>
          <w:rFonts w:ascii="Times New Roman" w:eastAsia="Times New Roman" w:hAnsi="Times New Roman" w:cs="Times New Roman"/>
          <w:sz w:val="28"/>
          <w:szCs w:val="28"/>
          <w:lang w:eastAsia="ru-RU"/>
        </w:rPr>
        <w:t>важное значение</w:t>
      </w:r>
      <w:proofErr w:type="gramEnd"/>
      <w:r w:rsidRPr="00B97B65">
        <w:rPr>
          <w:rFonts w:ascii="Times New Roman" w:eastAsia="Times New Roman" w:hAnsi="Times New Roman" w:cs="Times New Roman"/>
          <w:sz w:val="28"/>
          <w:szCs w:val="28"/>
          <w:lang w:eastAsia="ru-RU"/>
        </w:rPr>
        <w:t xml:space="preserve"> имеет состояние международных туристских рынков и взаимная интеграция государств, что особо значимо для регионов приграничного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Для минимизации техногенных, экологических, геополитических и международных рисков в рамках подпрограммы предусматриваются мероприятия по информационному обеспечению.</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Кадровые риски обусловлены значительным дефицитом высококвалифицированных кадров в сфере туризма, что снижает эффективность работы учреждений, предприятий и организаций и качество предоставляемых услуг.</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Снижение влияния данной группы рисков предполагается посредством </w:t>
      </w:r>
      <w:r w:rsidRPr="00B97B65">
        <w:rPr>
          <w:rFonts w:ascii="Times New Roman" w:eastAsia="Times New Roman" w:hAnsi="Times New Roman" w:cs="Times New Roman"/>
          <w:sz w:val="28"/>
          <w:szCs w:val="28"/>
          <w:lang w:eastAsia="ru-RU"/>
        </w:rPr>
        <w:lastRenderedPageBreak/>
        <w:t>обеспечения притока высококвалифицированных кадров и переподготовки (повышения квалификации) имеющихся специалистов.</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7. Оценка эффективности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Оценка эффективности реализации подпрограммы осуществляется департаментом культуры Воронежской области ежегодно на основе целевых показателей (индикаторов), что обеспечит мониторинг динамики изменений за оцениваемый период с целью </w:t>
      </w:r>
      <w:proofErr w:type="gramStart"/>
      <w:r w:rsidRPr="00B97B65">
        <w:rPr>
          <w:rFonts w:ascii="Times New Roman" w:eastAsia="Times New Roman" w:hAnsi="Times New Roman" w:cs="Times New Roman"/>
          <w:sz w:val="28"/>
          <w:szCs w:val="28"/>
          <w:lang w:eastAsia="ru-RU"/>
        </w:rPr>
        <w:t>уточнения степени эффективности реализации мероприятий подпрограммы</w:t>
      </w:r>
      <w:proofErr w:type="gram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мероприятий подпрограммы позволит обеспечить:</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достижения значений целевых показателей подпрограммы - 100%.</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Рост объема въездного туристского потока на территорию Воронежской области до 518,0 тыс. человек в год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Ежегодное проведение мероприятий, направленных на продвижение туристских ресурсов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4. Рост доходов от предоставляемых услуг в коллективных средствах размещения (без НДС, акцизов и аналогичных платежей) до 2899,8 млн. рублей к 2020 году.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5. Ежегодная реализация 66 мероприятий, проводимых на муниципальном уровне, направленных на развитие региональной сферы туризма.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6. Оказание государственной поддержки 9 субъектам малого и среднего предпринимательства, осуществляющим деятельность по приоритетным направлениям туристской деятельности в сфере внутреннего и въездного туризма.</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Подпрограмма 7 "Этнокультурное развитие Воронежской области"</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Паспорт подпрограммы "Этнокультурное развитие Воронежской области" государственной программы "Развитие культуры и туризма"</w:t>
      </w:r>
    </w:p>
    <w:tbl>
      <w:tblPr>
        <w:tblW w:w="0" w:type="auto"/>
        <w:tblCellSpacing w:w="15" w:type="dxa"/>
        <w:tblCellMar>
          <w:top w:w="15" w:type="dxa"/>
          <w:left w:w="15" w:type="dxa"/>
          <w:bottom w:w="15" w:type="dxa"/>
          <w:right w:w="15" w:type="dxa"/>
        </w:tblCellMar>
        <w:tblLook w:val="04A0"/>
      </w:tblPr>
      <w:tblGrid>
        <w:gridCol w:w="2904"/>
        <w:gridCol w:w="6541"/>
      </w:tblGrid>
      <w:tr w:rsidR="00B97B65" w:rsidRPr="00B97B65" w:rsidTr="00B97B65">
        <w:trPr>
          <w:trHeight w:val="12"/>
          <w:tblCellSpacing w:w="15" w:type="dxa"/>
        </w:trPr>
        <w:tc>
          <w:tcPr>
            <w:tcW w:w="295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57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Исполнители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 - исполнитель</w:t>
            </w:r>
          </w:p>
        </w:tc>
      </w:tr>
      <w:tr w:rsidR="00B97B65" w:rsidRPr="00B97B65" w:rsidTr="00B97B65">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23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Основные мероприятия, входящие в состав подпрограммы </w:t>
            </w:r>
            <w:r w:rsidRPr="00B97B65">
              <w:rPr>
                <w:rFonts w:ascii="Times New Roman" w:eastAsia="Times New Roman" w:hAnsi="Times New Roman" w:cs="Times New Roman"/>
                <w:sz w:val="28"/>
                <w:szCs w:val="28"/>
                <w:lang w:eastAsia="ru-RU"/>
              </w:rPr>
              <w:lastRenderedPageBreak/>
              <w:t>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Совершенствование государственного управления в сфере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2. Этнокультурное развитие народов, проживающих на территории Воронежской области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Цель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Укрепление единства многонационального народа Российской Федерации (российской нации) на территории Воронежской области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Задачи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Содействие этнокультурному многообразию народов России на территории Воронежской области</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целевые показатели (индикаторы)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Уровень толерантного отношения населения Воронежской области к представителям другой национальности, процентов.</w:t>
            </w:r>
            <w:r w:rsidRPr="00B97B65">
              <w:rPr>
                <w:rFonts w:ascii="Times New Roman" w:eastAsia="Times New Roman" w:hAnsi="Times New Roman" w:cs="Times New Roman"/>
                <w:sz w:val="28"/>
                <w:szCs w:val="28"/>
                <w:lang w:eastAsia="ru-RU"/>
              </w:rPr>
              <w:br/>
              <w:t>2. Численность участников мероприятий, направленных на этнокультурное развитие народов России и поддержку языкового многообразия, человек.</w:t>
            </w:r>
            <w:r w:rsidRPr="00B97B65">
              <w:rPr>
                <w:rFonts w:ascii="Times New Roman" w:eastAsia="Times New Roman" w:hAnsi="Times New Roman" w:cs="Times New Roman"/>
                <w:sz w:val="28"/>
                <w:szCs w:val="28"/>
                <w:lang w:eastAsia="ru-RU"/>
              </w:rPr>
              <w:br/>
              <w:t>3. Количество участников совещаний, конференций, круглых столов, посвященных межэтническим и межкультурным проблемам, человек</w:t>
            </w:r>
          </w:p>
        </w:tc>
      </w:tr>
      <w:tr w:rsidR="00B97B65" w:rsidRPr="00B97B65" w:rsidTr="00B97B65">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23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Сроки реализации подпрограммы государственной 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Срок реализации подпрограммы - 2014 - 2020 годы:</w:t>
            </w:r>
            <w:r w:rsidRPr="00B97B65">
              <w:rPr>
                <w:rFonts w:ascii="Times New Roman" w:eastAsia="Times New Roman" w:hAnsi="Times New Roman" w:cs="Times New Roman"/>
                <w:sz w:val="28"/>
                <w:szCs w:val="28"/>
                <w:lang w:eastAsia="ru-RU"/>
              </w:rPr>
              <w:br/>
              <w:t>первый этап - 2014 - 2016 годы,</w:t>
            </w:r>
            <w:r w:rsidRPr="00B97B65">
              <w:rPr>
                <w:rFonts w:ascii="Times New Roman" w:eastAsia="Times New Roman" w:hAnsi="Times New Roman" w:cs="Times New Roman"/>
                <w:sz w:val="28"/>
                <w:szCs w:val="28"/>
                <w:lang w:eastAsia="ru-RU"/>
              </w:rPr>
              <w:br/>
              <w:t>второй этап - 2017 - 2020 годы</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Объемы и источники финансирования подпрограммы (в действующих ценах каждого года реализации подпрограммы)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Общий объем финансирования подпрограммы - 36156,6 тыс. рублей, в том числе:</w:t>
            </w:r>
            <w:r w:rsidRPr="00B97B65">
              <w:rPr>
                <w:rFonts w:ascii="Times New Roman" w:eastAsia="Times New Roman" w:hAnsi="Times New Roman" w:cs="Times New Roman"/>
                <w:sz w:val="28"/>
                <w:szCs w:val="28"/>
                <w:lang w:eastAsia="ru-RU"/>
              </w:rPr>
              <w:br/>
              <w:t>федеральный бюджет - 6764,8 тыс. рублей;</w:t>
            </w:r>
            <w:r w:rsidRPr="00B97B65">
              <w:rPr>
                <w:rFonts w:ascii="Times New Roman" w:eastAsia="Times New Roman" w:hAnsi="Times New Roman" w:cs="Times New Roman"/>
                <w:sz w:val="28"/>
                <w:szCs w:val="28"/>
                <w:lang w:eastAsia="ru-RU"/>
              </w:rPr>
              <w:br/>
              <w:t>областной бюджет - 29296,9 тыс. рублей;</w:t>
            </w:r>
            <w:r w:rsidRPr="00B97B65">
              <w:rPr>
                <w:rFonts w:ascii="Times New Roman" w:eastAsia="Times New Roman" w:hAnsi="Times New Roman" w:cs="Times New Roman"/>
                <w:sz w:val="28"/>
                <w:szCs w:val="28"/>
                <w:lang w:eastAsia="ru-RU"/>
              </w:rPr>
              <w:br/>
              <w:t>местный бюджет - 94,9 тыс. рублей.</w:t>
            </w:r>
            <w:r w:rsidRPr="00B97B65">
              <w:rPr>
                <w:rFonts w:ascii="Times New Roman" w:eastAsia="Times New Roman" w:hAnsi="Times New Roman" w:cs="Times New Roman"/>
                <w:sz w:val="28"/>
                <w:szCs w:val="28"/>
                <w:lang w:eastAsia="ru-RU"/>
              </w:rPr>
              <w:br/>
              <w:t>2014 год: всего - 6607,0 тыс. рублей, в том числе:</w:t>
            </w:r>
            <w:r w:rsidRPr="00B97B65">
              <w:rPr>
                <w:rFonts w:ascii="Times New Roman" w:eastAsia="Times New Roman" w:hAnsi="Times New Roman" w:cs="Times New Roman"/>
                <w:sz w:val="28"/>
                <w:szCs w:val="28"/>
                <w:lang w:eastAsia="ru-RU"/>
              </w:rPr>
              <w:br/>
              <w:t>федеральный бюджет - 3296,9 тыс. рублей;</w:t>
            </w:r>
            <w:r w:rsidRPr="00B97B65">
              <w:rPr>
                <w:rFonts w:ascii="Times New Roman" w:eastAsia="Times New Roman" w:hAnsi="Times New Roman" w:cs="Times New Roman"/>
                <w:sz w:val="28"/>
                <w:szCs w:val="28"/>
                <w:lang w:eastAsia="ru-RU"/>
              </w:rPr>
              <w:br/>
              <w:t>областной бюджет - 3296,9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- 13,2 тыс. рублей.</w:t>
            </w:r>
            <w:r w:rsidRPr="00B97B65">
              <w:rPr>
                <w:rFonts w:ascii="Times New Roman" w:eastAsia="Times New Roman" w:hAnsi="Times New Roman" w:cs="Times New Roman"/>
                <w:sz w:val="28"/>
                <w:szCs w:val="28"/>
                <w:lang w:eastAsia="ru-RU"/>
              </w:rPr>
              <w:br/>
              <w:t>2015 год: всего - 3954,6 тыс. рублей, в том числе:</w:t>
            </w:r>
            <w:r w:rsidRPr="00B97B65">
              <w:rPr>
                <w:rFonts w:ascii="Times New Roman" w:eastAsia="Times New Roman" w:hAnsi="Times New Roman" w:cs="Times New Roman"/>
                <w:sz w:val="28"/>
                <w:szCs w:val="28"/>
                <w:lang w:eastAsia="ru-RU"/>
              </w:rPr>
              <w:br/>
              <w:t>федеральный бюджет - 3467,9 тыс. рублей;</w:t>
            </w:r>
            <w:r w:rsidRPr="00B97B65">
              <w:rPr>
                <w:rFonts w:ascii="Times New Roman" w:eastAsia="Times New Roman" w:hAnsi="Times New Roman" w:cs="Times New Roman"/>
                <w:sz w:val="28"/>
                <w:szCs w:val="28"/>
                <w:lang w:eastAsia="ru-RU"/>
              </w:rPr>
              <w:br/>
              <w:t>областной бюджет - 450,0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- 36,7 тыс. рублей.</w:t>
            </w:r>
            <w:r w:rsidRPr="00B97B65">
              <w:rPr>
                <w:rFonts w:ascii="Times New Roman" w:eastAsia="Times New Roman" w:hAnsi="Times New Roman" w:cs="Times New Roman"/>
                <w:sz w:val="28"/>
                <w:szCs w:val="28"/>
                <w:lang w:eastAsia="ru-RU"/>
              </w:rPr>
              <w:br/>
              <w:t>2016 год: всего - 450,0 тыс. рублей, в том числе:</w:t>
            </w:r>
            <w:r w:rsidRPr="00B97B65">
              <w:rPr>
                <w:rFonts w:ascii="Times New Roman" w:eastAsia="Times New Roman" w:hAnsi="Times New Roman" w:cs="Times New Roman"/>
                <w:sz w:val="28"/>
                <w:szCs w:val="28"/>
                <w:lang w:eastAsia="ru-RU"/>
              </w:rPr>
              <w:br/>
              <w:t>областной бюджет - 450,0 тыс. рублей.</w:t>
            </w:r>
            <w:r w:rsidRPr="00B97B65">
              <w:rPr>
                <w:rFonts w:ascii="Times New Roman" w:eastAsia="Times New Roman" w:hAnsi="Times New Roman" w:cs="Times New Roman"/>
                <w:sz w:val="28"/>
                <w:szCs w:val="28"/>
                <w:lang w:eastAsia="ru-RU"/>
              </w:rPr>
              <w:br/>
              <w:t>2017 год: всего - 1100,0 тыс. рублей, в том числе: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областной бюджет - 1100,0 тыс. рублей.</w:t>
            </w:r>
            <w:r w:rsidRPr="00B97B65">
              <w:rPr>
                <w:rFonts w:ascii="Times New Roman" w:eastAsia="Times New Roman" w:hAnsi="Times New Roman" w:cs="Times New Roman"/>
                <w:sz w:val="28"/>
                <w:szCs w:val="28"/>
                <w:lang w:eastAsia="ru-RU"/>
              </w:rPr>
              <w:br/>
              <w:t>2018 год: всего - 8015,0 тыс. рублей, в том числе:</w:t>
            </w:r>
            <w:r w:rsidRPr="00B97B65">
              <w:rPr>
                <w:rFonts w:ascii="Times New Roman" w:eastAsia="Times New Roman" w:hAnsi="Times New Roman" w:cs="Times New Roman"/>
                <w:sz w:val="28"/>
                <w:szCs w:val="28"/>
                <w:lang w:eastAsia="ru-RU"/>
              </w:rPr>
              <w:br/>
              <w:t>областной бюджет - 8000,0 тыс. рублей;</w:t>
            </w:r>
            <w:proofErr w:type="gramEnd"/>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местный бюджет - 15,0 тыс. рублей.</w:t>
            </w:r>
            <w:r w:rsidRPr="00B97B65">
              <w:rPr>
                <w:rFonts w:ascii="Times New Roman" w:eastAsia="Times New Roman" w:hAnsi="Times New Roman" w:cs="Times New Roman"/>
                <w:sz w:val="28"/>
                <w:szCs w:val="28"/>
                <w:lang w:eastAsia="ru-RU"/>
              </w:rPr>
              <w:br/>
              <w:t>2019 год: всего - 8015,0 тыс. рублей, в том числе:</w:t>
            </w:r>
            <w:r w:rsidRPr="00B97B65">
              <w:rPr>
                <w:rFonts w:ascii="Times New Roman" w:eastAsia="Times New Roman" w:hAnsi="Times New Roman" w:cs="Times New Roman"/>
                <w:sz w:val="28"/>
                <w:szCs w:val="28"/>
                <w:lang w:eastAsia="ru-RU"/>
              </w:rPr>
              <w:br/>
              <w:t>областной бюджет - 8000,0 тыс. рублей;</w:t>
            </w:r>
            <w:r w:rsidRPr="00B97B65">
              <w:rPr>
                <w:rFonts w:ascii="Times New Roman" w:eastAsia="Times New Roman" w:hAnsi="Times New Roman" w:cs="Times New Roman"/>
                <w:sz w:val="28"/>
                <w:szCs w:val="28"/>
                <w:lang w:eastAsia="ru-RU"/>
              </w:rPr>
              <w:br/>
              <w:t>местный бюджет - 15,0 тыс. рублей.</w:t>
            </w:r>
            <w:r w:rsidRPr="00B97B65">
              <w:rPr>
                <w:rFonts w:ascii="Times New Roman" w:eastAsia="Times New Roman" w:hAnsi="Times New Roman" w:cs="Times New Roman"/>
                <w:sz w:val="28"/>
                <w:szCs w:val="28"/>
                <w:lang w:eastAsia="ru-RU"/>
              </w:rPr>
              <w:br/>
              <w:t>2020 год: всего - 8015,0 тыс. рублей, в том числе:</w:t>
            </w:r>
            <w:r w:rsidRPr="00B97B65">
              <w:rPr>
                <w:rFonts w:ascii="Times New Roman" w:eastAsia="Times New Roman" w:hAnsi="Times New Roman" w:cs="Times New Roman"/>
                <w:sz w:val="28"/>
                <w:szCs w:val="28"/>
                <w:lang w:eastAsia="ru-RU"/>
              </w:rPr>
              <w:br/>
              <w:t>областной бюджет - 8000,0 тыс. рублей;</w:t>
            </w:r>
            <w:r w:rsidRPr="00B97B65">
              <w:rPr>
                <w:rFonts w:ascii="Times New Roman" w:eastAsia="Times New Roman" w:hAnsi="Times New Roman" w:cs="Times New Roman"/>
                <w:sz w:val="28"/>
                <w:szCs w:val="28"/>
                <w:lang w:eastAsia="ru-RU"/>
              </w:rPr>
              <w:br/>
              <w:t>местный бюджет - 15,0 тыс. рублей</w:t>
            </w:r>
            <w:proofErr w:type="gramEnd"/>
          </w:p>
        </w:tc>
      </w:tr>
      <w:tr w:rsidR="00B97B65" w:rsidRPr="00B97B65" w:rsidTr="00B97B65">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23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Ожидаемые непосредственные результаты реализации подпрограммы</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t>1. Увеличение уровня толерантного отношения населения Воронежской области к представителям другой национальности составит к 2020 году - до 85%.</w:t>
            </w:r>
            <w:r w:rsidRPr="00B97B65">
              <w:rPr>
                <w:rFonts w:ascii="Times New Roman" w:eastAsia="Times New Roman" w:hAnsi="Times New Roman" w:cs="Times New Roman"/>
                <w:sz w:val="28"/>
                <w:szCs w:val="28"/>
                <w:lang w:eastAsia="ru-RU"/>
              </w:rPr>
              <w:br/>
              <w:t>2. Численность участников мероприятий, направленных на этнокультурное развитие народов России и поддержку языкового многообразия в 2020 году составит не менее 10000 человек.</w:t>
            </w:r>
            <w:r w:rsidRPr="00B97B65">
              <w:rPr>
                <w:rFonts w:ascii="Times New Roman" w:eastAsia="Times New Roman" w:hAnsi="Times New Roman" w:cs="Times New Roman"/>
                <w:sz w:val="28"/>
                <w:szCs w:val="28"/>
                <w:lang w:eastAsia="ru-RU"/>
              </w:rPr>
              <w:br/>
              <w:t>3. Количество участников совещаний, конференций, круглых столов, посвященных межэтническим и межкультурным проблемам, в 2020 году составит не менее 500 человек.</w:t>
            </w:r>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Реализация подпрограммы будет способствовать укреплению единства многонационального народа Российской Федерации (российской нации) на территории Воронежской области вследствие:</w:t>
            </w:r>
            <w:r w:rsidRPr="00B97B65">
              <w:rPr>
                <w:rFonts w:ascii="Times New Roman" w:eastAsia="Times New Roman" w:hAnsi="Times New Roman" w:cs="Times New Roman"/>
                <w:sz w:val="28"/>
                <w:szCs w:val="28"/>
                <w:lang w:eastAsia="ru-RU"/>
              </w:rPr>
              <w:br/>
              <w:t>- повышения интереса и знаний жителей области об истории народов России, об объектах культурного наследия Воронежской области;</w:t>
            </w:r>
            <w:r w:rsidRPr="00B97B65">
              <w:rPr>
                <w:rFonts w:ascii="Times New Roman" w:eastAsia="Times New Roman" w:hAnsi="Times New Roman" w:cs="Times New Roman"/>
                <w:sz w:val="28"/>
                <w:szCs w:val="28"/>
                <w:lang w:eastAsia="ru-RU"/>
              </w:rPr>
              <w:br/>
              <w:t>- поддержки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Воронежской области;</w:t>
            </w:r>
            <w:proofErr w:type="gramEnd"/>
            <w:r w:rsidRPr="00B97B65">
              <w:rPr>
                <w:rFonts w:ascii="Times New Roman" w:eastAsia="Times New Roman" w:hAnsi="Times New Roman" w:cs="Times New Roman"/>
                <w:sz w:val="28"/>
                <w:szCs w:val="28"/>
                <w:lang w:eastAsia="ru-RU"/>
              </w:rPr>
              <w:br/>
              <w:t xml:space="preserve">- </w:t>
            </w:r>
            <w:proofErr w:type="gramStart"/>
            <w:r w:rsidRPr="00B97B65">
              <w:rPr>
                <w:rFonts w:ascii="Times New Roman" w:eastAsia="Times New Roman" w:hAnsi="Times New Roman" w:cs="Times New Roman"/>
                <w:sz w:val="28"/>
                <w:szCs w:val="28"/>
                <w:lang w:eastAsia="ru-RU"/>
              </w:rPr>
              <w:t>роста числа участников мероприятий, направленных на этнокультурное развитие народов России и поддержку языкового многообразия;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содействия развитию региональной инфраструктуры этнокультурной сферы, в том числе создания и развития домов дружбы в муниципальных образованиях Воронежской области;</w:t>
            </w:r>
            <w:r w:rsidRPr="00B97B65">
              <w:rPr>
                <w:rFonts w:ascii="Times New Roman" w:eastAsia="Times New Roman" w:hAnsi="Times New Roman" w:cs="Times New Roman"/>
                <w:sz w:val="28"/>
                <w:szCs w:val="28"/>
                <w:lang w:eastAsia="ru-RU"/>
              </w:rPr>
              <w:br/>
              <w:t>- повышения квалификации работников органов и учреждений культуры по предупреждению межнациональных конфликтов, понимания целей, задач и особенностей реализации государственной национальной политики на территории Воронежской области;</w:t>
            </w:r>
            <w:proofErr w:type="gramEnd"/>
            <w:r w:rsidRPr="00B97B65">
              <w:rPr>
                <w:rFonts w:ascii="Times New Roman" w:eastAsia="Times New Roman" w:hAnsi="Times New Roman" w:cs="Times New Roman"/>
                <w:sz w:val="28"/>
                <w:szCs w:val="28"/>
                <w:lang w:eastAsia="ru-RU"/>
              </w:rPr>
              <w:br/>
              <w:t>- привлечения внимания зарубежной общественности к деятельности этнокультурных, общественных, религиозных объединений и творческих коллективов, действующих на территории Воронежской области</w:t>
            </w:r>
          </w:p>
        </w:tc>
      </w:tr>
    </w:tbl>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lastRenderedPageBreak/>
        <w:t>1. Характеристика сферы реализации подпрограммы, описание основных проблем в указанной сфере и прогноз ее развития</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Утратил силу. - </w:t>
      </w:r>
      <w:hyperlink r:id="rId233"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2.1. Приоритеты государственной политики в сфере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Проблемы в сфере межэтнических отношений с учетом их сложности и многогранности, значительного количества факторов, влияющих на проявления нетерпимости к другим культурам народов России, требуют решения на базе системного подхода, одним из </w:t>
      </w:r>
      <w:proofErr w:type="gramStart"/>
      <w:r w:rsidRPr="00B97B65">
        <w:rPr>
          <w:rFonts w:ascii="Times New Roman" w:eastAsia="Times New Roman" w:hAnsi="Times New Roman" w:cs="Times New Roman"/>
          <w:sz w:val="28"/>
          <w:szCs w:val="28"/>
          <w:lang w:eastAsia="ru-RU"/>
        </w:rPr>
        <w:t>механизмов</w:t>
      </w:r>
      <w:proofErr w:type="gramEnd"/>
      <w:r w:rsidRPr="00B97B65">
        <w:rPr>
          <w:rFonts w:ascii="Times New Roman" w:eastAsia="Times New Roman" w:hAnsi="Times New Roman" w:cs="Times New Roman"/>
          <w:sz w:val="28"/>
          <w:szCs w:val="28"/>
          <w:lang w:eastAsia="ru-RU"/>
        </w:rPr>
        <w:t xml:space="preserve"> реализации которого должен стать программно-целевой метод, в основе которого лежит правовое регулирование, которое определено в основополагающих законодательных актах Российской Федерации в сфере нормативно-правового обеспечения.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Цели и задачи подпрограммы обусловлены приоритетами, которые определены в следующих нормативных правовых актах: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Стратегия государственной национальной политики Российской Федерации на период до 2025 года (</w:t>
      </w:r>
      <w:hyperlink r:id="rId234" w:history="1">
        <w:r w:rsidRPr="00AE0AC3">
          <w:rPr>
            <w:rFonts w:ascii="Times New Roman" w:eastAsia="Times New Roman" w:hAnsi="Times New Roman" w:cs="Times New Roman"/>
            <w:sz w:val="28"/>
            <w:szCs w:val="28"/>
            <w:lang w:eastAsia="ru-RU"/>
          </w:rPr>
          <w:t>Указ Президента РФ от 19.12.2012 N 1666</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 Стратегия национальной безопасности Российской Федерации (</w:t>
      </w:r>
      <w:hyperlink r:id="rId235" w:history="1">
        <w:r w:rsidRPr="00AE0AC3">
          <w:rPr>
            <w:rFonts w:ascii="Times New Roman" w:eastAsia="Times New Roman" w:hAnsi="Times New Roman" w:cs="Times New Roman"/>
            <w:sz w:val="28"/>
            <w:szCs w:val="28"/>
            <w:lang w:eastAsia="ru-RU"/>
          </w:rPr>
          <w:t>Указ Президента РФ от 31.12.2015 N 683</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ред. </w:t>
      </w:r>
      <w:hyperlink r:id="rId23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hyperlink r:id="rId237" w:history="1">
        <w:r w:rsidRPr="00AE0AC3">
          <w:rPr>
            <w:rFonts w:ascii="Times New Roman" w:eastAsia="Times New Roman" w:hAnsi="Times New Roman" w:cs="Times New Roman"/>
            <w:sz w:val="28"/>
            <w:szCs w:val="28"/>
            <w:lang w:eastAsia="ru-RU"/>
          </w:rPr>
          <w:t>Федеральный закон от 19 мая 1995 года N 82-ФЗ "Об общественных объединениях"</w:t>
        </w:r>
      </w:hyperlink>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hyperlink r:id="rId238" w:history="1">
        <w:proofErr w:type="gramStart"/>
        <w:r w:rsidRPr="00AE0AC3">
          <w:rPr>
            <w:rFonts w:ascii="Times New Roman" w:eastAsia="Times New Roman" w:hAnsi="Times New Roman" w:cs="Times New Roman"/>
            <w:sz w:val="28"/>
            <w:szCs w:val="28"/>
            <w:lang w:eastAsia="ru-RU"/>
          </w:rPr>
          <w:t>Федеральный закон от 28 июня 1995 года N 98-ФЗ "О государственной поддержке молодежных и детских общественных объединений"</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hyperlink r:id="rId239" w:history="1">
        <w:r w:rsidRPr="00AE0AC3">
          <w:rPr>
            <w:rFonts w:ascii="Times New Roman" w:eastAsia="Times New Roman" w:hAnsi="Times New Roman" w:cs="Times New Roman"/>
            <w:sz w:val="28"/>
            <w:szCs w:val="28"/>
            <w:lang w:eastAsia="ru-RU"/>
          </w:rPr>
          <w:t>Закон Воронежской области от 12 мая 2009 года N 32-ОЗ "О государственной молодежной политике в Воронежской области"</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hyperlink r:id="rId240" w:history="1">
        <w:r w:rsidRPr="00AE0AC3">
          <w:rPr>
            <w:rFonts w:ascii="Times New Roman" w:eastAsia="Times New Roman" w:hAnsi="Times New Roman" w:cs="Times New Roman"/>
            <w:sz w:val="28"/>
            <w:szCs w:val="28"/>
            <w:lang w:eastAsia="ru-RU"/>
          </w:rPr>
          <w:t>Закон Воронежской области от 05 марта 2009 года N 05-ОЗ "О взаимодействии органов государственной власти Воронежской области и общественных объединений"</w:t>
        </w:r>
      </w:hyperlink>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hyperlink r:id="rId241" w:history="1">
        <w:r w:rsidRPr="00AE0AC3">
          <w:rPr>
            <w:rFonts w:ascii="Times New Roman" w:eastAsia="Times New Roman" w:hAnsi="Times New Roman" w:cs="Times New Roman"/>
            <w:sz w:val="28"/>
            <w:szCs w:val="28"/>
            <w:lang w:eastAsia="ru-RU"/>
          </w:rPr>
          <w:t>Закон Воронежской области от 06.10.2010 N 103-ОЗ "О патриотическом воспитании в Воронежской области"</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иными законодательными и нормативными правовыми актами, регулирующими вопросы государственной национальной политики, социальной политики.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Приоритетом государственной политики в сфере реализации подпрограммы является использование долгосрочной многоуровневой системы мер и механизмов проведения ответственной национальной политики, способствующей сохранению общественно-политической стабильности в Воронежской области.</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2.2. Цели, задачи и показатели (индикаторы) достижения целей и решения задач</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Целью подпрограммы является укрепление единства многонационального народа Российской Федерации (российской нации)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Достижение поставленной цели предполагается осуществить за счет содействия этнокультурному многообразию народов России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Решение поставленной задачи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w:t>
      </w:r>
      <w:r w:rsidRPr="00B97B65">
        <w:rPr>
          <w:rFonts w:ascii="Times New Roman" w:eastAsia="Times New Roman" w:hAnsi="Times New Roman" w:cs="Times New Roman"/>
          <w:sz w:val="28"/>
          <w:szCs w:val="28"/>
          <w:lang w:eastAsia="ru-RU"/>
        </w:rPr>
        <w:lastRenderedPageBreak/>
        <w:t>объединений и творческих коллективов, действующих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При оценке достижения поставленной цели и решения задач планируется использовать показатели - как количественные показатели, так и социологические показатели: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Уровень толерантного отношения населения Воронежской области к представителям другой национальности,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Расчет показателя осуществляется на основании социологических исследований (выборка репрезентативна генеральной совокупности населения Воронежской области по полу и возрасту и составляет не менее 600 человек) по формуле: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AE0AC3">
        <w:rPr>
          <w:rFonts w:ascii="Times New Roman" w:eastAsia="Times New Roman" w:hAnsi="Times New Roman" w:cs="Times New Roman"/>
          <w:noProof/>
          <w:sz w:val="28"/>
          <w:szCs w:val="28"/>
          <w:lang w:eastAsia="ru-RU"/>
        </w:rPr>
        <w:drawing>
          <wp:inline distT="0" distB="0" distL="0" distR="0">
            <wp:extent cx="1036320" cy="388620"/>
            <wp:effectExtent l="19050" t="0" r="0" b="0"/>
            <wp:docPr id="37" name="Рисунок 3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ТВЕРЖДЕНИИ ГОСУДАРСТВЕННОЙ ПРОГРАММЫ ВОРОНЕЖСКОЙ ОБЛАСТИ "/>
                    <pic:cNvPicPr>
                      <a:picLocks noChangeAspect="1" noChangeArrowheads="1"/>
                    </pic:cNvPicPr>
                  </pic:nvPicPr>
                  <pic:blipFill>
                    <a:blip r:embed="rId242"/>
                    <a:srcRect/>
                    <a:stretch>
                      <a:fillRect/>
                    </a:stretch>
                  </pic:blipFill>
                  <pic:spPr bwMode="auto">
                    <a:xfrm>
                      <a:off x="0" y="0"/>
                      <a:ext cx="1036320" cy="388620"/>
                    </a:xfrm>
                    <a:prstGeom prst="rect">
                      <a:avLst/>
                    </a:prstGeom>
                    <a:noFill/>
                    <a:ln w="9525">
                      <a:noFill/>
                      <a:miter lim="800000"/>
                      <a:headEnd/>
                      <a:tailEnd/>
                    </a:ln>
                  </pic:spPr>
                </pic:pic>
              </a:graphicData>
            </a:graphic>
          </wp:inline>
        </w:drawing>
      </w:r>
      <w:r w:rsidRPr="00B97B65">
        <w:rPr>
          <w:rFonts w:ascii="Times New Roman" w:eastAsia="Times New Roman" w:hAnsi="Times New Roman" w:cs="Times New Roman"/>
          <w:sz w:val="28"/>
          <w:szCs w:val="28"/>
          <w:lang w:eastAsia="ru-RU"/>
        </w:rPr>
        <w:t>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Ут</w:t>
      </w:r>
      <w:proofErr w:type="spellEnd"/>
      <w:r w:rsidRPr="00B97B65">
        <w:rPr>
          <w:rFonts w:ascii="Times New Roman" w:eastAsia="Times New Roman" w:hAnsi="Times New Roman" w:cs="Times New Roman"/>
          <w:sz w:val="28"/>
          <w:szCs w:val="28"/>
          <w:lang w:eastAsia="ru-RU"/>
        </w:rPr>
        <w:t xml:space="preserve"> - уровень толерантного отношения населения Воронежской области к представителям другой национальности, %;</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proofErr w:type="gramStart"/>
      <w:r w:rsidRPr="00B97B65">
        <w:rPr>
          <w:rFonts w:ascii="Times New Roman" w:eastAsia="Times New Roman" w:hAnsi="Times New Roman" w:cs="Times New Roman"/>
          <w:sz w:val="28"/>
          <w:szCs w:val="28"/>
          <w:lang w:eastAsia="ru-RU"/>
        </w:rPr>
        <w:t>N</w:t>
      </w:r>
      <w:proofErr w:type="gramEnd"/>
      <w:r w:rsidRPr="00B97B65">
        <w:rPr>
          <w:rFonts w:ascii="Times New Roman" w:eastAsia="Times New Roman" w:hAnsi="Times New Roman" w:cs="Times New Roman"/>
          <w:sz w:val="28"/>
          <w:szCs w:val="28"/>
          <w:lang w:eastAsia="ru-RU"/>
        </w:rPr>
        <w:t>т</w:t>
      </w:r>
      <w:proofErr w:type="spellEnd"/>
      <w:r w:rsidRPr="00B97B65">
        <w:rPr>
          <w:rFonts w:ascii="Times New Roman" w:eastAsia="Times New Roman" w:hAnsi="Times New Roman" w:cs="Times New Roman"/>
          <w:sz w:val="28"/>
          <w:szCs w:val="28"/>
          <w:lang w:eastAsia="ru-RU"/>
        </w:rPr>
        <w:t xml:space="preserve"> - количество граждан, отрицающих раздражение или неприязнь по отношению к представителям какой-либо национальности при ответе на вопрос "Чувствуете ли вы в настоящее время враждебность к людям других национальностей?",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Nобщ</w:t>
      </w:r>
      <w:proofErr w:type="spellEnd"/>
      <w:r w:rsidRPr="00B97B65">
        <w:rPr>
          <w:rFonts w:ascii="Times New Roman" w:eastAsia="Times New Roman" w:hAnsi="Times New Roman" w:cs="Times New Roman"/>
          <w:sz w:val="28"/>
          <w:szCs w:val="28"/>
          <w:lang w:eastAsia="ru-RU"/>
        </w:rPr>
        <w:t xml:space="preserve"> - общее количество граждан, принявших участие в опросе,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подпрограммы в целом.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Количество участников совещаний, конференций, круглых столов, посвященных межэтническим и межкультурным проблемам,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Расчет показателя (К) осуществляется по формуле:</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AE0AC3">
        <w:rPr>
          <w:rFonts w:ascii="Times New Roman" w:eastAsia="Times New Roman" w:hAnsi="Times New Roman" w:cs="Times New Roman"/>
          <w:noProof/>
          <w:sz w:val="28"/>
          <w:szCs w:val="28"/>
          <w:lang w:eastAsia="ru-RU"/>
        </w:rPr>
        <w:drawing>
          <wp:inline distT="0" distB="0" distL="0" distR="0">
            <wp:extent cx="624840" cy="228600"/>
            <wp:effectExtent l="19050" t="0" r="3810" b="0"/>
            <wp:docPr id="38" name="Рисунок 3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ТВЕРЖДЕНИИ ГОСУДАРСТВЕННОЙ ПРОГРАММЫ ВОРОНЕЖСКОЙ ОБЛАСТИ "/>
                    <pic:cNvPicPr>
                      <a:picLocks noChangeAspect="1" noChangeArrowheads="1"/>
                    </pic:cNvPicPr>
                  </pic:nvPicPr>
                  <pic:blipFill>
                    <a:blip r:embed="rId243"/>
                    <a:srcRect/>
                    <a:stretch>
                      <a:fillRect/>
                    </a:stretch>
                  </pic:blipFill>
                  <pic:spPr bwMode="auto">
                    <a:xfrm>
                      <a:off x="0" y="0"/>
                      <a:ext cx="624840" cy="228600"/>
                    </a:xfrm>
                    <a:prstGeom prst="rect">
                      <a:avLst/>
                    </a:prstGeom>
                    <a:noFill/>
                    <a:ln w="9525">
                      <a:noFill/>
                      <a:miter lim="800000"/>
                      <a:headEnd/>
                      <a:tailEnd/>
                    </a:ln>
                  </pic:spPr>
                </pic:pic>
              </a:graphicData>
            </a:graphic>
          </wp:inline>
        </w:drawing>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К</w:t>
      </w:r>
      <w:proofErr w:type="gramEnd"/>
      <w:r w:rsidRPr="00B97B65">
        <w:rPr>
          <w:rFonts w:ascii="Times New Roman" w:eastAsia="Times New Roman" w:hAnsi="Times New Roman" w:cs="Times New Roman"/>
          <w:sz w:val="28"/>
          <w:szCs w:val="28"/>
          <w:lang w:eastAsia="ru-RU"/>
        </w:rPr>
        <w:t xml:space="preserve"> - </w:t>
      </w:r>
      <w:proofErr w:type="gramStart"/>
      <w:r w:rsidRPr="00B97B65">
        <w:rPr>
          <w:rFonts w:ascii="Times New Roman" w:eastAsia="Times New Roman" w:hAnsi="Times New Roman" w:cs="Times New Roman"/>
          <w:sz w:val="28"/>
          <w:szCs w:val="28"/>
          <w:lang w:eastAsia="ru-RU"/>
        </w:rPr>
        <w:t>количество</w:t>
      </w:r>
      <w:proofErr w:type="gramEnd"/>
      <w:r w:rsidRPr="00B97B65">
        <w:rPr>
          <w:rFonts w:ascii="Times New Roman" w:eastAsia="Times New Roman" w:hAnsi="Times New Roman" w:cs="Times New Roman"/>
          <w:sz w:val="28"/>
          <w:szCs w:val="28"/>
          <w:lang w:eastAsia="ru-RU"/>
        </w:rPr>
        <w:t xml:space="preserve"> участников совещаний, конференций, круглых столов, посвященных межэтническим и межкультурным проблемам,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spellStart"/>
      <w:r w:rsidRPr="00B97B65">
        <w:rPr>
          <w:rFonts w:ascii="Times New Roman" w:eastAsia="Times New Roman" w:hAnsi="Times New Roman" w:cs="Times New Roman"/>
          <w:sz w:val="28"/>
          <w:szCs w:val="28"/>
          <w:lang w:eastAsia="ru-RU"/>
        </w:rPr>
        <w:t>Кi</w:t>
      </w:r>
      <w:proofErr w:type="spellEnd"/>
      <w:r w:rsidRPr="00B97B65">
        <w:rPr>
          <w:rFonts w:ascii="Times New Roman" w:eastAsia="Times New Roman" w:hAnsi="Times New Roman" w:cs="Times New Roman"/>
          <w:sz w:val="28"/>
          <w:szCs w:val="28"/>
          <w:lang w:eastAsia="ru-RU"/>
        </w:rPr>
        <w:t xml:space="preserve"> - количество участников i-го совещания, конференции или круглого стола, посвященных межэтническим и межкультурным проблемам,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Показатель используется для оценки эффективности реализации основного мероприятия 1 "Совершенствование государственного управления в сфере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Численность участников мероприятий, направленных на этнокультурное развитие народов России и поддержку языкового многообразия,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При расчете показателя учитываются как непосредственные участники мероприятий (творческие коллективы, солисты и др.), так и зрители. При подсчете количества зрителей используется экспертная оценка. Она может базироваться как на степени </w:t>
      </w:r>
      <w:proofErr w:type="spellStart"/>
      <w:r w:rsidRPr="00B97B65">
        <w:rPr>
          <w:rFonts w:ascii="Times New Roman" w:eastAsia="Times New Roman" w:hAnsi="Times New Roman" w:cs="Times New Roman"/>
          <w:sz w:val="28"/>
          <w:szCs w:val="28"/>
          <w:lang w:eastAsia="ru-RU"/>
        </w:rPr>
        <w:t>заполняемости</w:t>
      </w:r>
      <w:proofErr w:type="spellEnd"/>
      <w:r w:rsidRPr="00B97B65">
        <w:rPr>
          <w:rFonts w:ascii="Times New Roman" w:eastAsia="Times New Roman" w:hAnsi="Times New Roman" w:cs="Times New Roman"/>
          <w:sz w:val="28"/>
          <w:szCs w:val="28"/>
          <w:lang w:eastAsia="ru-RU"/>
        </w:rPr>
        <w:t xml:space="preserve"> зрительных залов, так и на методиках подсчета пропускной способности тех или иных открытых площадок.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Расчет показателя осуществляется по формуле:</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AE0AC3">
        <w:rPr>
          <w:rFonts w:ascii="Times New Roman" w:eastAsia="Times New Roman" w:hAnsi="Times New Roman" w:cs="Times New Roman"/>
          <w:noProof/>
          <w:sz w:val="28"/>
          <w:szCs w:val="28"/>
          <w:lang w:eastAsia="ru-RU"/>
        </w:rPr>
        <w:drawing>
          <wp:inline distT="0" distB="0" distL="0" distR="0">
            <wp:extent cx="662940" cy="228600"/>
            <wp:effectExtent l="19050" t="0" r="3810" b="0"/>
            <wp:docPr id="39" name="Рисунок 3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Б УТВЕРЖДЕНИИ ГОСУДАРСТВЕННОЙ ПРОГРАММЫ ВОРОНЕЖСКОЙ ОБЛАСТИ "/>
                    <pic:cNvPicPr>
                      <a:picLocks noChangeAspect="1" noChangeArrowheads="1"/>
                    </pic:cNvPicPr>
                  </pic:nvPicPr>
                  <pic:blipFill>
                    <a:blip r:embed="rId244"/>
                    <a:srcRect/>
                    <a:stretch>
                      <a:fillRect/>
                    </a:stretch>
                  </pic:blipFill>
                  <pic:spPr bwMode="auto">
                    <a:xfrm>
                      <a:off x="0" y="0"/>
                      <a:ext cx="662940" cy="228600"/>
                    </a:xfrm>
                    <a:prstGeom prst="rect">
                      <a:avLst/>
                    </a:prstGeom>
                    <a:noFill/>
                    <a:ln w="9525">
                      <a:noFill/>
                      <a:miter lim="800000"/>
                      <a:headEnd/>
                      <a:tailEnd/>
                    </a:ln>
                  </pic:spPr>
                </pic:pic>
              </a:graphicData>
            </a:graphic>
          </wp:inline>
        </w:drawing>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где: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 - численность участников мероприятий, направленных на этнокультурное развитие народов России и поддержку языкового многообразия,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количество участников i-го мероприятия, реализуемого в рамках подпрограммы "Этнокультурное развитие Воронежской области", направленного на этнокультурное развитие народов России и поддержку языкового многообразия.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Показатель используется для оценки эффективности реализации основного мероприятия 2 "Этнокультурное развитие народов, проживающих на территории Воронежской области".</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2.3. Описание основных ожидаемых конечных результатов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Увеличение уровня толерантного отношения населения Воронежской области к представителям другой национальности составит к 2020 году - до 85%.</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Численность участников мероприятий, направленных на этнокультурное развитие народов России и поддержку языкового многообразия, в 2020 году составит не менее 10000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3. Количество участников совещаний, конференций, круглых столов, посвященных межэтническим и межкультурным проблемам, в 2020 году составит не менее 500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Основными ожидаемыми качественными результатами реализации подпрограммы по итогам 2020 года будут: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интереса и знаний жителей области об истории народов России, об объектах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поддержка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рост числа участников мероприятий, направленных на этнокультурное развитие народов России и поддержку языкового многообразия;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развитию региональной инфраструктуры этнокультурной сферы, в том числе создание и развитие домов дружбы в муниципальных образованиях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квалификации работников органов и учреждений культуры по предупреждению межнациональных конфликтов, понимания целей, задач и особенностей реализации государственной национальной политики на территории Воронежской области;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привлечение внимания зарубежной общественности к деятельности этнокультурных, общественных, религиозных объединений и творческих коллективов, действующих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увеличение уровня толерантного отношения населения Воронежской области к представителям другой национальности составит к 2020 году - до 85%;</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рост численности участников мероприятий, направленных на этнокультурное развитие народов России и поддержку языкового многообразия, в 2020 году - до 10000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к</w:t>
      </w:r>
      <w:proofErr w:type="gramEnd"/>
      <w:r w:rsidRPr="00B97B65">
        <w:rPr>
          <w:rFonts w:ascii="Times New Roman" w:eastAsia="Times New Roman" w:hAnsi="Times New Roman" w:cs="Times New Roman"/>
          <w:sz w:val="28"/>
          <w:szCs w:val="28"/>
          <w:lang w:eastAsia="ru-RU"/>
        </w:rPr>
        <w:t>оличество участников совещаний, конференций, круглых столов, посвященных межэтническим и межкультурным проблемам, ежегодно до 2020 году составит не менее 500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Информация о составе и значениях показателей эффективности реализации подпрограммы приведена в приложении 1 к подпрограмме и </w:t>
      </w:r>
      <w:r w:rsidRPr="00B97B65">
        <w:rPr>
          <w:rFonts w:ascii="Times New Roman" w:eastAsia="Times New Roman" w:hAnsi="Times New Roman" w:cs="Times New Roman"/>
          <w:sz w:val="28"/>
          <w:szCs w:val="28"/>
          <w:lang w:eastAsia="ru-RU"/>
        </w:rPr>
        <w:lastRenderedPageBreak/>
        <w:t>таблице 1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4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2.4. Сроки и этапы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Общий срок реализации подпрограммы рассчитан на период с 2014 по 2020 год (в два этапа):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I этап (2014 - 2016 годы). Целью I этапа является формирование условий для преодоления сложившихся негативных тенденций в сфере межнациональных и межконфессиональных отношений, формирование положительных сдвигов в сфере укрепления единства российской нации.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II этап (2017 - 2020 годы). Целью II этапа является развитие и закрепление положительных тенденций, сформировавшихся на I этапе, включая достижение устойчивых положительных результатов в сфере укрепления единства российской нации, гармонизации межнациональных и межконфессиональных отношений.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3. Характеристика основных мероприятий и мероприятий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подпрограммы планируется реализация двух основных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Совершенствование государственного управления в сфере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 Этнокультурное развитие народов, проживающих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1. Совершенствование государственного управления в сфере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4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Реализация основного мероприятия оценивается по показателю "Количество участников совещаний, конференций, круглых столов, посвященных межэтническим и межкультурным проблемам, человек" и оказывает влияние на достижение показателя эффективности реализации подпрограммы в целом "Уровень толерантного отношения населения Воронежской области к представителям другой национальности,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включает следующие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1.1. Проведение совещаний работников органов и учреждений культуры по предупреждению межнациональных конфликтов.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47"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проведение совещаний работников органов и учреждений культуры по профилактике межнациональных конфликтов, разъяснение целей, задач и особенностей реализации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компетенции работников органов и учреждений культуры в сфере межнациональных отношений;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понимание работниками органов и учреждений культуры целей, задач и особенностей реализации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1.2. Содействие развитию региональной инфраструктуры этнокультурной сферы.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4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2014 - 2016 - создание домов дружбы;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2017 - 2020 - дальнейшее развитие и поддержка созданных домов дружбы.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создание и развитие домов дружбы в трех административных центрах муниципальных образований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создание условий для свободной реализации своих национально-культурных потребностей представителей национальных общин, действующих на территории области, их знакомства с местной культурой, языком и традициями.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1.3. Проведение научно-практических конференций.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4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проведение научно-практических конференций, посвященных проблемам социальной и этнокультурной направленности, межкультурного взаимодействия населения, проживающего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вовлечение действующих на территории общественных организаций и отдельных экспертов в определение практических шагов по реализации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распространение передового опыта государственных (муниципальных) органов и общественных объединений по установлению и укреплению связей между ними, предотвращению конфликтов на межнациональной почве, распространению идей дружбы народов;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выработка оптимальных путей решения поднятых межэтнических и межкультурных проблем.</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1.4. Проведение круглых столов, презентаций.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проведение круглых столов, презентаций с целью рассмотрения актуальных проблем, касающихся реализации на территории Воронежской области государственной национальной политики; обсуждения культурных мероприятий по </w:t>
      </w:r>
      <w:proofErr w:type="spellStart"/>
      <w:r w:rsidRPr="00B97B65">
        <w:rPr>
          <w:rFonts w:ascii="Times New Roman" w:eastAsia="Times New Roman" w:hAnsi="Times New Roman" w:cs="Times New Roman"/>
          <w:sz w:val="28"/>
          <w:szCs w:val="28"/>
          <w:lang w:eastAsia="ru-RU"/>
        </w:rPr>
        <w:t>этноконфессиональному</w:t>
      </w:r>
      <w:proofErr w:type="spellEnd"/>
      <w:r w:rsidRPr="00B97B65">
        <w:rPr>
          <w:rFonts w:ascii="Times New Roman" w:eastAsia="Times New Roman" w:hAnsi="Times New Roman" w:cs="Times New Roman"/>
          <w:sz w:val="28"/>
          <w:szCs w:val="28"/>
          <w:lang w:eastAsia="ru-RU"/>
        </w:rPr>
        <w:t xml:space="preserve"> развитию народов, проживающих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оперативное реагирование на возникающие проблемы, касающиеся межнационального и межкультурного взаимодействия на территории региона, а также реализации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обсуждение резонансных событий в общественной жизни национальных общественных объединений Воронежской области.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1.5. Издание печатной продукции о культурно-национальных особенностях населения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издание печатной продукции о культурно-национальных особенностях населения Воронежской области; публикация итогов проведения научно-практических конференций и круглых столов, научных работ и методических рекомендаций по реализации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приобщение представителей различных этнических групп к культурным и историческим ценностям, традиционной культуре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 повышение уровня знаний населения области о корнях и историческом прошлом своего народа, его культуры, обычаев и традиций;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наращивание научно-методологической базы по вопросам межкультурного взаимодействия, противодействия межэтническим конфликтам, вопросам реализации государственной национальной политики.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2. Этнокультурное развитие народов, проживающих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основного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Реализация основного мероприятия оценивается по показателю "Численность участников мероприятий, направленных на этнокультурное развитие народов России и поддержку языкового многообразия, человек" и оказывает влияние на достижение показателя эффективности реализации подпрограммы в целом "Уровень толерантного отношения населения Воронежской области к представителям другой национальности, процентов".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Основное мероприятие включает следующие мероприятия.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Мероприятие 2.1. Создание в Воронежской области благоприятных условий для развития </w:t>
      </w:r>
      <w:proofErr w:type="spellStart"/>
      <w:r w:rsidRPr="00B97B65">
        <w:rPr>
          <w:rFonts w:ascii="Times New Roman" w:eastAsia="Times New Roman" w:hAnsi="Times New Roman" w:cs="Times New Roman"/>
          <w:sz w:val="28"/>
          <w:szCs w:val="28"/>
          <w:lang w:eastAsia="ru-RU"/>
        </w:rPr>
        <w:t>этнотуризма</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проведение фольклорных праздников, ярмарок в интерьерах этнографической экспозиции "</w:t>
      </w:r>
      <w:proofErr w:type="spellStart"/>
      <w:r w:rsidRPr="00B97B65">
        <w:rPr>
          <w:rFonts w:ascii="Times New Roman" w:eastAsia="Times New Roman" w:hAnsi="Times New Roman" w:cs="Times New Roman"/>
          <w:sz w:val="28"/>
          <w:szCs w:val="28"/>
          <w:lang w:eastAsia="ru-RU"/>
        </w:rPr>
        <w:t>Дивногорское</w:t>
      </w:r>
      <w:proofErr w:type="spellEnd"/>
      <w:r w:rsidRPr="00B97B65">
        <w:rPr>
          <w:rFonts w:ascii="Times New Roman" w:eastAsia="Times New Roman" w:hAnsi="Times New Roman" w:cs="Times New Roman"/>
          <w:sz w:val="28"/>
          <w:szCs w:val="28"/>
          <w:lang w:eastAsia="ru-RU"/>
        </w:rPr>
        <w:t xml:space="preserve"> подворье"; проведение в </w:t>
      </w:r>
      <w:proofErr w:type="spellStart"/>
      <w:r w:rsidRPr="00B97B65">
        <w:rPr>
          <w:rFonts w:ascii="Times New Roman" w:eastAsia="Times New Roman" w:hAnsi="Times New Roman" w:cs="Times New Roman"/>
          <w:sz w:val="28"/>
          <w:szCs w:val="28"/>
          <w:lang w:eastAsia="ru-RU"/>
        </w:rPr>
        <w:t>Воробьевском</w:t>
      </w:r>
      <w:proofErr w:type="spellEnd"/>
      <w:r w:rsidRPr="00B97B65">
        <w:rPr>
          <w:rFonts w:ascii="Times New Roman" w:eastAsia="Times New Roman" w:hAnsi="Times New Roman" w:cs="Times New Roman"/>
          <w:sz w:val="28"/>
          <w:szCs w:val="28"/>
          <w:lang w:eastAsia="ru-RU"/>
        </w:rPr>
        <w:t xml:space="preserve"> муниципальном районе фестиваля народных традиций "</w:t>
      </w:r>
      <w:proofErr w:type="spellStart"/>
      <w:r w:rsidRPr="00B97B65">
        <w:rPr>
          <w:rFonts w:ascii="Times New Roman" w:eastAsia="Times New Roman" w:hAnsi="Times New Roman" w:cs="Times New Roman"/>
          <w:sz w:val="28"/>
          <w:szCs w:val="28"/>
          <w:lang w:eastAsia="ru-RU"/>
        </w:rPr>
        <w:t>Этнохутор</w:t>
      </w:r>
      <w:proofErr w:type="spellEnd"/>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повышение уровня информированности населения об этническом разнообразии, истории и культуре этнических общностей, проживавших на </w:t>
      </w:r>
      <w:r w:rsidRPr="00B97B65">
        <w:rPr>
          <w:rFonts w:ascii="Times New Roman" w:eastAsia="Times New Roman" w:hAnsi="Times New Roman" w:cs="Times New Roman"/>
          <w:sz w:val="28"/>
          <w:szCs w:val="28"/>
          <w:lang w:eastAsia="ru-RU"/>
        </w:rPr>
        <w:lastRenderedPageBreak/>
        <w:t>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популяризация традиций народов, проживавших на территории Воронежской области, приобщение населения к культурным и ремесленным традициям предков;</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творческих межнациональных связей.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2.2. Организация посещений представителями национально-культурных объединений объектов культурного наследия (памятников истории и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Содержание мероприятия: разработка и реализация проектов "Белые дороги" (на базе ГБУК ВО "Природный архитектурно-археологический музей-заповедник "</w:t>
      </w:r>
      <w:proofErr w:type="spellStart"/>
      <w:r w:rsidRPr="00B97B65">
        <w:rPr>
          <w:rFonts w:ascii="Times New Roman" w:eastAsia="Times New Roman" w:hAnsi="Times New Roman" w:cs="Times New Roman"/>
          <w:sz w:val="28"/>
          <w:szCs w:val="28"/>
          <w:lang w:eastAsia="ru-RU"/>
        </w:rPr>
        <w:t>Дивногорье</w:t>
      </w:r>
      <w:proofErr w:type="spellEnd"/>
      <w:r w:rsidRPr="00B97B65">
        <w:rPr>
          <w:rFonts w:ascii="Times New Roman" w:eastAsia="Times New Roman" w:hAnsi="Times New Roman" w:cs="Times New Roman"/>
          <w:sz w:val="28"/>
          <w:szCs w:val="28"/>
          <w:lang w:eastAsia="ru-RU"/>
        </w:rPr>
        <w:t xml:space="preserve">"), "И помнит мир спасенный..." (на базе АУК ВО "Историко-культурный центр "Дворцовый комплекс </w:t>
      </w:r>
      <w:proofErr w:type="spellStart"/>
      <w:r w:rsidRPr="00B97B65">
        <w:rPr>
          <w:rFonts w:ascii="Times New Roman" w:eastAsia="Times New Roman" w:hAnsi="Times New Roman" w:cs="Times New Roman"/>
          <w:sz w:val="28"/>
          <w:szCs w:val="28"/>
          <w:lang w:eastAsia="ru-RU"/>
        </w:rPr>
        <w:t>Ольденбургских</w:t>
      </w:r>
      <w:proofErr w:type="spellEnd"/>
      <w:r w:rsidRPr="00B97B65">
        <w:rPr>
          <w:rFonts w:ascii="Times New Roman" w:eastAsia="Times New Roman" w:hAnsi="Times New Roman" w:cs="Times New Roman"/>
          <w:sz w:val="28"/>
          <w:szCs w:val="28"/>
          <w:lang w:eastAsia="ru-RU"/>
        </w:rPr>
        <w:t>")</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постановления правительства Воронежской области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популяризация памятников истории и культуры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развитие туристического потенциала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приобщение представителей различных этнических групп к культурным и историческим ценностям, традиционной культуре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2.3. Реализация комплекса мероприятий, посвященных Дню русского языка.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br/>
        <w:t>     Содержание мероприятия: проведение Дня славянской письменности и культуры, организация концертов хоровой музыки "Славянская хоровая ассамблея", создание и развитие сети центров русского языка на базе муниципальных библиотек Воронежской области, создание условий для проведения образовательно-просветительских акций, дискуссий и обсуждений, неформального общения, массовых молодежных акций в поддержку культуры русского языка и культуры речи.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межкультурного диалога, профилактика национальной, расовой и религиозной неприязни, воспитание разных социальных групп в духе миролюбия, толерантности, веротерпимости;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формирование у молодежи сознательного и бережного отношения к родному языку, его истории, национальной самобытности и особенностям его современного состояния;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обеспеченность населения </w:t>
      </w:r>
      <w:proofErr w:type="spellStart"/>
      <w:r w:rsidRPr="00B97B65">
        <w:rPr>
          <w:rFonts w:ascii="Times New Roman" w:eastAsia="Times New Roman" w:hAnsi="Times New Roman" w:cs="Times New Roman"/>
          <w:sz w:val="28"/>
          <w:szCs w:val="28"/>
          <w:lang w:eastAsia="ru-RU"/>
        </w:rPr>
        <w:t>лингвокультурологической</w:t>
      </w:r>
      <w:proofErr w:type="spellEnd"/>
      <w:r w:rsidRPr="00B97B65">
        <w:rPr>
          <w:rFonts w:ascii="Times New Roman" w:eastAsia="Times New Roman" w:hAnsi="Times New Roman" w:cs="Times New Roman"/>
          <w:sz w:val="28"/>
          <w:szCs w:val="28"/>
          <w:lang w:eastAsia="ru-RU"/>
        </w:rPr>
        <w:t xml:space="preserve"> информацией в сфере русского языка и литературы.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2.4. Оказание содействия участию представителей этнокультурных, общественных, религиозных объединений и творческих коллективов в международных мероприятиях.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содействие концертной деятельности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"Государственный академический Воронежский русский народный хор имени К.И. </w:t>
      </w:r>
      <w:proofErr w:type="spellStart"/>
      <w:r w:rsidRPr="00B97B65">
        <w:rPr>
          <w:rFonts w:ascii="Times New Roman" w:eastAsia="Times New Roman" w:hAnsi="Times New Roman" w:cs="Times New Roman"/>
          <w:sz w:val="28"/>
          <w:szCs w:val="28"/>
          <w:lang w:eastAsia="ru-RU"/>
        </w:rPr>
        <w:t>Массалитинова</w:t>
      </w:r>
      <w:proofErr w:type="spellEnd"/>
      <w:r w:rsidRPr="00B97B65">
        <w:rPr>
          <w:rFonts w:ascii="Times New Roman" w:eastAsia="Times New Roman" w:hAnsi="Times New Roman" w:cs="Times New Roman"/>
          <w:sz w:val="28"/>
          <w:szCs w:val="28"/>
          <w:lang w:eastAsia="ru-RU"/>
        </w:rPr>
        <w:t xml:space="preserve">" с проектом "А жили мы вместе..." за рубежом (проведение сольных выступлений с концертной программой, в которой объединены музыкальные произведения братских славянских народов); содействие участию ансамбля русской песни "Воронежские девчата"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"Воронежское государственное гастрольно-концертное объединение "Филармония") с программой "Народный форум" в международных конкурсах.</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Ожидаемые результаты: возрождение и повышение интереса к культуре народов Российской Федерации, использование культурного потенциала для </w:t>
      </w:r>
      <w:r w:rsidRPr="00B97B65">
        <w:rPr>
          <w:rFonts w:ascii="Times New Roman" w:eastAsia="Times New Roman" w:hAnsi="Times New Roman" w:cs="Times New Roman"/>
          <w:sz w:val="28"/>
          <w:szCs w:val="28"/>
          <w:lang w:eastAsia="ru-RU"/>
        </w:rPr>
        <w:lastRenderedPageBreak/>
        <w:t>формирования позитивного имиджа Воронежской области на международном уровне.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Мероприятие 2.5. Поддержка языкового многообразия и гармонизация межнациональных отношений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Исполнитель мероприятия - департамент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Срок реализации мероприятия - 2014 - 2020 годы.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Содержание мероприятия: создание тематической экспозиции "Воронеж </w:t>
      </w:r>
      <w:proofErr w:type="spellStart"/>
      <w:r w:rsidRPr="00B97B65">
        <w:rPr>
          <w:rFonts w:ascii="Times New Roman" w:eastAsia="Times New Roman" w:hAnsi="Times New Roman" w:cs="Times New Roman"/>
          <w:sz w:val="28"/>
          <w:szCs w:val="28"/>
          <w:lang w:eastAsia="ru-RU"/>
        </w:rPr>
        <w:t>многоконфессиональный</w:t>
      </w:r>
      <w:proofErr w:type="spellEnd"/>
      <w:r w:rsidRPr="00B97B65">
        <w:rPr>
          <w:rFonts w:ascii="Times New Roman" w:eastAsia="Times New Roman" w:hAnsi="Times New Roman" w:cs="Times New Roman"/>
          <w:sz w:val="28"/>
          <w:szCs w:val="28"/>
          <w:lang w:eastAsia="ru-RU"/>
        </w:rPr>
        <w:t xml:space="preserve">" на базе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областной краеведческий музей" (на примере существования в Воронеже православных храмов, лютеранской кирхи, иудейской синагоги); </w:t>
      </w:r>
      <w:proofErr w:type="gramStart"/>
      <w:r w:rsidRPr="00B97B65">
        <w:rPr>
          <w:rFonts w:ascii="Times New Roman" w:eastAsia="Times New Roman" w:hAnsi="Times New Roman" w:cs="Times New Roman"/>
          <w:sz w:val="28"/>
          <w:szCs w:val="28"/>
          <w:lang w:eastAsia="ru-RU"/>
        </w:rPr>
        <w:t>реализация проекта Воронежского областного литературного музея им. И.С. Никитина "Толерантный музей" (проведение образовательных семинаров по истории толерантности для учителей и школьников в качестве дополнительного материала по дисциплине "Основы религиозных культур и светской этики", музейные и выездные "уроки толерантности" на примерах русской литературы, серия занятий по изучению литературы народов России, проведение в музее-квартире М.Н. Мордасовой и на приусадебной территории</w:t>
      </w:r>
      <w:proofErr w:type="gramEnd"/>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дома-музея И.С. Никитина русских традиционных праздников для иностранных студентов и представителей диаспор и общин города Воронежа, совместные с диаспорами и общинами литературные гостиные, посвященные литераторам народов России в усадьбе Д.В. Веневитинова, создание временных выставок, проведение ежегодного дня толерантности); проведение областного фестиваля художественных коллективов и исполнителей "Воронеж многонациональный";</w:t>
      </w:r>
      <w:proofErr w:type="gramEnd"/>
      <w:r w:rsidRPr="00B97B65">
        <w:rPr>
          <w:rFonts w:ascii="Times New Roman" w:eastAsia="Times New Roman" w:hAnsi="Times New Roman" w:cs="Times New Roman"/>
          <w:sz w:val="28"/>
          <w:szCs w:val="28"/>
          <w:lang w:eastAsia="ru-RU"/>
        </w:rPr>
        <w:t xml:space="preserve"> предоставление субсидий социально ориентированным некоммерческим организациям в сфере культуры,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 реализация библиотечной программы по культурно-речевой адаптации детей-мигрантов "Научимся жить вместе" на базе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"Воронежская областная детская библиотека"; организация и проведение конкурса "Древо жизни" на лучшие публикации прозы, поэзии и публицистики этнокультурной тематики, опубликованные в журнале "Подъем", с вручением премии "Родная речь"; проведение литературно-музыкальных этнографических чтений журнала "Подъем" "Песнь о родной земле"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7" w:history="1">
        <w:r w:rsidRPr="00AE0AC3">
          <w:rPr>
            <w:rFonts w:ascii="Times New Roman" w:eastAsia="Times New Roman" w:hAnsi="Times New Roman" w:cs="Times New Roman"/>
            <w:sz w:val="28"/>
            <w:szCs w:val="28"/>
            <w:lang w:eastAsia="ru-RU"/>
          </w:rPr>
          <w:t xml:space="preserve">постановлений правительства Воронежской области от 03.04.2015 </w:t>
        </w:r>
        <w:r w:rsidRPr="00AE0AC3">
          <w:rPr>
            <w:rFonts w:ascii="Times New Roman" w:eastAsia="Times New Roman" w:hAnsi="Times New Roman" w:cs="Times New Roman"/>
            <w:sz w:val="28"/>
            <w:szCs w:val="28"/>
            <w:lang w:eastAsia="ru-RU"/>
          </w:rPr>
          <w:lastRenderedPageBreak/>
          <w:t>N 231</w:t>
        </w:r>
      </w:hyperlink>
      <w:r w:rsidRPr="00B97B65">
        <w:rPr>
          <w:rFonts w:ascii="Times New Roman" w:eastAsia="Times New Roman" w:hAnsi="Times New Roman" w:cs="Times New Roman"/>
          <w:sz w:val="28"/>
          <w:szCs w:val="28"/>
          <w:lang w:eastAsia="ru-RU"/>
        </w:rPr>
        <w:t>, от 09.09.2015 N 717)</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Ожидаемые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сохранение национальной самобытности, традиций, языка и культуры народов, проживающих на территории Воронежской области, содействие социальной и культурной адаптации переселенцев, укрепление межнационального взаимопонимания;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утверждение в сознании и поведении жителей Воронежской области позитивных </w:t>
      </w:r>
      <w:proofErr w:type="spellStart"/>
      <w:r w:rsidRPr="00B97B65">
        <w:rPr>
          <w:rFonts w:ascii="Times New Roman" w:eastAsia="Times New Roman" w:hAnsi="Times New Roman" w:cs="Times New Roman"/>
          <w:sz w:val="28"/>
          <w:szCs w:val="28"/>
          <w:lang w:eastAsia="ru-RU"/>
        </w:rPr>
        <w:t>социокультурных</w:t>
      </w:r>
      <w:proofErr w:type="spellEnd"/>
      <w:r w:rsidRPr="00B97B65">
        <w:rPr>
          <w:rFonts w:ascii="Times New Roman" w:eastAsia="Times New Roman" w:hAnsi="Times New Roman" w:cs="Times New Roman"/>
          <w:sz w:val="28"/>
          <w:szCs w:val="28"/>
          <w:lang w:eastAsia="ru-RU"/>
        </w:rPr>
        <w:t xml:space="preserve"> установок против агрессии и экстремизма;</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вовлечение некоммерческих организаций в работу исполнительных органов государственной власти области по гармонизации межнациональных отношений, реализацию практических шагов по реализации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выявление культурного потенциала общественных организаций,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Перечень основных мероприятий и мероприятий подпрограммы, ожидаемых непосредственных результатов их реализации представлен в приложении 2 к подпрограмме.</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4. Характеристика мер государственного регулирования</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В процессе реализации подпрограммы будет осуществляться работа по ее корректировке, а также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sidRPr="00B97B65">
        <w:rPr>
          <w:rFonts w:ascii="Times New Roman" w:eastAsia="Times New Roman" w:hAnsi="Times New Roman" w:cs="Times New Roman"/>
          <w:sz w:val="28"/>
          <w:szCs w:val="28"/>
          <w:lang w:eastAsia="ru-RU"/>
        </w:rPr>
        <w:t xml:space="preserve"> мероприятий правительства Воронежской области, соответствующих управленческих решений.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Управление реализацией подпрограммы осуществляется исполнителем - департаментом культуры Воронежской области</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Формы и методы реализации подпрограммы определяются исполнителем.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Исполнитель подпрограммы несет ответственность за подготовку и реализацию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 целях рационального использования средств бюджета Воронежской области ответственный исполнитель:</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разрабатывает и утверждает ежегодные планы по реализации мероприятий подпрограммы, осуществляет мониторинг его исполнения;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подготавливает в установленном порядке проекты постановлений правительства Воронежской области о внесении изменений в подпрограмму или досрочном ее прекращении;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разрабатывает в пределах своих полномочий нормативные правовые акты, необходимые для выполнения подпрограммы;</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определяет процедуры обеспечения публичности информации о значениях показателей.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Перечень нормативно-правовых актов, необходимых для реализации настоящей подпрограммы, приведен в приложении 3 к подпрограмме.</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5. Характеристика основных мероприятий, реализуемых муниципальными образованиями Воронежской области</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редакции постановления правительства Воронежской области от 09.09.2015 N 717)</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основных мероприятий подпрограммы планируются мероприятия, в реализации которых принимают участие муниципальные образования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В результате реализации мероприятия 1.2 "Содействие развитию региональной инфраструктуры этнокультурной сферы" будут созданы условия для свободной реализации своих национально-культурных потребностей представителей национальных общин, действующих на территории области, их знакомства с местной культурой, языком и традициями.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В результате реализации мероприятия 2.1 "Создание в Воронежской области благоприятных условий для развития </w:t>
      </w:r>
      <w:proofErr w:type="spellStart"/>
      <w:r w:rsidRPr="00B97B65">
        <w:rPr>
          <w:rFonts w:ascii="Times New Roman" w:eastAsia="Times New Roman" w:hAnsi="Times New Roman" w:cs="Times New Roman"/>
          <w:sz w:val="28"/>
          <w:szCs w:val="28"/>
          <w:lang w:eastAsia="ru-RU"/>
        </w:rPr>
        <w:t>этнотуризма</w:t>
      </w:r>
      <w:proofErr w:type="spellEnd"/>
      <w:r w:rsidRPr="00B97B65">
        <w:rPr>
          <w:rFonts w:ascii="Times New Roman" w:eastAsia="Times New Roman" w:hAnsi="Times New Roman" w:cs="Times New Roman"/>
          <w:sz w:val="28"/>
          <w:szCs w:val="28"/>
          <w:lang w:eastAsia="ru-RU"/>
        </w:rPr>
        <w:t>" будет повышен уровень информированности населения об этническом разнообразии, истории и культуре этнических общностей, проживавших на территории Воронежской области, будут созданы условия для формирования творческих межнациональных связей.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 xml:space="preserve">В результате реализации мероприятия 2.3 "Реализация комплекса мероприятий, посвященных Дню русского языка" в части создания и </w:t>
      </w:r>
      <w:r w:rsidRPr="00B97B65">
        <w:rPr>
          <w:rFonts w:ascii="Times New Roman" w:eastAsia="Times New Roman" w:hAnsi="Times New Roman" w:cs="Times New Roman"/>
          <w:sz w:val="28"/>
          <w:szCs w:val="28"/>
          <w:lang w:eastAsia="ru-RU"/>
        </w:rPr>
        <w:lastRenderedPageBreak/>
        <w:t>развития сети центров русского языка на базе муниципальных библиотек Воронежской области будут созданы условия для проведения образовательно-просветительских акций, дискуссий и обсуждений, неформального общения, массовых молодежных акций в поддержку культуры русского языка и культуры речи, для формирования у молодежи сознательного и бережного отношения к родному</w:t>
      </w:r>
      <w:proofErr w:type="gramEnd"/>
      <w:r w:rsidRPr="00B97B65">
        <w:rPr>
          <w:rFonts w:ascii="Times New Roman" w:eastAsia="Times New Roman" w:hAnsi="Times New Roman" w:cs="Times New Roman"/>
          <w:sz w:val="28"/>
          <w:szCs w:val="28"/>
          <w:lang w:eastAsia="ru-RU"/>
        </w:rPr>
        <w:t xml:space="preserve"> языку, его истории, национальной самобытности и особенностям его современного состояния.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Предоставление субсидий из областного бюджета бюджетам муниципальных образований Воронежской области на реализацию мероприятий по развитию региональной инфраструктуры этнокультурной сферы осуществляется в соответствии с порядком согласно приложению N 7 к 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Предоставление субсидий из областного бюджета бюджетам муниципальных образований Воронежской области на реализацию мероприятий по этнокультурному развитию народов осуществляется в соответствии с порядком согласно приложению N 8 к 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Предоставление субсидий бюджетам муниципальных образований на реализацию мероприятий федеральной целевой программы "Укрепление единства российской нации и этнокультурное развитие народов России (2014 - 2020 годы)" осуществляется в соответствии с порядком согласно приложению N 9 к 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Ресурсное обеспечение и прогнозная (справочная) оценка расходов местных бюджетов на реализацию основных мероприятий подпрограммы приведены в таблице 3 приложения N 1 к Программе.</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рамках реализации основных мероприятий подпрограммы в целях достижения поставленных задач в качестве контрагентов могут привлекаться общественные, научные и иные организации, определяемые в порядке, установленном действующим законодательством.</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7. Финансовое обеспечение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Распределение объемов финансирования подпрограммы по мероприятиям представлено в приложении 4 к подпрограмме.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Расходы областного бюджета на реализацию подпрограммы, а также ресурсное обеспечение и прогнозная (справочная) оценка расходов областного и местного бюджета на реализацию подпрограммы "Этнокультурное развитие Воронежской области" государственной программы Воронежской области "Развитие культуры и туризма" на 2014 - </w:t>
      </w:r>
      <w:r w:rsidRPr="00B97B65">
        <w:rPr>
          <w:rFonts w:ascii="Times New Roman" w:eastAsia="Times New Roman" w:hAnsi="Times New Roman" w:cs="Times New Roman"/>
          <w:sz w:val="28"/>
          <w:szCs w:val="28"/>
          <w:lang w:eastAsia="ru-RU"/>
        </w:rPr>
        <w:lastRenderedPageBreak/>
        <w:t>2020 годы отражены в таблицах 2 и 3 приложения N 1 к Программе</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5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8. Анализ рисков реализации подпрограммы и описание мер управления рисками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 рискам, которые могут оказать влияние на достижение запланированных целей подпрограммы, относятся: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Управление рисками будет осуществляться на основе: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проведения регулярного мониторинга планируемых изменений в федеральном и областном законодательстве;</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мониторинга результативности реализации подпрограммы;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проведения совещаний с работниками органов и учреждений культуры с целью разъяснений целей, задач и особенностей реализации государственной национальной политики на территории Воронежской области.</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9. Оценка эффективности реализации подпрограммы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результате реализации подпрограммы к 2020 году будут достигнуты следующие количественные результаты:</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1. Увеличение уровня толерантного отношения населения Воронежской области к представителям другой национальности составит к 2020 году - до 85%.</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2. Численность участников мероприятий, направленных на </w:t>
      </w:r>
      <w:r w:rsidRPr="00B97B65">
        <w:rPr>
          <w:rFonts w:ascii="Times New Roman" w:eastAsia="Times New Roman" w:hAnsi="Times New Roman" w:cs="Times New Roman"/>
          <w:sz w:val="28"/>
          <w:szCs w:val="28"/>
          <w:lang w:eastAsia="ru-RU"/>
        </w:rPr>
        <w:lastRenderedPageBreak/>
        <w:t>этнокультурное развитие народов России и поддержку языкового многообразия, в 2020 году составит не менее 10000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 Количество участников совещаний, конференций, круглых столов, посвященных межэтническим и межкультурным проблемам, в 2020 году составит не менее 500 человек.</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Основными ожидаемыми качественными результатами реализации подпрограммы по итогам 2020 года будут:</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интереса и знаний жителей области об истории народов России, об объектах культурного наследия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поддержка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рост числа участников мероприятий, направленных на этнокультурное развитие народов России и поддержку языкового многообразия;</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содействие развитию региональной инфраструктуры этнокультурной сферы, в том числе создание и развитие домов дружбы в муниципальных образованиях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повышение квалификации работников органов и учреждений культуры по предупреждению межнациональных конфликтов, понимание целей, задач и особенностей реализации государственной национальной политики на территории Воронежской области;</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привлечение внимания зарубежной общественности к деятельности этнокультурных, общественных, религиозных объединений и творческих коллективов, действующих на территории Воронежской области;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увеличение уровня толерантного отношения населения Воронежской области к представителям другой национальности составит к 2020 году - до 85%;</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 рост численности участников мероприятий, направленных на этнокультурное развитие народов России и поддержку языкового многообразия, в 2020 году до 10000 человек</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 </w:t>
      </w:r>
      <w:proofErr w:type="gramStart"/>
      <w:r w:rsidRPr="00B97B65">
        <w:rPr>
          <w:rFonts w:ascii="Times New Roman" w:eastAsia="Times New Roman" w:hAnsi="Times New Roman" w:cs="Times New Roman"/>
          <w:sz w:val="28"/>
          <w:szCs w:val="28"/>
          <w:lang w:eastAsia="ru-RU"/>
        </w:rPr>
        <w:t>к</w:t>
      </w:r>
      <w:proofErr w:type="gramEnd"/>
      <w:r w:rsidRPr="00B97B65">
        <w:rPr>
          <w:rFonts w:ascii="Times New Roman" w:eastAsia="Times New Roman" w:hAnsi="Times New Roman" w:cs="Times New Roman"/>
          <w:sz w:val="28"/>
          <w:szCs w:val="28"/>
          <w:lang w:eastAsia="ru-RU"/>
        </w:rPr>
        <w:t>оличество участников совещаний, конференций, круглых столов, посвященных межэтническим и межкультурным проблемам, ежегодно до 2020 году составит не менее 500 человек.</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Эффективность реализации подпрограммы оценивается как степень фактического достижения целевых показателей (индикаторов) и исполнения мероприятий, предусмотренных подпрограммой</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6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Оценка эффективности реализации подпрограммы проводится с учетом ресурсов, направленных на ее реализацию.</w:t>
      </w:r>
      <w:r w:rsidRPr="00B97B65">
        <w:rPr>
          <w:rFonts w:ascii="Times New Roman" w:eastAsia="Times New Roman" w:hAnsi="Times New Roman" w:cs="Times New Roman"/>
          <w:sz w:val="28"/>
          <w:szCs w:val="28"/>
          <w:lang w:eastAsia="ru-RU"/>
        </w:rPr>
        <w:br/>
        <w:t>     </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Приложение 1. Целевые показатели (индикаторы) результативности реализации подпрограммы "Этнокультурное развитие Воронежской области" государственной программы "Развитие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Приложение 1</w:t>
      </w:r>
      <w:r w:rsidRPr="00B97B65">
        <w:rPr>
          <w:rFonts w:ascii="Times New Roman" w:eastAsia="Times New Roman" w:hAnsi="Times New Roman" w:cs="Times New Roman"/>
          <w:sz w:val="28"/>
          <w:szCs w:val="28"/>
          <w:lang w:eastAsia="ru-RU"/>
        </w:rPr>
        <w:br/>
        <w:t>к подпрограмме</w:t>
      </w:r>
      <w:r w:rsidRPr="00B97B65">
        <w:rPr>
          <w:rFonts w:ascii="Times New Roman" w:eastAsia="Times New Roman" w:hAnsi="Times New Roman" w:cs="Times New Roman"/>
          <w:sz w:val="28"/>
          <w:szCs w:val="28"/>
          <w:lang w:eastAsia="ru-RU"/>
        </w:rPr>
        <w:br/>
        <w:t>"Этнокультурное развитие</w:t>
      </w:r>
      <w:r w:rsidRPr="00B97B65">
        <w:rPr>
          <w:rFonts w:ascii="Times New Roman" w:eastAsia="Times New Roman" w:hAnsi="Times New Roman" w:cs="Times New Roman"/>
          <w:sz w:val="28"/>
          <w:szCs w:val="28"/>
          <w:lang w:eastAsia="ru-RU"/>
        </w:rPr>
        <w:br/>
        <w:t>Воронежской области"</w:t>
      </w:r>
      <w:r w:rsidRPr="00B97B65">
        <w:rPr>
          <w:rFonts w:ascii="Times New Roman" w:eastAsia="Times New Roman" w:hAnsi="Times New Roman" w:cs="Times New Roman"/>
          <w:sz w:val="28"/>
          <w:szCs w:val="28"/>
          <w:lang w:eastAsia="ru-RU"/>
        </w:rPr>
        <w:br/>
        <w:t>государственной программы</w:t>
      </w:r>
      <w:r w:rsidRPr="00B97B65">
        <w:rPr>
          <w:rFonts w:ascii="Times New Roman" w:eastAsia="Times New Roman" w:hAnsi="Times New Roman" w:cs="Times New Roman"/>
          <w:sz w:val="28"/>
          <w:szCs w:val="28"/>
          <w:lang w:eastAsia="ru-RU"/>
        </w:rPr>
        <w:br/>
        <w:t>"Развитие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26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576"/>
        <w:gridCol w:w="1456"/>
        <w:gridCol w:w="1059"/>
        <w:gridCol w:w="1124"/>
        <w:gridCol w:w="745"/>
        <w:gridCol w:w="745"/>
        <w:gridCol w:w="745"/>
        <w:gridCol w:w="745"/>
        <w:gridCol w:w="745"/>
        <w:gridCol w:w="745"/>
        <w:gridCol w:w="760"/>
      </w:tblGrid>
      <w:tr w:rsidR="00B97B65" w:rsidRPr="00B97B65" w:rsidTr="00B97B65">
        <w:trPr>
          <w:trHeight w:val="12"/>
          <w:tblCellSpacing w:w="15" w:type="dxa"/>
        </w:trPr>
        <w:tc>
          <w:tcPr>
            <w:tcW w:w="55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3511"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N </w:t>
            </w:r>
            <w:proofErr w:type="spellStart"/>
            <w:proofErr w:type="gramStart"/>
            <w:r w:rsidRPr="00B97B65">
              <w:rPr>
                <w:rFonts w:ascii="Times New Roman" w:eastAsia="Times New Roman" w:hAnsi="Times New Roman" w:cs="Times New Roman"/>
                <w:sz w:val="28"/>
                <w:szCs w:val="28"/>
                <w:lang w:eastAsia="ru-RU"/>
              </w:rPr>
              <w:t>п</w:t>
            </w:r>
            <w:proofErr w:type="spellEnd"/>
            <w:proofErr w:type="gramEnd"/>
            <w:r w:rsidRPr="00B97B65">
              <w:rPr>
                <w:rFonts w:ascii="Times New Roman" w:eastAsia="Times New Roman" w:hAnsi="Times New Roman" w:cs="Times New Roman"/>
                <w:sz w:val="28"/>
                <w:szCs w:val="28"/>
                <w:lang w:eastAsia="ru-RU"/>
              </w:rPr>
              <w:t>/</w:t>
            </w:r>
            <w:proofErr w:type="spellStart"/>
            <w:r w:rsidRPr="00B97B65">
              <w:rPr>
                <w:rFonts w:ascii="Times New Roman" w:eastAsia="Times New Roman" w:hAnsi="Times New Roman" w:cs="Times New Roman"/>
                <w:sz w:val="28"/>
                <w:szCs w:val="28"/>
                <w:lang w:eastAsia="ru-RU"/>
              </w:rPr>
              <w:t>п</w:t>
            </w:r>
            <w:proofErr w:type="spellEnd"/>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Целевой показатель</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Единица измерения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Базовый показатель, 2013 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2016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2017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2018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2019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 год</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Уровень толерантного отношения к представителям другой национальности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62</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75</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Численность участников мероприятий, направле</w:t>
            </w:r>
            <w:r w:rsidRPr="00B97B65">
              <w:rPr>
                <w:rFonts w:ascii="Times New Roman" w:eastAsia="Times New Roman" w:hAnsi="Times New Roman" w:cs="Times New Roman"/>
                <w:sz w:val="28"/>
                <w:szCs w:val="28"/>
                <w:lang w:eastAsia="ru-RU"/>
              </w:rPr>
              <w:lastRenderedPageBreak/>
              <w:t>нных на этнокультурное развитие народов России и поддержку языкового многообразия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чел.</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1920</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8700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участников совещаний, конференций, круглых столов, посвященных межэтническим и межкультурным проблемам, человек</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чел.</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500</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300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200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200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500</w:t>
            </w:r>
          </w:p>
        </w:tc>
      </w:tr>
    </w:tbl>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Приложение 2. Перечень мероприятий подпрограммы "Этнокультурное развитие Воронежской области" государственной программы "Развитие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br/>
        <w:t>Приложение 2</w:t>
      </w:r>
      <w:r w:rsidRPr="00B97B65">
        <w:rPr>
          <w:rFonts w:ascii="Times New Roman" w:eastAsia="Times New Roman" w:hAnsi="Times New Roman" w:cs="Times New Roman"/>
          <w:sz w:val="28"/>
          <w:szCs w:val="28"/>
          <w:lang w:eastAsia="ru-RU"/>
        </w:rPr>
        <w:br/>
        <w:t>к подпрограмме</w:t>
      </w:r>
      <w:r w:rsidRPr="00B97B65">
        <w:rPr>
          <w:rFonts w:ascii="Times New Roman" w:eastAsia="Times New Roman" w:hAnsi="Times New Roman" w:cs="Times New Roman"/>
          <w:sz w:val="28"/>
          <w:szCs w:val="28"/>
          <w:lang w:eastAsia="ru-RU"/>
        </w:rPr>
        <w:br/>
        <w:t>"Этнокультурное развитие</w:t>
      </w:r>
      <w:r w:rsidRPr="00B97B65">
        <w:rPr>
          <w:rFonts w:ascii="Times New Roman" w:eastAsia="Times New Roman" w:hAnsi="Times New Roman" w:cs="Times New Roman"/>
          <w:sz w:val="28"/>
          <w:szCs w:val="28"/>
          <w:lang w:eastAsia="ru-RU"/>
        </w:rPr>
        <w:br/>
        <w:t>Воронежской области"</w:t>
      </w:r>
      <w:r w:rsidRPr="00B97B65">
        <w:rPr>
          <w:rFonts w:ascii="Times New Roman" w:eastAsia="Times New Roman" w:hAnsi="Times New Roman" w:cs="Times New Roman"/>
          <w:sz w:val="28"/>
          <w:szCs w:val="28"/>
          <w:lang w:eastAsia="ru-RU"/>
        </w:rPr>
        <w:br/>
        <w:t>государственной программы</w:t>
      </w:r>
      <w:r w:rsidRPr="00B97B65">
        <w:rPr>
          <w:rFonts w:ascii="Times New Roman" w:eastAsia="Times New Roman" w:hAnsi="Times New Roman" w:cs="Times New Roman"/>
          <w:sz w:val="28"/>
          <w:szCs w:val="28"/>
          <w:lang w:eastAsia="ru-RU"/>
        </w:rPr>
        <w:br/>
        <w:t>"Развитие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262"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03.04.2015 N 231</w:t>
        </w:r>
      </w:hyperlink>
      <w:r w:rsidRPr="00B97B65">
        <w:rPr>
          <w:rFonts w:ascii="Times New Roman" w:eastAsia="Times New Roman" w:hAnsi="Times New Roman" w:cs="Times New Roman"/>
          <w:sz w:val="28"/>
          <w:szCs w:val="28"/>
          <w:lang w:eastAsia="ru-RU"/>
        </w:rPr>
        <w:t>, от 09.09.2015 N 717)</w:t>
      </w:r>
    </w:p>
    <w:tbl>
      <w:tblPr>
        <w:tblW w:w="0" w:type="auto"/>
        <w:tblCellSpacing w:w="15" w:type="dxa"/>
        <w:tblCellMar>
          <w:top w:w="15" w:type="dxa"/>
          <w:left w:w="15" w:type="dxa"/>
          <w:bottom w:w="15" w:type="dxa"/>
          <w:right w:w="15" w:type="dxa"/>
        </w:tblCellMar>
        <w:tblLook w:val="04A0"/>
      </w:tblPr>
      <w:tblGrid>
        <w:gridCol w:w="667"/>
        <w:gridCol w:w="2897"/>
        <w:gridCol w:w="1444"/>
        <w:gridCol w:w="1444"/>
        <w:gridCol w:w="2993"/>
      </w:tblGrid>
      <w:tr w:rsidR="00B97B65" w:rsidRPr="00B97B65" w:rsidTr="00B97B65">
        <w:trPr>
          <w:trHeight w:val="12"/>
          <w:tblCellSpacing w:w="15" w:type="dxa"/>
        </w:trPr>
        <w:tc>
          <w:tcPr>
            <w:tcW w:w="739"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591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5729"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N </w:t>
            </w:r>
            <w:proofErr w:type="spellStart"/>
            <w:proofErr w:type="gramStart"/>
            <w:r w:rsidRPr="00B97B65">
              <w:rPr>
                <w:rFonts w:ascii="Times New Roman" w:eastAsia="Times New Roman" w:hAnsi="Times New Roman" w:cs="Times New Roman"/>
                <w:sz w:val="28"/>
                <w:szCs w:val="28"/>
                <w:lang w:eastAsia="ru-RU"/>
              </w:rPr>
              <w:lastRenderedPageBreak/>
              <w:t>п</w:t>
            </w:r>
            <w:proofErr w:type="spellEnd"/>
            <w:proofErr w:type="gramEnd"/>
            <w:r w:rsidRPr="00B97B65">
              <w:rPr>
                <w:rFonts w:ascii="Times New Roman" w:eastAsia="Times New Roman" w:hAnsi="Times New Roman" w:cs="Times New Roman"/>
                <w:sz w:val="28"/>
                <w:szCs w:val="28"/>
                <w:lang w:eastAsia="ru-RU"/>
              </w:rPr>
              <w:t>/</w:t>
            </w:r>
            <w:proofErr w:type="spellStart"/>
            <w:r w:rsidRPr="00B97B65">
              <w:rPr>
                <w:rFonts w:ascii="Times New Roman" w:eastAsia="Times New Roman" w:hAnsi="Times New Roman" w:cs="Times New Roman"/>
                <w:sz w:val="28"/>
                <w:szCs w:val="28"/>
                <w:lang w:eastAsia="ru-RU"/>
              </w:rPr>
              <w:t>п</w:t>
            </w:r>
            <w:proofErr w:type="spellEnd"/>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Основное </w:t>
            </w:r>
            <w:r w:rsidRPr="00B97B65">
              <w:rPr>
                <w:rFonts w:ascii="Times New Roman" w:eastAsia="Times New Roman" w:hAnsi="Times New Roman" w:cs="Times New Roman"/>
                <w:sz w:val="28"/>
                <w:szCs w:val="28"/>
                <w:lang w:eastAsia="ru-RU"/>
              </w:rPr>
              <w:lastRenderedPageBreak/>
              <w:t>мероприятие/мероприятие</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Срок </w:t>
            </w:r>
            <w:r w:rsidRPr="00B97B65">
              <w:rPr>
                <w:rFonts w:ascii="Times New Roman" w:eastAsia="Times New Roman" w:hAnsi="Times New Roman" w:cs="Times New Roman"/>
                <w:sz w:val="28"/>
                <w:szCs w:val="28"/>
                <w:lang w:eastAsia="ru-RU"/>
              </w:rPr>
              <w:lastRenderedPageBreak/>
              <w:t>начала реализации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Срок </w:t>
            </w:r>
            <w:r w:rsidRPr="00B97B65">
              <w:rPr>
                <w:rFonts w:ascii="Times New Roman" w:eastAsia="Times New Roman" w:hAnsi="Times New Roman" w:cs="Times New Roman"/>
                <w:sz w:val="28"/>
                <w:szCs w:val="28"/>
                <w:lang w:eastAsia="ru-RU"/>
              </w:rPr>
              <w:lastRenderedPageBreak/>
              <w:t>окончания реализации</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Ожидаемый </w:t>
            </w:r>
            <w:r w:rsidRPr="00B97B65">
              <w:rPr>
                <w:rFonts w:ascii="Times New Roman" w:eastAsia="Times New Roman" w:hAnsi="Times New Roman" w:cs="Times New Roman"/>
                <w:sz w:val="28"/>
                <w:szCs w:val="28"/>
                <w:lang w:eastAsia="ru-RU"/>
              </w:rPr>
              <w:lastRenderedPageBreak/>
              <w:t>непосредственный результат</w:t>
            </w:r>
          </w:p>
        </w:tc>
      </w:tr>
      <w:tr w:rsidR="00B97B65" w:rsidRPr="00B97B65" w:rsidTr="00B97B65">
        <w:trPr>
          <w:tblCellSpacing w:w="15" w:type="dxa"/>
        </w:trPr>
        <w:tc>
          <w:tcPr>
            <w:tcW w:w="1700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N 1. Совершенствование государственного управления в сфере государственной национальной политики на территории Воронежской области</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 Проведение совещаний работников органов и учреждений культуры по предупреждению межнациональных конфликтов</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повышение компетенции работников органов и учреждений культуры в сфере межнациональных отношений;</w:t>
            </w:r>
            <w:r w:rsidRPr="00B97B65">
              <w:rPr>
                <w:rFonts w:ascii="Times New Roman" w:eastAsia="Times New Roman" w:hAnsi="Times New Roman" w:cs="Times New Roman"/>
                <w:sz w:val="28"/>
                <w:szCs w:val="28"/>
                <w:lang w:eastAsia="ru-RU"/>
              </w:rPr>
              <w:br/>
              <w:t>- понимание работниками органов и учреждений культуры целей, задач и особенностей реализации государственной национальной политики на территории Воронежской области</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Содействие развитию региональной инфраструктуры этнокультурной сферы</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создание и развитие домов дружбы в муниципальных образованиях области;</w:t>
            </w:r>
            <w:r w:rsidRPr="00B97B65">
              <w:rPr>
                <w:rFonts w:ascii="Times New Roman" w:eastAsia="Times New Roman" w:hAnsi="Times New Roman" w:cs="Times New Roman"/>
                <w:sz w:val="28"/>
                <w:szCs w:val="28"/>
                <w:lang w:eastAsia="ru-RU"/>
              </w:rPr>
              <w:br/>
              <w:t xml:space="preserve">- создание условий для свободной реализации своих национально-культурных потребностей представителей национальных общин, действующих на территории области, их знакомства с местной культурой, языком и </w:t>
            </w:r>
            <w:r w:rsidRPr="00B97B65">
              <w:rPr>
                <w:rFonts w:ascii="Times New Roman" w:eastAsia="Times New Roman" w:hAnsi="Times New Roman" w:cs="Times New Roman"/>
                <w:sz w:val="28"/>
                <w:szCs w:val="28"/>
                <w:lang w:eastAsia="ru-RU"/>
              </w:rPr>
              <w:lastRenderedPageBreak/>
              <w:t>традициями</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1.3. Проведение научно-практических конференций</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 вовлечение действующих на территории общественных организаций и отдельных экспертов в определение практических шагов по реализации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t>- распространение передового опыта государственных (муниципальных) органов и общественных объединений по установлению и укреплению связей между ними, предотвращению конфликтов на межнациональной почве, распространению идей дружбы народов;</w:t>
            </w:r>
            <w:r w:rsidRPr="00B97B65">
              <w:rPr>
                <w:rFonts w:ascii="Times New Roman" w:eastAsia="Times New Roman" w:hAnsi="Times New Roman" w:cs="Times New Roman"/>
                <w:sz w:val="28"/>
                <w:szCs w:val="28"/>
                <w:lang w:eastAsia="ru-RU"/>
              </w:rPr>
              <w:br/>
              <w:t>- выработка оптимальных путей решения поднятых межэтнических и межкультурных проблем</w:t>
            </w:r>
            <w:proofErr w:type="gramEnd"/>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 Проведение круглых столов, презентаций</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 xml:space="preserve">- оперативное реагирование на возникающие проблемы, касающиеся </w:t>
            </w:r>
            <w:r w:rsidRPr="00B97B65">
              <w:rPr>
                <w:rFonts w:ascii="Times New Roman" w:eastAsia="Times New Roman" w:hAnsi="Times New Roman" w:cs="Times New Roman"/>
                <w:sz w:val="28"/>
                <w:szCs w:val="28"/>
                <w:lang w:eastAsia="ru-RU"/>
              </w:rPr>
              <w:lastRenderedPageBreak/>
              <w:t>межнационального и межкультурного взаимодействия на территории региона, а также реализации государственной 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t>- обсуждение резонансных событий в общественной жизни национальных общественных объединений Воронежской области</w:t>
            </w:r>
            <w:proofErr w:type="gramEnd"/>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1.5. Издание печатной продукции о культурно-национальных особенностях населения Воронежской области</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приобщение представителей различных этнических групп к культурным и историческим ценностям, традиционной культуре Воронежской области;</w:t>
            </w:r>
            <w:r w:rsidRPr="00B97B65">
              <w:rPr>
                <w:rFonts w:ascii="Times New Roman" w:eastAsia="Times New Roman" w:hAnsi="Times New Roman" w:cs="Times New Roman"/>
                <w:sz w:val="28"/>
                <w:szCs w:val="28"/>
                <w:lang w:eastAsia="ru-RU"/>
              </w:rPr>
              <w:br/>
              <w:t>- повышение уровня знаний населения области о корнях и историческом прошлом своего народа, его культуры, обычаев и традиций;</w:t>
            </w:r>
            <w:r w:rsidRPr="00B97B65">
              <w:rPr>
                <w:rFonts w:ascii="Times New Roman" w:eastAsia="Times New Roman" w:hAnsi="Times New Roman" w:cs="Times New Roman"/>
                <w:sz w:val="28"/>
                <w:szCs w:val="28"/>
                <w:lang w:eastAsia="ru-RU"/>
              </w:rPr>
              <w:br/>
              <w:t xml:space="preserve">- наращивание научно-методологической базы по вопросам межкультурного взаимодействия, противодействия </w:t>
            </w:r>
            <w:r w:rsidRPr="00B97B65">
              <w:rPr>
                <w:rFonts w:ascii="Times New Roman" w:eastAsia="Times New Roman" w:hAnsi="Times New Roman" w:cs="Times New Roman"/>
                <w:sz w:val="28"/>
                <w:szCs w:val="28"/>
                <w:lang w:eastAsia="ru-RU"/>
              </w:rPr>
              <w:lastRenderedPageBreak/>
              <w:t>межэтническим конфликтам, вопросам реализации государственной национальной политики</w:t>
            </w:r>
          </w:p>
        </w:tc>
      </w:tr>
      <w:tr w:rsidR="00B97B65" w:rsidRPr="00B97B65" w:rsidTr="00B97B65">
        <w:trPr>
          <w:tblCellSpacing w:w="15" w:type="dxa"/>
        </w:trPr>
        <w:tc>
          <w:tcPr>
            <w:tcW w:w="1700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N 2. Этнокультурное развитие народов, проживающих на территории Воронежской области</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3.1. Создание в Воронежской области благоприятных условий для развития </w:t>
            </w:r>
            <w:proofErr w:type="spellStart"/>
            <w:r w:rsidRPr="00B97B65">
              <w:rPr>
                <w:rFonts w:ascii="Times New Roman" w:eastAsia="Times New Roman" w:hAnsi="Times New Roman" w:cs="Times New Roman"/>
                <w:sz w:val="28"/>
                <w:szCs w:val="28"/>
                <w:lang w:eastAsia="ru-RU"/>
              </w:rPr>
              <w:t>этнотуризма</w:t>
            </w:r>
            <w:proofErr w:type="spellEnd"/>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повышение уровня информированности населения об этническом разнообразии, истории и культуре этнических общностей, проживавших на территории Воронежской области;</w:t>
            </w:r>
            <w:r w:rsidRPr="00B97B65">
              <w:rPr>
                <w:rFonts w:ascii="Times New Roman" w:eastAsia="Times New Roman" w:hAnsi="Times New Roman" w:cs="Times New Roman"/>
                <w:sz w:val="28"/>
                <w:szCs w:val="28"/>
                <w:lang w:eastAsia="ru-RU"/>
              </w:rPr>
              <w:br/>
              <w:t>- популяризация традиций народов, проживавших на территории Воронежской области</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Проведение в </w:t>
            </w:r>
            <w:proofErr w:type="spellStart"/>
            <w:r w:rsidRPr="00B97B65">
              <w:rPr>
                <w:rFonts w:ascii="Times New Roman" w:eastAsia="Times New Roman" w:hAnsi="Times New Roman" w:cs="Times New Roman"/>
                <w:sz w:val="28"/>
                <w:szCs w:val="28"/>
                <w:lang w:eastAsia="ru-RU"/>
              </w:rPr>
              <w:t>Воробьевском</w:t>
            </w:r>
            <w:proofErr w:type="spellEnd"/>
            <w:r w:rsidRPr="00B97B65">
              <w:rPr>
                <w:rFonts w:ascii="Times New Roman" w:eastAsia="Times New Roman" w:hAnsi="Times New Roman" w:cs="Times New Roman"/>
                <w:sz w:val="28"/>
                <w:szCs w:val="28"/>
                <w:lang w:eastAsia="ru-RU"/>
              </w:rPr>
              <w:t xml:space="preserve"> муниципальном районе фестиваля народных традиций "</w:t>
            </w:r>
            <w:proofErr w:type="spellStart"/>
            <w:r w:rsidRPr="00B97B65">
              <w:rPr>
                <w:rFonts w:ascii="Times New Roman" w:eastAsia="Times New Roman" w:hAnsi="Times New Roman" w:cs="Times New Roman"/>
                <w:sz w:val="28"/>
                <w:szCs w:val="28"/>
                <w:lang w:eastAsia="ru-RU"/>
              </w:rPr>
              <w:t>Этнохутор</w:t>
            </w:r>
            <w:proofErr w:type="spellEnd"/>
            <w:r w:rsidRPr="00B97B65">
              <w:rPr>
                <w:rFonts w:ascii="Times New Roman" w:eastAsia="Times New Roman" w:hAnsi="Times New Roman" w:cs="Times New Roman"/>
                <w:sz w:val="28"/>
                <w:szCs w:val="2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повышение уровня информированности населения об этническом разнообразии, истории и культуре этнических общностей, проживавших на территории Воронежской области;</w:t>
            </w:r>
            <w:r w:rsidRPr="00B97B65">
              <w:rPr>
                <w:rFonts w:ascii="Times New Roman" w:eastAsia="Times New Roman" w:hAnsi="Times New Roman" w:cs="Times New Roman"/>
                <w:sz w:val="28"/>
                <w:szCs w:val="28"/>
                <w:lang w:eastAsia="ru-RU"/>
              </w:rPr>
              <w:br/>
              <w:t xml:space="preserve">- популяризация традиций народов, проживавших на территории Воронежской области, приобщение </w:t>
            </w:r>
            <w:r w:rsidRPr="00B97B65">
              <w:rPr>
                <w:rFonts w:ascii="Times New Roman" w:eastAsia="Times New Roman" w:hAnsi="Times New Roman" w:cs="Times New Roman"/>
                <w:sz w:val="28"/>
                <w:szCs w:val="28"/>
                <w:lang w:eastAsia="ru-RU"/>
              </w:rPr>
              <w:lastRenderedPageBreak/>
              <w:t>населения к культурным и ремесленным традициям предков;</w:t>
            </w:r>
            <w:r w:rsidRPr="00B97B65">
              <w:rPr>
                <w:rFonts w:ascii="Times New Roman" w:eastAsia="Times New Roman" w:hAnsi="Times New Roman" w:cs="Times New Roman"/>
                <w:sz w:val="28"/>
                <w:szCs w:val="28"/>
                <w:lang w:eastAsia="ru-RU"/>
              </w:rPr>
              <w:br/>
              <w:t>- формирование творческих межнациональных связей</w:t>
            </w:r>
          </w:p>
        </w:tc>
      </w:tr>
      <w:tr w:rsidR="00B97B65" w:rsidRPr="00B97B65" w:rsidTr="00B97B65">
        <w:trPr>
          <w:tblCellSpacing w:w="15" w:type="dxa"/>
        </w:trPr>
        <w:tc>
          <w:tcPr>
            <w:tcW w:w="1700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(введено постановлением правительства Воронежской области от 09.09.2015 N 717)</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Проведение фольклорных праздников, ярмарок в интерьерах этнографической экспозиции "</w:t>
            </w:r>
            <w:proofErr w:type="spellStart"/>
            <w:r w:rsidRPr="00B97B65">
              <w:rPr>
                <w:rFonts w:ascii="Times New Roman" w:eastAsia="Times New Roman" w:hAnsi="Times New Roman" w:cs="Times New Roman"/>
                <w:sz w:val="28"/>
                <w:szCs w:val="28"/>
                <w:lang w:eastAsia="ru-RU"/>
              </w:rPr>
              <w:t>Дивногорское</w:t>
            </w:r>
            <w:proofErr w:type="spellEnd"/>
            <w:r w:rsidRPr="00B97B65">
              <w:rPr>
                <w:rFonts w:ascii="Times New Roman" w:eastAsia="Times New Roman" w:hAnsi="Times New Roman" w:cs="Times New Roman"/>
                <w:sz w:val="28"/>
                <w:szCs w:val="28"/>
                <w:lang w:eastAsia="ru-RU"/>
              </w:rPr>
              <w:t xml:space="preserve"> подворье"</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повышение уровня информированности населения об этническом разнообразии, истории и культуре этнических общностей, проживавших на территории Воронежской области;</w:t>
            </w:r>
            <w:r w:rsidRPr="00B97B65">
              <w:rPr>
                <w:rFonts w:ascii="Times New Roman" w:eastAsia="Times New Roman" w:hAnsi="Times New Roman" w:cs="Times New Roman"/>
                <w:sz w:val="28"/>
                <w:szCs w:val="28"/>
                <w:lang w:eastAsia="ru-RU"/>
              </w:rPr>
              <w:br/>
              <w:t>- популяризация традиций народов, проживавших на территории Воронежской области</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Организация посещений представителями национально-культурных объединений объектов культурного наследия (памятников истории и культуры) народов Российской Федерации</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популяризация памятников истории и культуры Воронежской области;</w:t>
            </w:r>
            <w:r w:rsidRPr="00B97B65">
              <w:rPr>
                <w:rFonts w:ascii="Times New Roman" w:eastAsia="Times New Roman" w:hAnsi="Times New Roman" w:cs="Times New Roman"/>
                <w:sz w:val="28"/>
                <w:szCs w:val="28"/>
                <w:lang w:eastAsia="ru-RU"/>
              </w:rPr>
              <w:br/>
              <w:t>- развитие туристического потенциала Воронежской области;</w:t>
            </w:r>
            <w:r w:rsidRPr="00B97B65">
              <w:rPr>
                <w:rFonts w:ascii="Times New Roman" w:eastAsia="Times New Roman" w:hAnsi="Times New Roman" w:cs="Times New Roman"/>
                <w:sz w:val="28"/>
                <w:szCs w:val="28"/>
                <w:lang w:eastAsia="ru-RU"/>
              </w:rPr>
              <w:br/>
              <w:t xml:space="preserve">- приобщение представителей различных этнических групп к культурным и историческим </w:t>
            </w:r>
            <w:r w:rsidRPr="00B97B65">
              <w:rPr>
                <w:rFonts w:ascii="Times New Roman" w:eastAsia="Times New Roman" w:hAnsi="Times New Roman" w:cs="Times New Roman"/>
                <w:sz w:val="28"/>
                <w:szCs w:val="28"/>
                <w:lang w:eastAsia="ru-RU"/>
              </w:rPr>
              <w:lastRenderedPageBreak/>
              <w:t>ценностям, традиционной культуре Воронежской области</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Реализация проекта "И помнит мир спасенный..."</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популяризация памятников истории и культуры Воронежской области;</w:t>
            </w:r>
            <w:r w:rsidRPr="00B97B65">
              <w:rPr>
                <w:rFonts w:ascii="Times New Roman" w:eastAsia="Times New Roman" w:hAnsi="Times New Roman" w:cs="Times New Roman"/>
                <w:sz w:val="28"/>
                <w:szCs w:val="28"/>
                <w:lang w:eastAsia="ru-RU"/>
              </w:rPr>
              <w:br/>
              <w:t>- развитие туристического потенциала Воронежской области;</w:t>
            </w:r>
            <w:r w:rsidRPr="00B97B65">
              <w:rPr>
                <w:rFonts w:ascii="Times New Roman" w:eastAsia="Times New Roman" w:hAnsi="Times New Roman" w:cs="Times New Roman"/>
                <w:sz w:val="28"/>
                <w:szCs w:val="28"/>
                <w:lang w:eastAsia="ru-RU"/>
              </w:rPr>
              <w:br/>
              <w:t>- приобщение представителей различных этнических групп к культурным и историческим ценностям, традиционной культуре Воронежской области</w:t>
            </w:r>
          </w:p>
        </w:tc>
      </w:tr>
      <w:tr w:rsidR="00B97B65" w:rsidRPr="00B97B65" w:rsidTr="00B97B65">
        <w:trPr>
          <w:tblCellSpacing w:w="15" w:type="dxa"/>
        </w:trPr>
        <w:tc>
          <w:tcPr>
            <w:tcW w:w="1700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(введено постановлением правительства Воронежской области от 09.09.2015 N 717)</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Реализация проекта "Белые дороги"</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популяризация памятников истории и культуры Воронежской области;</w:t>
            </w:r>
            <w:r w:rsidRPr="00B97B65">
              <w:rPr>
                <w:rFonts w:ascii="Times New Roman" w:eastAsia="Times New Roman" w:hAnsi="Times New Roman" w:cs="Times New Roman"/>
                <w:sz w:val="28"/>
                <w:szCs w:val="28"/>
                <w:lang w:eastAsia="ru-RU"/>
              </w:rPr>
              <w:br/>
              <w:t>- развитие туристического потенциала Воронежской области;</w:t>
            </w:r>
            <w:r w:rsidRPr="00B97B65">
              <w:rPr>
                <w:rFonts w:ascii="Times New Roman" w:eastAsia="Times New Roman" w:hAnsi="Times New Roman" w:cs="Times New Roman"/>
                <w:sz w:val="28"/>
                <w:szCs w:val="28"/>
                <w:lang w:eastAsia="ru-RU"/>
              </w:rPr>
              <w:br/>
              <w:t xml:space="preserve">- приобщение представителей различных этнических групп к культурным и историческим </w:t>
            </w:r>
            <w:r w:rsidRPr="00B97B65">
              <w:rPr>
                <w:rFonts w:ascii="Times New Roman" w:eastAsia="Times New Roman" w:hAnsi="Times New Roman" w:cs="Times New Roman"/>
                <w:sz w:val="28"/>
                <w:szCs w:val="28"/>
                <w:lang w:eastAsia="ru-RU"/>
              </w:rPr>
              <w:lastRenderedPageBreak/>
              <w:t>ценностям, традиционной культуре Воронежской области</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3.3. Реализация комплекса мероприятий, посвященных Дню русского языка</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формирование межкультурного диалога, профилактика национальной, расовой и религиозной неприязни, воспитание разных социальных групп в духе миролюбия, толерантности, веротерпимости;</w:t>
            </w:r>
            <w:r w:rsidRPr="00B97B65">
              <w:rPr>
                <w:rFonts w:ascii="Times New Roman" w:eastAsia="Times New Roman" w:hAnsi="Times New Roman" w:cs="Times New Roman"/>
                <w:sz w:val="28"/>
                <w:szCs w:val="28"/>
                <w:lang w:eastAsia="ru-RU"/>
              </w:rPr>
              <w:br/>
              <w:t>- формирование у молодежи сознательного и бережного отношения к родному языку, его истории, национальной самобытности и особенностям его современного состояния;</w:t>
            </w:r>
            <w:r w:rsidRPr="00B97B65">
              <w:rPr>
                <w:rFonts w:ascii="Times New Roman" w:eastAsia="Times New Roman" w:hAnsi="Times New Roman" w:cs="Times New Roman"/>
                <w:sz w:val="28"/>
                <w:szCs w:val="28"/>
                <w:lang w:eastAsia="ru-RU"/>
              </w:rPr>
              <w:br/>
              <w:t xml:space="preserve">- обеспеченность населения </w:t>
            </w:r>
            <w:proofErr w:type="spellStart"/>
            <w:r w:rsidRPr="00B97B65">
              <w:rPr>
                <w:rFonts w:ascii="Times New Roman" w:eastAsia="Times New Roman" w:hAnsi="Times New Roman" w:cs="Times New Roman"/>
                <w:sz w:val="28"/>
                <w:szCs w:val="28"/>
                <w:lang w:eastAsia="ru-RU"/>
              </w:rPr>
              <w:t>лингвокультурологической</w:t>
            </w:r>
            <w:proofErr w:type="spellEnd"/>
            <w:r w:rsidRPr="00B97B65">
              <w:rPr>
                <w:rFonts w:ascii="Times New Roman" w:eastAsia="Times New Roman" w:hAnsi="Times New Roman" w:cs="Times New Roman"/>
                <w:sz w:val="28"/>
                <w:szCs w:val="28"/>
                <w:lang w:eastAsia="ru-RU"/>
              </w:rPr>
              <w:t xml:space="preserve"> информацией в сфере русского языка и литературы</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Проведение Дня славянской письменности и культуры</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 формирование межкультурного диалога, профилактика национальной, расовой и религиозной неприязни, воспитание разных </w:t>
            </w:r>
            <w:r w:rsidRPr="00B97B65">
              <w:rPr>
                <w:rFonts w:ascii="Times New Roman" w:eastAsia="Times New Roman" w:hAnsi="Times New Roman" w:cs="Times New Roman"/>
                <w:sz w:val="28"/>
                <w:szCs w:val="28"/>
                <w:lang w:eastAsia="ru-RU"/>
              </w:rPr>
              <w:lastRenderedPageBreak/>
              <w:t>социальных групп в духе миролюбия, толерантности, веротерпимости;</w:t>
            </w:r>
            <w:r w:rsidRPr="00B97B65">
              <w:rPr>
                <w:rFonts w:ascii="Times New Roman" w:eastAsia="Times New Roman" w:hAnsi="Times New Roman" w:cs="Times New Roman"/>
                <w:sz w:val="28"/>
                <w:szCs w:val="28"/>
                <w:lang w:eastAsia="ru-RU"/>
              </w:rPr>
              <w:br/>
              <w:t>- формирование у молодежи сознательного и бережного отношения к родному языку, его истории, национальной самобытности и особенностям его современного состояния</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Организация концертов хоровой музыки "Славянская хоровая ассамблея"</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формирование межкультурного диалога, профилактика национальной, расовой и религиозной неприязни, воспитание разных социальных групп в духе миролюбия, толерантности, веротерпимости;</w:t>
            </w:r>
            <w:r w:rsidRPr="00B97B65">
              <w:rPr>
                <w:rFonts w:ascii="Times New Roman" w:eastAsia="Times New Roman" w:hAnsi="Times New Roman" w:cs="Times New Roman"/>
                <w:sz w:val="28"/>
                <w:szCs w:val="28"/>
                <w:lang w:eastAsia="ru-RU"/>
              </w:rPr>
              <w:br/>
              <w:t>- формирование у молодежи сознательного и бережного отношения к родному языку, его истории, национальной самобытности и особенностям его современного состояния</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Создание и развитие сети центров русского языка на базе муниципальных библиотек Воронежской области</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 обеспеченность населения </w:t>
            </w:r>
            <w:proofErr w:type="spellStart"/>
            <w:r w:rsidRPr="00B97B65">
              <w:rPr>
                <w:rFonts w:ascii="Times New Roman" w:eastAsia="Times New Roman" w:hAnsi="Times New Roman" w:cs="Times New Roman"/>
                <w:sz w:val="28"/>
                <w:szCs w:val="28"/>
                <w:lang w:eastAsia="ru-RU"/>
              </w:rPr>
              <w:t>лингвокультурологической</w:t>
            </w:r>
            <w:proofErr w:type="spellEnd"/>
            <w:r w:rsidRPr="00B97B65">
              <w:rPr>
                <w:rFonts w:ascii="Times New Roman" w:eastAsia="Times New Roman" w:hAnsi="Times New Roman" w:cs="Times New Roman"/>
                <w:sz w:val="28"/>
                <w:szCs w:val="28"/>
                <w:lang w:eastAsia="ru-RU"/>
              </w:rPr>
              <w:t xml:space="preserve"> информацией в сфере русского языка </w:t>
            </w:r>
            <w:r w:rsidRPr="00B97B65">
              <w:rPr>
                <w:rFonts w:ascii="Times New Roman" w:eastAsia="Times New Roman" w:hAnsi="Times New Roman" w:cs="Times New Roman"/>
                <w:sz w:val="28"/>
                <w:szCs w:val="28"/>
                <w:lang w:eastAsia="ru-RU"/>
              </w:rPr>
              <w:lastRenderedPageBreak/>
              <w:t>и литературы</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3.4. Оказание содействия участию представителей этнокультурных, общественных, религиозных объединений и творческих коллективов в международных мероприятиях</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возрождение и повышение интереса к культуре народов Российской Федерации, использование культурного потенциала для формирования позитивного имиджа Воронежской области на международном уровне</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Содействие концертной деятельности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"Государственный академический Воронежский русский народный хор имени К.И. </w:t>
            </w:r>
            <w:proofErr w:type="spellStart"/>
            <w:r w:rsidRPr="00B97B65">
              <w:rPr>
                <w:rFonts w:ascii="Times New Roman" w:eastAsia="Times New Roman" w:hAnsi="Times New Roman" w:cs="Times New Roman"/>
                <w:sz w:val="28"/>
                <w:szCs w:val="28"/>
                <w:lang w:eastAsia="ru-RU"/>
              </w:rPr>
              <w:t>Массалитинова</w:t>
            </w:r>
            <w:proofErr w:type="spellEnd"/>
            <w:r w:rsidRPr="00B97B65">
              <w:rPr>
                <w:rFonts w:ascii="Times New Roman" w:eastAsia="Times New Roman" w:hAnsi="Times New Roman" w:cs="Times New Roman"/>
                <w:sz w:val="28"/>
                <w:szCs w:val="28"/>
                <w:lang w:eastAsia="ru-RU"/>
              </w:rPr>
              <w:t>" с проектом "А жили мы вместе..." за рубежом</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привлечение внимания зарубежной общественности к русской культуре;</w:t>
            </w:r>
            <w:r w:rsidRPr="00B97B65">
              <w:rPr>
                <w:rFonts w:ascii="Times New Roman" w:eastAsia="Times New Roman" w:hAnsi="Times New Roman" w:cs="Times New Roman"/>
                <w:sz w:val="28"/>
                <w:szCs w:val="28"/>
                <w:lang w:eastAsia="ru-RU"/>
              </w:rPr>
              <w:br/>
              <w:t>- использование культурного потенциала для формирования позитивного имиджа Воронежской области на международном уровне</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Содействие участию ансамбля русской песни "Воронежские девчата"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"Воронежское государственное гастрольно-концертное объединение "Филармония") с программой "Народный форум" в международных конкурсах</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привлечение внимания зарубежной общественности к русской культуре;</w:t>
            </w:r>
            <w:r w:rsidRPr="00B97B65">
              <w:rPr>
                <w:rFonts w:ascii="Times New Roman" w:eastAsia="Times New Roman" w:hAnsi="Times New Roman" w:cs="Times New Roman"/>
                <w:sz w:val="28"/>
                <w:szCs w:val="28"/>
                <w:lang w:eastAsia="ru-RU"/>
              </w:rPr>
              <w:br/>
              <w:t>- использование культурного потенциала для формирования позитивного имиджа Воронежской области на международном уровне</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3.5. Поддержка языкового </w:t>
            </w:r>
            <w:r w:rsidRPr="00B97B65">
              <w:rPr>
                <w:rFonts w:ascii="Times New Roman" w:eastAsia="Times New Roman" w:hAnsi="Times New Roman" w:cs="Times New Roman"/>
                <w:sz w:val="28"/>
                <w:szCs w:val="28"/>
                <w:lang w:eastAsia="ru-RU"/>
              </w:rPr>
              <w:lastRenderedPageBreak/>
              <w:t>многообразия и гармонизации межнациональных отношений на территории Воронежской области</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 сохранение </w:t>
            </w:r>
            <w:r w:rsidRPr="00B97B65">
              <w:rPr>
                <w:rFonts w:ascii="Times New Roman" w:eastAsia="Times New Roman" w:hAnsi="Times New Roman" w:cs="Times New Roman"/>
                <w:sz w:val="28"/>
                <w:szCs w:val="28"/>
                <w:lang w:eastAsia="ru-RU"/>
              </w:rPr>
              <w:lastRenderedPageBreak/>
              <w:t>национальной самобытности, традиций, языка и культуры народов, проживающих на территории Воронежской области, содействие социальной и культурной адаптации переселенцев, укрепление межнационального взаимопонимания;</w:t>
            </w:r>
            <w:r w:rsidRPr="00B97B65">
              <w:rPr>
                <w:rFonts w:ascii="Times New Roman" w:eastAsia="Times New Roman" w:hAnsi="Times New Roman" w:cs="Times New Roman"/>
                <w:sz w:val="28"/>
                <w:szCs w:val="28"/>
                <w:lang w:eastAsia="ru-RU"/>
              </w:rPr>
              <w:br/>
              <w:t xml:space="preserve">- утверждение в сознании и поведении жителей Воронежской области позитивных </w:t>
            </w:r>
            <w:proofErr w:type="spellStart"/>
            <w:r w:rsidRPr="00B97B65">
              <w:rPr>
                <w:rFonts w:ascii="Times New Roman" w:eastAsia="Times New Roman" w:hAnsi="Times New Roman" w:cs="Times New Roman"/>
                <w:sz w:val="28"/>
                <w:szCs w:val="28"/>
                <w:lang w:eastAsia="ru-RU"/>
              </w:rPr>
              <w:t>социокультурных</w:t>
            </w:r>
            <w:proofErr w:type="spellEnd"/>
            <w:r w:rsidRPr="00B97B65">
              <w:rPr>
                <w:rFonts w:ascii="Times New Roman" w:eastAsia="Times New Roman" w:hAnsi="Times New Roman" w:cs="Times New Roman"/>
                <w:sz w:val="28"/>
                <w:szCs w:val="28"/>
                <w:lang w:eastAsia="ru-RU"/>
              </w:rPr>
              <w:t xml:space="preserve"> установок против агрессии и экстремизма</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Создание экспозиции "Воронеж </w:t>
            </w:r>
            <w:proofErr w:type="spellStart"/>
            <w:r w:rsidRPr="00B97B65">
              <w:rPr>
                <w:rFonts w:ascii="Times New Roman" w:eastAsia="Times New Roman" w:hAnsi="Times New Roman" w:cs="Times New Roman"/>
                <w:sz w:val="28"/>
                <w:szCs w:val="28"/>
                <w:lang w:eastAsia="ru-RU"/>
              </w:rPr>
              <w:t>многоконфессиональный</w:t>
            </w:r>
            <w:proofErr w:type="spellEnd"/>
            <w:r w:rsidRPr="00B97B65">
              <w:rPr>
                <w:rFonts w:ascii="Times New Roman" w:eastAsia="Times New Roman" w:hAnsi="Times New Roman" w:cs="Times New Roman"/>
                <w:sz w:val="28"/>
                <w:szCs w:val="28"/>
                <w:lang w:eastAsia="ru-RU"/>
              </w:rPr>
              <w:t xml:space="preserve">" на базе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областной краеведческий музей"</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сохранение национальной самобытности, традиций, языка и культуры народов, проживающих на территории Воронежской области, содействие социальной и культурной адаптации переселенцев, укрепление межнационального взаимопонимания</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Реализация проекта "Толерантный музей" на базе Воронежского областного литературного </w:t>
            </w:r>
            <w:r w:rsidRPr="00B97B65">
              <w:rPr>
                <w:rFonts w:ascii="Times New Roman" w:eastAsia="Times New Roman" w:hAnsi="Times New Roman" w:cs="Times New Roman"/>
                <w:sz w:val="28"/>
                <w:szCs w:val="28"/>
                <w:lang w:eastAsia="ru-RU"/>
              </w:rPr>
              <w:lastRenderedPageBreak/>
              <w:t>музея им. И.С. Никитина</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 утверждение в сознании и поведении жителей Воронежской </w:t>
            </w:r>
            <w:r w:rsidRPr="00B97B65">
              <w:rPr>
                <w:rFonts w:ascii="Times New Roman" w:eastAsia="Times New Roman" w:hAnsi="Times New Roman" w:cs="Times New Roman"/>
                <w:sz w:val="28"/>
                <w:szCs w:val="28"/>
                <w:lang w:eastAsia="ru-RU"/>
              </w:rPr>
              <w:lastRenderedPageBreak/>
              <w:t xml:space="preserve">области позитивных </w:t>
            </w:r>
            <w:proofErr w:type="spellStart"/>
            <w:r w:rsidRPr="00B97B65">
              <w:rPr>
                <w:rFonts w:ascii="Times New Roman" w:eastAsia="Times New Roman" w:hAnsi="Times New Roman" w:cs="Times New Roman"/>
                <w:sz w:val="28"/>
                <w:szCs w:val="28"/>
                <w:lang w:eastAsia="ru-RU"/>
              </w:rPr>
              <w:t>социокультурных</w:t>
            </w:r>
            <w:proofErr w:type="spellEnd"/>
            <w:r w:rsidRPr="00B97B65">
              <w:rPr>
                <w:rFonts w:ascii="Times New Roman" w:eastAsia="Times New Roman" w:hAnsi="Times New Roman" w:cs="Times New Roman"/>
                <w:sz w:val="28"/>
                <w:szCs w:val="28"/>
                <w:lang w:eastAsia="ru-RU"/>
              </w:rPr>
              <w:t xml:space="preserve"> установок против агрессии и экстремизма</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Проведение областного фестиваля художественных коллективов и исполнителей "Воронеж многонациональный"</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сохранение национальной самобытности, традиций, языка и культуры народов, проживающих на территории Воронежской области, содействие социальной и культурной адаптации переселенцев, укрепление межнационального взаимопонимания;</w:t>
            </w:r>
            <w:r w:rsidRPr="00B97B65">
              <w:rPr>
                <w:rFonts w:ascii="Times New Roman" w:eastAsia="Times New Roman" w:hAnsi="Times New Roman" w:cs="Times New Roman"/>
                <w:sz w:val="28"/>
                <w:szCs w:val="28"/>
                <w:lang w:eastAsia="ru-RU"/>
              </w:rPr>
              <w:br/>
              <w:t xml:space="preserve">- утверждение в сознании и поведении жителей Воронежской области позитивных </w:t>
            </w:r>
            <w:proofErr w:type="spellStart"/>
            <w:r w:rsidRPr="00B97B65">
              <w:rPr>
                <w:rFonts w:ascii="Times New Roman" w:eastAsia="Times New Roman" w:hAnsi="Times New Roman" w:cs="Times New Roman"/>
                <w:sz w:val="28"/>
                <w:szCs w:val="28"/>
                <w:lang w:eastAsia="ru-RU"/>
              </w:rPr>
              <w:t>социокультурных</w:t>
            </w:r>
            <w:proofErr w:type="spellEnd"/>
            <w:r w:rsidRPr="00B97B65">
              <w:rPr>
                <w:rFonts w:ascii="Times New Roman" w:eastAsia="Times New Roman" w:hAnsi="Times New Roman" w:cs="Times New Roman"/>
                <w:sz w:val="28"/>
                <w:szCs w:val="28"/>
                <w:lang w:eastAsia="ru-RU"/>
              </w:rPr>
              <w:t xml:space="preserve"> установок против агрессии и экстремизма</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Предоставление субсидий социально ориентированным некоммерческим организациям в сфере культуры,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w:t>
            </w:r>
            <w:r w:rsidRPr="00B97B65">
              <w:rPr>
                <w:rFonts w:ascii="Times New Roman" w:eastAsia="Times New Roman" w:hAnsi="Times New Roman" w:cs="Times New Roman"/>
                <w:sz w:val="28"/>
                <w:szCs w:val="28"/>
                <w:lang w:eastAsia="ru-RU"/>
              </w:rPr>
              <w:lastRenderedPageBreak/>
              <w:t>традиций народов Российской Федерации</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2014</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 xml:space="preserve">- вовлечение некоммерческих организаций в работу исполнительных органов государственной власти области по гармонизации межнациональных отношений, реализацию практических шагов по реализации государственной </w:t>
            </w:r>
            <w:r w:rsidRPr="00B97B65">
              <w:rPr>
                <w:rFonts w:ascii="Times New Roman" w:eastAsia="Times New Roman" w:hAnsi="Times New Roman" w:cs="Times New Roman"/>
                <w:sz w:val="28"/>
                <w:szCs w:val="28"/>
                <w:lang w:eastAsia="ru-RU"/>
              </w:rPr>
              <w:lastRenderedPageBreak/>
              <w:t>национальной политики на территории Воронежской области;</w:t>
            </w:r>
            <w:r w:rsidRPr="00B97B65">
              <w:rPr>
                <w:rFonts w:ascii="Times New Roman" w:eastAsia="Times New Roman" w:hAnsi="Times New Roman" w:cs="Times New Roman"/>
                <w:sz w:val="28"/>
                <w:szCs w:val="28"/>
                <w:lang w:eastAsia="ru-RU"/>
              </w:rPr>
              <w:br/>
              <w:t>- выявление культурного потенциала общественных организаций,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w:t>
            </w:r>
            <w:proofErr w:type="gramEnd"/>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Реализация библиотечной программы по культурно-речевой адаптации детей-мигрантов "Научимся жить вместе" на базе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"Воронежская областная детская библиотека"</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 адаптация детей-мигрантов в </w:t>
            </w:r>
            <w:proofErr w:type="spellStart"/>
            <w:r w:rsidRPr="00B97B65">
              <w:rPr>
                <w:rFonts w:ascii="Times New Roman" w:eastAsia="Times New Roman" w:hAnsi="Times New Roman" w:cs="Times New Roman"/>
                <w:sz w:val="28"/>
                <w:szCs w:val="28"/>
                <w:lang w:eastAsia="ru-RU"/>
              </w:rPr>
              <w:t>социокультурной</w:t>
            </w:r>
            <w:proofErr w:type="spellEnd"/>
            <w:r w:rsidRPr="00B97B65">
              <w:rPr>
                <w:rFonts w:ascii="Times New Roman" w:eastAsia="Times New Roman" w:hAnsi="Times New Roman" w:cs="Times New Roman"/>
                <w:sz w:val="28"/>
                <w:szCs w:val="28"/>
                <w:lang w:eastAsia="ru-RU"/>
              </w:rPr>
              <w:t xml:space="preserve"> среде путем формирования навыков культуры речи и творческого развития</w:t>
            </w:r>
          </w:p>
        </w:tc>
      </w:tr>
      <w:tr w:rsidR="00B97B65" w:rsidRPr="00B97B65" w:rsidTr="00B97B65">
        <w:trPr>
          <w:tblCellSpacing w:w="15" w:type="dxa"/>
        </w:trPr>
        <w:tc>
          <w:tcPr>
            <w:tcW w:w="1700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(введено </w:t>
            </w:r>
            <w:hyperlink r:id="rId263"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Организация и проведение конкурса "Древо жизни" на лучшие публикации прозы, поэзии и публицистики этнокультурной тематики, опубликованные в журнале "Подъем", с вручением премии "Родная речь"</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популяризация литературы этнокультурной тематики</w:t>
            </w:r>
          </w:p>
        </w:tc>
      </w:tr>
      <w:tr w:rsidR="00B97B65" w:rsidRPr="00B97B65" w:rsidTr="00B97B65">
        <w:trPr>
          <w:tblCellSpacing w:w="15" w:type="dxa"/>
        </w:trPr>
        <w:tc>
          <w:tcPr>
            <w:tcW w:w="1700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(введено постановлением правительства Воронежской области от 09.09.2015 N 717)</w:t>
            </w:r>
          </w:p>
        </w:tc>
      </w:tr>
      <w:tr w:rsidR="00B97B65" w:rsidRPr="00B97B65" w:rsidTr="00B97B65">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Проведение литературно-музыкальных этнографических чтений журнала "Подъем" "Песнь о родной земле"</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w:t>
            </w:r>
          </w:p>
        </w:tc>
        <w:tc>
          <w:tcPr>
            <w:tcW w:w="57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популяризация творчества и повышение уровня произведений о традициях, обычаях, этнокультурных укладах народов, проживающих в Воронежской области</w:t>
            </w:r>
          </w:p>
        </w:tc>
      </w:tr>
      <w:tr w:rsidR="00B97B65" w:rsidRPr="00B97B65" w:rsidTr="00B97B65">
        <w:trPr>
          <w:tblCellSpacing w:w="15" w:type="dxa"/>
        </w:trPr>
        <w:tc>
          <w:tcPr>
            <w:tcW w:w="1700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(введено постановлением правительства Воронежской области от 09.09.2015 N 717)</w:t>
            </w:r>
          </w:p>
        </w:tc>
      </w:tr>
    </w:tbl>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Приложение 3. Перечень нормативных правовых актов, принимаемых Воронежской областью в целях реализации подпрограммы "Этнокультурное развитие Воронежской области" государственной программы "Развитие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br/>
        <w:t>Приложение 3</w:t>
      </w:r>
      <w:r w:rsidRPr="00B97B65">
        <w:rPr>
          <w:rFonts w:ascii="Times New Roman" w:eastAsia="Times New Roman" w:hAnsi="Times New Roman" w:cs="Times New Roman"/>
          <w:sz w:val="28"/>
          <w:szCs w:val="28"/>
          <w:lang w:eastAsia="ru-RU"/>
        </w:rPr>
        <w:br/>
        <w:t>к подпрограмме</w:t>
      </w:r>
      <w:r w:rsidRPr="00B97B65">
        <w:rPr>
          <w:rFonts w:ascii="Times New Roman" w:eastAsia="Times New Roman" w:hAnsi="Times New Roman" w:cs="Times New Roman"/>
          <w:sz w:val="28"/>
          <w:szCs w:val="28"/>
          <w:lang w:eastAsia="ru-RU"/>
        </w:rPr>
        <w:br/>
        <w:t>"Этнокультурное развитие</w:t>
      </w:r>
      <w:r w:rsidRPr="00B97B65">
        <w:rPr>
          <w:rFonts w:ascii="Times New Roman" w:eastAsia="Times New Roman" w:hAnsi="Times New Roman" w:cs="Times New Roman"/>
          <w:sz w:val="28"/>
          <w:szCs w:val="28"/>
          <w:lang w:eastAsia="ru-RU"/>
        </w:rPr>
        <w:br/>
        <w:t>Воронежской области"</w:t>
      </w:r>
      <w:r w:rsidRPr="00B97B65">
        <w:rPr>
          <w:rFonts w:ascii="Times New Roman" w:eastAsia="Times New Roman" w:hAnsi="Times New Roman" w:cs="Times New Roman"/>
          <w:sz w:val="28"/>
          <w:szCs w:val="28"/>
          <w:lang w:eastAsia="ru-RU"/>
        </w:rPr>
        <w:br/>
        <w:t>государственной программы</w:t>
      </w:r>
      <w:r w:rsidRPr="00B97B65">
        <w:rPr>
          <w:rFonts w:ascii="Times New Roman" w:eastAsia="Times New Roman" w:hAnsi="Times New Roman" w:cs="Times New Roman"/>
          <w:sz w:val="28"/>
          <w:szCs w:val="28"/>
          <w:lang w:eastAsia="ru-RU"/>
        </w:rPr>
        <w:br/>
        <w:t>"Развитие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264" w:history="1">
        <w:r w:rsidRPr="00AE0AC3">
          <w:rPr>
            <w:rFonts w:ascii="Times New Roman" w:eastAsia="Times New Roman" w:hAnsi="Times New Roman" w:cs="Times New Roman"/>
            <w:sz w:val="28"/>
            <w:szCs w:val="28"/>
            <w:lang w:eastAsia="ru-RU"/>
          </w:rPr>
          <w:t>постановлений правительства Воронежской области от 30.06.2014 N 582</w:t>
        </w:r>
      </w:hyperlink>
      <w:r w:rsidRPr="00B97B65">
        <w:rPr>
          <w:rFonts w:ascii="Times New Roman" w:eastAsia="Times New Roman" w:hAnsi="Times New Roman" w:cs="Times New Roman"/>
          <w:sz w:val="28"/>
          <w:szCs w:val="28"/>
          <w:lang w:eastAsia="ru-RU"/>
        </w:rPr>
        <w:t xml:space="preserve">, </w:t>
      </w:r>
      <w:hyperlink r:id="rId265" w:history="1">
        <w:r w:rsidRPr="00AE0AC3">
          <w:rPr>
            <w:rFonts w:ascii="Times New Roman" w:eastAsia="Times New Roman" w:hAnsi="Times New Roman" w:cs="Times New Roman"/>
            <w:sz w:val="28"/>
            <w:szCs w:val="28"/>
            <w:lang w:eastAsia="ru-RU"/>
          </w:rPr>
          <w:t>от 03.04.2015 N 231</w:t>
        </w:r>
      </w:hyperlink>
      <w:r w:rsidRPr="00B97B65">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722"/>
        <w:gridCol w:w="2084"/>
        <w:gridCol w:w="2999"/>
        <w:gridCol w:w="1895"/>
        <w:gridCol w:w="1745"/>
      </w:tblGrid>
      <w:tr w:rsidR="00B97B65" w:rsidRPr="00B97B65" w:rsidTr="00B97B65">
        <w:trPr>
          <w:trHeight w:val="12"/>
          <w:tblCellSpacing w:w="15" w:type="dxa"/>
        </w:trPr>
        <w:tc>
          <w:tcPr>
            <w:tcW w:w="55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554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4066"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3326"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N </w:t>
            </w:r>
            <w:proofErr w:type="spellStart"/>
            <w:proofErr w:type="gramStart"/>
            <w:r w:rsidRPr="00B97B65">
              <w:rPr>
                <w:rFonts w:ascii="Times New Roman" w:eastAsia="Times New Roman" w:hAnsi="Times New Roman" w:cs="Times New Roman"/>
                <w:sz w:val="28"/>
                <w:szCs w:val="28"/>
                <w:lang w:eastAsia="ru-RU"/>
              </w:rPr>
              <w:t>п</w:t>
            </w:r>
            <w:proofErr w:type="spellEnd"/>
            <w:proofErr w:type="gramEnd"/>
            <w:r w:rsidRPr="00B97B65">
              <w:rPr>
                <w:rFonts w:ascii="Times New Roman" w:eastAsia="Times New Roman" w:hAnsi="Times New Roman" w:cs="Times New Roman"/>
                <w:sz w:val="28"/>
                <w:szCs w:val="28"/>
                <w:lang w:eastAsia="ru-RU"/>
              </w:rPr>
              <w:t>/</w:t>
            </w:r>
            <w:proofErr w:type="spellStart"/>
            <w:r w:rsidRPr="00B97B65">
              <w:rPr>
                <w:rFonts w:ascii="Times New Roman" w:eastAsia="Times New Roman" w:hAnsi="Times New Roman" w:cs="Times New Roman"/>
                <w:sz w:val="28"/>
                <w:szCs w:val="28"/>
                <w:lang w:eastAsia="ru-RU"/>
              </w:rPr>
              <w:t>п</w:t>
            </w:r>
            <w:proofErr w:type="spellEnd"/>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Вид нормативного правового акта</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Основные положения нормативного правового акта</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Исполнитель</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Ожидаемый срок принятия</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Постановление правительства Воронежской области</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Регламентирует порядок предоставления субсидий органам местного самоуправления в целях </w:t>
            </w:r>
            <w:proofErr w:type="spellStart"/>
            <w:r w:rsidRPr="00B97B65">
              <w:rPr>
                <w:rFonts w:ascii="Times New Roman" w:eastAsia="Times New Roman" w:hAnsi="Times New Roman" w:cs="Times New Roman"/>
                <w:sz w:val="28"/>
                <w:szCs w:val="28"/>
                <w:lang w:eastAsia="ru-RU"/>
              </w:rPr>
              <w:t>софинансирования</w:t>
            </w:r>
            <w:proofErr w:type="spellEnd"/>
            <w:r w:rsidRPr="00B97B65">
              <w:rPr>
                <w:rFonts w:ascii="Times New Roman" w:eastAsia="Times New Roman" w:hAnsi="Times New Roman" w:cs="Times New Roman"/>
                <w:sz w:val="28"/>
                <w:szCs w:val="28"/>
                <w:lang w:eastAsia="ru-RU"/>
              </w:rPr>
              <w:t xml:space="preserve"> расходов, связанных с созданием и развитием домов дружбы в </w:t>
            </w:r>
            <w:r w:rsidRPr="00B97B65">
              <w:rPr>
                <w:rFonts w:ascii="Times New Roman" w:eastAsia="Times New Roman" w:hAnsi="Times New Roman" w:cs="Times New Roman"/>
                <w:sz w:val="28"/>
                <w:szCs w:val="28"/>
                <w:lang w:eastAsia="ru-RU"/>
              </w:rPr>
              <w:lastRenderedPageBreak/>
              <w:t>муниципальных образованиях Воронежской области</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Департамент культуры Воронежской области</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Апрель 2014</w:t>
            </w:r>
          </w:p>
        </w:tc>
      </w:tr>
      <w:tr w:rsidR="00B97B65" w:rsidRPr="00B97B65" w:rsidTr="00B97B65">
        <w:trPr>
          <w:tblCellSpacing w:w="15" w:type="dxa"/>
        </w:trPr>
        <w:tc>
          <w:tcPr>
            <w:tcW w:w="1589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 ред. </w:t>
            </w:r>
            <w:hyperlink r:id="rId26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15338"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Исключен. - </w:t>
            </w:r>
            <w:hyperlink r:id="rId267"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30.06.2014 N 582</w:t>
              </w:r>
            </w:hyperlink>
            <w:r w:rsidRPr="00B97B65">
              <w:rPr>
                <w:rFonts w:ascii="Times New Roman" w:eastAsia="Times New Roman" w:hAnsi="Times New Roman" w:cs="Times New Roman"/>
                <w:sz w:val="28"/>
                <w:szCs w:val="28"/>
                <w:lang w:eastAsia="ru-RU"/>
              </w:rPr>
              <w:t>.</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Постановление правительства Воронежской области</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Регламентирует порядок предоставления субсидий социально ориентированным некоммерческим организациям в сфере культуры,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Апрель 2014</w:t>
            </w:r>
          </w:p>
        </w:tc>
      </w:tr>
      <w:tr w:rsidR="00B97B65" w:rsidRPr="00B97B65" w:rsidTr="00B97B65">
        <w:trPr>
          <w:tblCellSpacing w:w="15" w:type="dxa"/>
        </w:trPr>
        <w:tc>
          <w:tcPr>
            <w:tcW w:w="1589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 </w:t>
            </w:r>
            <w:hyperlink r:id="rId26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03.04.2015 N 231</w:t>
              </w:r>
            </w:hyperlink>
            <w:r w:rsidRPr="00B97B65">
              <w:rPr>
                <w:rFonts w:ascii="Times New Roman" w:eastAsia="Times New Roman" w:hAnsi="Times New Roman" w:cs="Times New Roman"/>
                <w:sz w:val="28"/>
                <w:szCs w:val="28"/>
                <w:lang w:eastAsia="ru-RU"/>
              </w:rPr>
              <w:t>)</w:t>
            </w:r>
          </w:p>
        </w:tc>
      </w:tr>
    </w:tbl>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Приложение 4. Объемы финансовых ресурсов на реализацию мероприятий подпрограммы "Этнокультурное развитие Воронежской области" государственной программы "Развитие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br/>
        <w:t>Приложение 4</w:t>
      </w:r>
      <w:r w:rsidRPr="00B97B65">
        <w:rPr>
          <w:rFonts w:ascii="Times New Roman" w:eastAsia="Times New Roman" w:hAnsi="Times New Roman" w:cs="Times New Roman"/>
          <w:sz w:val="28"/>
          <w:szCs w:val="28"/>
          <w:lang w:eastAsia="ru-RU"/>
        </w:rPr>
        <w:br/>
        <w:t>к подпрограмме</w:t>
      </w:r>
      <w:r w:rsidRPr="00B97B65">
        <w:rPr>
          <w:rFonts w:ascii="Times New Roman" w:eastAsia="Times New Roman" w:hAnsi="Times New Roman" w:cs="Times New Roman"/>
          <w:sz w:val="28"/>
          <w:szCs w:val="28"/>
          <w:lang w:eastAsia="ru-RU"/>
        </w:rPr>
        <w:br/>
        <w:t>"Этнокультурное развитие</w:t>
      </w:r>
      <w:r w:rsidRPr="00B97B65">
        <w:rPr>
          <w:rFonts w:ascii="Times New Roman" w:eastAsia="Times New Roman" w:hAnsi="Times New Roman" w:cs="Times New Roman"/>
          <w:sz w:val="28"/>
          <w:szCs w:val="28"/>
          <w:lang w:eastAsia="ru-RU"/>
        </w:rPr>
        <w:br/>
        <w:t>Воронежской области"</w:t>
      </w:r>
      <w:r w:rsidRPr="00B97B65">
        <w:rPr>
          <w:rFonts w:ascii="Times New Roman" w:eastAsia="Times New Roman" w:hAnsi="Times New Roman" w:cs="Times New Roman"/>
          <w:sz w:val="28"/>
          <w:szCs w:val="28"/>
          <w:lang w:eastAsia="ru-RU"/>
        </w:rPr>
        <w:br/>
        <w:t>государственной программы</w:t>
      </w:r>
      <w:r w:rsidRPr="00B97B65">
        <w:rPr>
          <w:rFonts w:ascii="Times New Roman" w:eastAsia="Times New Roman" w:hAnsi="Times New Roman" w:cs="Times New Roman"/>
          <w:sz w:val="28"/>
          <w:szCs w:val="28"/>
          <w:lang w:eastAsia="ru-RU"/>
        </w:rPr>
        <w:br/>
        <w:t>"Развитие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26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br/>
        <w:t>тыс. рублей</w:t>
      </w:r>
    </w:p>
    <w:tbl>
      <w:tblPr>
        <w:tblW w:w="0" w:type="auto"/>
        <w:tblCellSpacing w:w="15" w:type="dxa"/>
        <w:tblCellMar>
          <w:top w:w="15" w:type="dxa"/>
          <w:left w:w="15" w:type="dxa"/>
          <w:bottom w:w="15" w:type="dxa"/>
          <w:right w:w="15" w:type="dxa"/>
        </w:tblCellMar>
        <w:tblLook w:val="04A0"/>
      </w:tblPr>
      <w:tblGrid>
        <w:gridCol w:w="626"/>
        <w:gridCol w:w="1902"/>
        <w:gridCol w:w="1631"/>
        <w:gridCol w:w="788"/>
        <w:gridCol w:w="788"/>
        <w:gridCol w:w="739"/>
        <w:gridCol w:w="739"/>
        <w:gridCol w:w="739"/>
        <w:gridCol w:w="739"/>
        <w:gridCol w:w="754"/>
      </w:tblGrid>
      <w:tr w:rsidR="00B97B65" w:rsidRPr="00B97B65" w:rsidTr="00B97B65">
        <w:trPr>
          <w:trHeight w:val="12"/>
          <w:tblCellSpacing w:w="15" w:type="dxa"/>
        </w:trPr>
        <w:tc>
          <w:tcPr>
            <w:tcW w:w="739"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4620"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N </w:t>
            </w:r>
            <w:proofErr w:type="spellStart"/>
            <w:proofErr w:type="gramStart"/>
            <w:r w:rsidRPr="00B97B65">
              <w:rPr>
                <w:rFonts w:ascii="Times New Roman" w:eastAsia="Times New Roman" w:hAnsi="Times New Roman" w:cs="Times New Roman"/>
                <w:sz w:val="28"/>
                <w:szCs w:val="28"/>
                <w:lang w:eastAsia="ru-RU"/>
              </w:rPr>
              <w:t>п</w:t>
            </w:r>
            <w:proofErr w:type="spellEnd"/>
            <w:proofErr w:type="gramEnd"/>
            <w:r w:rsidRPr="00B97B65">
              <w:rPr>
                <w:rFonts w:ascii="Times New Roman" w:eastAsia="Times New Roman" w:hAnsi="Times New Roman" w:cs="Times New Roman"/>
                <w:sz w:val="28"/>
                <w:szCs w:val="28"/>
                <w:lang w:eastAsia="ru-RU"/>
              </w:rPr>
              <w:t>/</w:t>
            </w:r>
            <w:proofErr w:type="spellStart"/>
            <w:r w:rsidRPr="00B97B65">
              <w:rPr>
                <w:rFonts w:ascii="Times New Roman" w:eastAsia="Times New Roman" w:hAnsi="Times New Roman" w:cs="Times New Roman"/>
                <w:sz w:val="28"/>
                <w:szCs w:val="28"/>
                <w:lang w:eastAsia="ru-RU"/>
              </w:rPr>
              <w:t>п</w:t>
            </w:r>
            <w:proofErr w:type="spellEnd"/>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Мероприятие</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Код бюджетной классификации</w:t>
            </w:r>
          </w:p>
        </w:tc>
        <w:tc>
          <w:tcPr>
            <w:tcW w:w="5914"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Финансирование</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2016 год</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2017 год</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2018 год</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2019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 год</w:t>
            </w:r>
          </w:p>
        </w:tc>
      </w:tr>
      <w:tr w:rsidR="00B97B65" w:rsidRPr="00B97B65" w:rsidTr="00B97B65">
        <w:trPr>
          <w:tblCellSpacing w:w="15" w:type="dxa"/>
        </w:trPr>
        <w:tc>
          <w:tcPr>
            <w:tcW w:w="535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N 1. Совершенствование государственного управления в сфере государственной национальной политики на территории Воронежской области</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1 146,9</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Проведение совещаний работников органов и учреждений культуры по предупреждению межнациональных конфликтов</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Содействие развитию региональной инфраструктуры этнокультурной сферы</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680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Проведение научно-практических конференций</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Проведение круглых столов, презентаций</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196,9</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Издание печатной продукции о культурно-национальных особенностях населения Воронежской области</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w:t>
            </w:r>
          </w:p>
        </w:tc>
      </w:tr>
      <w:tr w:rsidR="00B97B65" w:rsidRPr="00B97B65" w:rsidTr="00B97B65">
        <w:trPr>
          <w:tblCellSpacing w:w="15" w:type="dxa"/>
        </w:trPr>
        <w:tc>
          <w:tcPr>
            <w:tcW w:w="535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N 2. Этнокультурное развитие народов, проживающих на территории Воронежской области</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5 446,9</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2 767,9</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Создание в Воронежской области благоприятных условий для развития </w:t>
            </w:r>
            <w:proofErr w:type="spellStart"/>
            <w:r w:rsidRPr="00B97B65">
              <w:rPr>
                <w:rFonts w:ascii="Times New Roman" w:eastAsia="Times New Roman" w:hAnsi="Times New Roman" w:cs="Times New Roman"/>
                <w:sz w:val="28"/>
                <w:szCs w:val="28"/>
                <w:lang w:eastAsia="ru-RU"/>
              </w:rPr>
              <w:t>этнотуризма</w:t>
            </w:r>
            <w:proofErr w:type="spellEnd"/>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Организация посещений представителями национально-культурных объединений объектов </w:t>
            </w:r>
            <w:r w:rsidRPr="00B97B65">
              <w:rPr>
                <w:rFonts w:ascii="Times New Roman" w:eastAsia="Times New Roman" w:hAnsi="Times New Roman" w:cs="Times New Roman"/>
                <w:sz w:val="28"/>
                <w:szCs w:val="28"/>
                <w:lang w:eastAsia="ru-RU"/>
              </w:rPr>
              <w:lastRenderedPageBreak/>
              <w:t>культурного наследия (памятников истории и культуры) народов Российской Федерации</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Реализация комплекса мероприятий, посвященных Дню русского языка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1 250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Оказание содействия участию представителей этнокультурных, общественных и религиозных объединений и творческих коллективов в международных мероприятиях</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w:t>
            </w:r>
          </w:p>
        </w:tc>
      </w:tr>
      <w:tr w:rsidR="00B97B65" w:rsidRPr="00B97B65" w:rsidTr="00B97B65">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Поддержка языкового многообразия и гармонизации межнациональных отношений </w:t>
            </w:r>
            <w:r w:rsidRPr="00B97B65">
              <w:rPr>
                <w:rFonts w:ascii="Times New Roman" w:eastAsia="Times New Roman" w:hAnsi="Times New Roman" w:cs="Times New Roman"/>
                <w:sz w:val="28"/>
                <w:szCs w:val="28"/>
                <w:lang w:eastAsia="ru-RU"/>
              </w:rPr>
              <w:lastRenderedPageBreak/>
              <w:t>на территории Воронежской области</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3 296,9</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1 417,9</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3 000</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3 000</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3 000</w:t>
            </w:r>
          </w:p>
        </w:tc>
      </w:tr>
    </w:tbl>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br/>
        <w:t>Приложение 1</w:t>
      </w:r>
      <w:r w:rsidRPr="00B97B65">
        <w:rPr>
          <w:rFonts w:ascii="Times New Roman" w:eastAsia="Times New Roman" w:hAnsi="Times New Roman" w:cs="Times New Roman"/>
          <w:sz w:val="28"/>
          <w:szCs w:val="28"/>
          <w:lang w:eastAsia="ru-RU"/>
        </w:rPr>
        <w:br/>
        <w:t>к государственной программе</w:t>
      </w:r>
      <w:r w:rsidRPr="00B97B65">
        <w:rPr>
          <w:rFonts w:ascii="Times New Roman" w:eastAsia="Times New Roman" w:hAnsi="Times New Roman" w:cs="Times New Roman"/>
          <w:sz w:val="28"/>
          <w:szCs w:val="28"/>
          <w:lang w:eastAsia="ru-RU"/>
        </w:rPr>
        <w:br/>
        <w:t>Воронежской области</w:t>
      </w:r>
      <w:r w:rsidRPr="00B97B65">
        <w:rPr>
          <w:rFonts w:ascii="Times New Roman" w:eastAsia="Times New Roman" w:hAnsi="Times New Roman" w:cs="Times New Roman"/>
          <w:sz w:val="28"/>
          <w:szCs w:val="28"/>
          <w:lang w:eastAsia="ru-RU"/>
        </w:rPr>
        <w:br/>
        <w:t>"Развитие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редакции постановлений правительства Воронежской области от 30.06.2014 N 582,</w:t>
      </w:r>
      <w:r w:rsidRPr="00B97B65">
        <w:rPr>
          <w:rFonts w:ascii="Times New Roman" w:eastAsia="Times New Roman" w:hAnsi="Times New Roman" w:cs="Times New Roman"/>
          <w:sz w:val="28"/>
          <w:szCs w:val="28"/>
          <w:lang w:eastAsia="ru-RU"/>
        </w:rPr>
        <w:br/>
        <w:t>от 27.08.2014 N 785, от 20.11.2014 N 1040, от 31.12.2014 N 1257, от 03.04.2015 N 231,</w:t>
      </w:r>
      <w:r w:rsidRPr="00B97B65">
        <w:rPr>
          <w:rFonts w:ascii="Times New Roman" w:eastAsia="Times New Roman" w:hAnsi="Times New Roman" w:cs="Times New Roman"/>
          <w:sz w:val="28"/>
          <w:szCs w:val="28"/>
          <w:lang w:eastAsia="ru-RU"/>
        </w:rPr>
        <w:br/>
      </w:r>
      <w:proofErr w:type="gramStart"/>
      <w:r w:rsidRPr="00B97B65">
        <w:rPr>
          <w:rFonts w:ascii="Times New Roman" w:eastAsia="Times New Roman" w:hAnsi="Times New Roman" w:cs="Times New Roman"/>
          <w:sz w:val="28"/>
          <w:szCs w:val="28"/>
          <w:lang w:eastAsia="ru-RU"/>
        </w:rPr>
        <w:t>от</w:t>
      </w:r>
      <w:proofErr w:type="gramEnd"/>
      <w:r w:rsidRPr="00B97B65">
        <w:rPr>
          <w:rFonts w:ascii="Times New Roman" w:eastAsia="Times New Roman" w:hAnsi="Times New Roman" w:cs="Times New Roman"/>
          <w:sz w:val="28"/>
          <w:szCs w:val="28"/>
          <w:lang w:eastAsia="ru-RU"/>
        </w:rPr>
        <w:t xml:space="preserve"> 09.09.2015 N 717, от 17.12.2015 N 979, от 25.03.2016 N 197)</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Приложение 1. Сведения о показателях (индикаторах) государственной программы Воронежской области "Развитие культуры и туризма" на 2014 - 2020 годы и их значениях</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br/>
        <w:t>Таблица 1</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27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477"/>
        <w:gridCol w:w="1158"/>
        <w:gridCol w:w="726"/>
        <w:gridCol w:w="653"/>
        <w:gridCol w:w="787"/>
        <w:gridCol w:w="787"/>
        <w:gridCol w:w="787"/>
        <w:gridCol w:w="787"/>
        <w:gridCol w:w="787"/>
        <w:gridCol w:w="787"/>
        <w:gridCol w:w="787"/>
        <w:gridCol w:w="922"/>
      </w:tblGrid>
      <w:tr w:rsidR="00B97B65" w:rsidRPr="00B97B65" w:rsidTr="00B97B65">
        <w:trPr>
          <w:trHeight w:val="12"/>
          <w:tblCellSpacing w:w="15" w:type="dxa"/>
        </w:trPr>
        <w:tc>
          <w:tcPr>
            <w:tcW w:w="554"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3326"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N </w:t>
            </w:r>
            <w:proofErr w:type="spellStart"/>
            <w:proofErr w:type="gramStart"/>
            <w:r w:rsidRPr="00B97B65">
              <w:rPr>
                <w:rFonts w:ascii="Times New Roman" w:eastAsia="Times New Roman" w:hAnsi="Times New Roman" w:cs="Times New Roman"/>
                <w:sz w:val="28"/>
                <w:szCs w:val="28"/>
                <w:lang w:eastAsia="ru-RU"/>
              </w:rPr>
              <w:t>п</w:t>
            </w:r>
            <w:proofErr w:type="spellEnd"/>
            <w:proofErr w:type="gramEnd"/>
            <w:r w:rsidRPr="00B97B65">
              <w:rPr>
                <w:rFonts w:ascii="Times New Roman" w:eastAsia="Times New Roman" w:hAnsi="Times New Roman" w:cs="Times New Roman"/>
                <w:sz w:val="28"/>
                <w:szCs w:val="28"/>
                <w:lang w:eastAsia="ru-RU"/>
              </w:rPr>
              <w:t>/</w:t>
            </w:r>
            <w:proofErr w:type="spellStart"/>
            <w:r w:rsidRPr="00B97B65">
              <w:rPr>
                <w:rFonts w:ascii="Times New Roman" w:eastAsia="Times New Roman" w:hAnsi="Times New Roman" w:cs="Times New Roman"/>
                <w:sz w:val="28"/>
                <w:szCs w:val="28"/>
                <w:lang w:eastAsia="ru-RU"/>
              </w:rPr>
              <w:t>п</w:t>
            </w:r>
            <w:proofErr w:type="spellEnd"/>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Наименование государственной программы, подпрограммы, основного мероприятия, показателя (индикатора)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Единицы измерения</w:t>
            </w:r>
          </w:p>
        </w:tc>
        <w:tc>
          <w:tcPr>
            <w:tcW w:w="1349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Значения показателя (индикатора) по годам реализации государственной программы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Пункт Федерального плана статистических работ</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2013 </w:t>
            </w:r>
            <w:r w:rsidRPr="00B97B65">
              <w:rPr>
                <w:rFonts w:ascii="Times New Roman" w:eastAsia="Times New Roman" w:hAnsi="Times New Roman" w:cs="Times New Roman"/>
                <w:sz w:val="28"/>
                <w:szCs w:val="28"/>
                <w:lang w:eastAsia="ru-RU"/>
              </w:rPr>
              <w:lastRenderedPageBreak/>
              <w:t>(оценка)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2014 </w:t>
            </w:r>
            <w:r w:rsidRPr="00B97B65">
              <w:rPr>
                <w:rFonts w:ascii="Times New Roman" w:eastAsia="Times New Roman" w:hAnsi="Times New Roman" w:cs="Times New Roman"/>
                <w:sz w:val="28"/>
                <w:szCs w:val="28"/>
                <w:lang w:eastAsia="ru-RU"/>
              </w:rPr>
              <w:lastRenderedPageBreak/>
              <w:t>(первый год 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2015 </w:t>
            </w:r>
            <w:r w:rsidRPr="00B97B65">
              <w:rPr>
                <w:rFonts w:ascii="Times New Roman" w:eastAsia="Times New Roman" w:hAnsi="Times New Roman" w:cs="Times New Roman"/>
                <w:sz w:val="28"/>
                <w:szCs w:val="28"/>
                <w:lang w:eastAsia="ru-RU"/>
              </w:rPr>
              <w:lastRenderedPageBreak/>
              <w:t>(второй год 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2016 </w:t>
            </w:r>
            <w:r w:rsidRPr="00B97B65">
              <w:rPr>
                <w:rFonts w:ascii="Times New Roman" w:eastAsia="Times New Roman" w:hAnsi="Times New Roman" w:cs="Times New Roman"/>
                <w:sz w:val="28"/>
                <w:szCs w:val="28"/>
                <w:lang w:eastAsia="ru-RU"/>
              </w:rPr>
              <w:lastRenderedPageBreak/>
              <w:t>(третий год 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2017 </w:t>
            </w:r>
            <w:r w:rsidRPr="00B97B65">
              <w:rPr>
                <w:rFonts w:ascii="Times New Roman" w:eastAsia="Times New Roman" w:hAnsi="Times New Roman" w:cs="Times New Roman"/>
                <w:sz w:val="28"/>
                <w:szCs w:val="28"/>
                <w:lang w:eastAsia="ru-RU"/>
              </w:rPr>
              <w:lastRenderedPageBreak/>
              <w:t>(четвертый год 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2018 </w:t>
            </w:r>
            <w:r w:rsidRPr="00B97B65">
              <w:rPr>
                <w:rFonts w:ascii="Times New Roman" w:eastAsia="Times New Roman" w:hAnsi="Times New Roman" w:cs="Times New Roman"/>
                <w:sz w:val="28"/>
                <w:szCs w:val="28"/>
                <w:lang w:eastAsia="ru-RU"/>
              </w:rPr>
              <w:lastRenderedPageBreak/>
              <w:t>(пятый год 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2019 </w:t>
            </w:r>
            <w:r w:rsidRPr="00B97B65">
              <w:rPr>
                <w:rFonts w:ascii="Times New Roman" w:eastAsia="Times New Roman" w:hAnsi="Times New Roman" w:cs="Times New Roman"/>
                <w:sz w:val="28"/>
                <w:szCs w:val="28"/>
                <w:lang w:eastAsia="ru-RU"/>
              </w:rPr>
              <w:lastRenderedPageBreak/>
              <w:t>(шестой год 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2020 </w:t>
            </w:r>
            <w:r w:rsidRPr="00B97B65">
              <w:rPr>
                <w:rFonts w:ascii="Times New Roman" w:eastAsia="Times New Roman" w:hAnsi="Times New Roman" w:cs="Times New Roman"/>
                <w:sz w:val="28"/>
                <w:szCs w:val="28"/>
                <w:lang w:eastAsia="ru-RU"/>
              </w:rPr>
              <w:lastRenderedPageBreak/>
              <w:t>(седьмой год 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w:t>
            </w: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ГОСУДАРСТВЕННАЯ ПРОГРАММА "Развитие культуры и туризма"</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посещений организаций культуры по отношению к уровню 2012 года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101,40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95,20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101,10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Доля объектов культурного наследия, находящихся в удовлетворительном состоянии, в общем </w:t>
            </w:r>
            <w:r w:rsidRPr="00B97B65">
              <w:rPr>
                <w:rFonts w:ascii="Times New Roman" w:eastAsia="Times New Roman" w:hAnsi="Times New Roman" w:cs="Times New Roman"/>
                <w:sz w:val="28"/>
                <w:szCs w:val="28"/>
                <w:lang w:eastAsia="ru-RU"/>
              </w:rPr>
              <w:lastRenderedPageBreak/>
              <w:t>количестве объектов культурного наследия федерального и регионального значения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69,50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пользователей архивной информацией</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18 700,00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24 847,00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19 010,00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19 020,00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19 030,00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19 040,00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19 050,00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Уровень удовлетворенности населения Воронежской области качеством предоставления </w:t>
            </w:r>
            <w:r w:rsidRPr="00B97B65">
              <w:rPr>
                <w:rFonts w:ascii="Times New Roman" w:eastAsia="Times New Roman" w:hAnsi="Times New Roman" w:cs="Times New Roman"/>
                <w:sz w:val="28"/>
                <w:szCs w:val="28"/>
                <w:lang w:eastAsia="ru-RU"/>
              </w:rPr>
              <w:lastRenderedPageBreak/>
              <w:t>государственных и муниципальных услуг в сфере культуры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5.</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Доля обучающихся, привлеченных к участию в творческих мероприятиях, проводимых образовательными учреждениями культуры</w:t>
            </w:r>
            <w:proofErr w:type="gramEnd"/>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Отношение среднемесячной номинальной начис</w:t>
            </w:r>
            <w:r w:rsidRPr="00B97B65">
              <w:rPr>
                <w:rFonts w:ascii="Times New Roman" w:eastAsia="Times New Roman" w:hAnsi="Times New Roman" w:cs="Times New Roman"/>
                <w:sz w:val="28"/>
                <w:szCs w:val="28"/>
                <w:lang w:eastAsia="ru-RU"/>
              </w:rPr>
              <w:lastRenderedPageBreak/>
              <w:t>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64,20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7.</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Объем туристского потока на территории </w:t>
            </w:r>
            <w:r w:rsidRPr="00B97B65">
              <w:rPr>
                <w:rFonts w:ascii="Times New Roman" w:eastAsia="Times New Roman" w:hAnsi="Times New Roman" w:cs="Times New Roman"/>
                <w:sz w:val="28"/>
                <w:szCs w:val="28"/>
                <w:lang w:eastAsia="ru-RU"/>
              </w:rPr>
              <w:lastRenderedPageBreak/>
              <w:t>Воронежской области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333 622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383 473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398 812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414 764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459 894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478 290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497 421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517 318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Рост числа участников мероприятий, направленных на этнокультурное развитие народов России и поддержку языкового многообразия к 2013 году</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1 "Искусство и наследие"</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Уровень достижения значений целевых показателей </w:t>
            </w:r>
            <w:r w:rsidRPr="00B97B65">
              <w:rPr>
                <w:rFonts w:ascii="Times New Roman" w:eastAsia="Times New Roman" w:hAnsi="Times New Roman" w:cs="Times New Roman"/>
                <w:sz w:val="28"/>
                <w:szCs w:val="28"/>
                <w:lang w:eastAsia="ru-RU"/>
              </w:rPr>
              <w:lastRenderedPageBreak/>
              <w:t>подпрограммы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105,8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1.1 "Финансовое обеспечение деятельности подведомственных областных государственных учреждений культуры"</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посещений областных государственных библиотек</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тыс. 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648,6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675,3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467,5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534,5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548,5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54.1</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посещений областных государственных музеев</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тыс. 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349,1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406,4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439,5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423,9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424,2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429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54.3</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посетителей театрально-концертных мероприятий</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тыс. 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677,9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675,7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655,9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499,3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634,6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698,3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702,4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706,5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Увеличение численности </w:t>
            </w:r>
            <w:r w:rsidRPr="00B97B65">
              <w:rPr>
                <w:rFonts w:ascii="Times New Roman" w:eastAsia="Times New Roman" w:hAnsi="Times New Roman" w:cs="Times New Roman"/>
                <w:sz w:val="28"/>
                <w:szCs w:val="28"/>
                <w:lang w:eastAsia="ru-RU"/>
              </w:rPr>
              <w:lastRenderedPageBreak/>
              <w:t xml:space="preserve">участников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мероприятий (по сравнению с предыдущим годом)</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мероприятий (экскурсий, лекций, выставок), организованных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346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54.8</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w:t>
            </w:r>
            <w:proofErr w:type="spellStart"/>
            <w:r w:rsidRPr="00B97B65">
              <w:rPr>
                <w:rFonts w:ascii="Times New Roman" w:eastAsia="Times New Roman" w:hAnsi="Times New Roman" w:cs="Times New Roman"/>
                <w:sz w:val="28"/>
                <w:szCs w:val="28"/>
                <w:lang w:eastAsia="ru-RU"/>
              </w:rPr>
              <w:t>киновидеофильмо</w:t>
            </w:r>
            <w:r w:rsidRPr="00B97B65">
              <w:rPr>
                <w:rFonts w:ascii="Times New Roman" w:eastAsia="Times New Roman" w:hAnsi="Times New Roman" w:cs="Times New Roman"/>
                <w:sz w:val="28"/>
                <w:szCs w:val="28"/>
                <w:lang w:eastAsia="ru-RU"/>
              </w:rPr>
              <w:lastRenderedPageBreak/>
              <w:t>в</w:t>
            </w:r>
            <w:proofErr w:type="spellEnd"/>
            <w:r w:rsidRPr="00B97B65">
              <w:rPr>
                <w:rFonts w:ascii="Times New Roman" w:eastAsia="Times New Roman" w:hAnsi="Times New Roman" w:cs="Times New Roman"/>
                <w:sz w:val="28"/>
                <w:szCs w:val="28"/>
                <w:lang w:eastAsia="ru-RU"/>
              </w:rPr>
              <w:t xml:space="preserve">, </w:t>
            </w:r>
            <w:proofErr w:type="gramStart"/>
            <w:r w:rsidRPr="00B97B65">
              <w:rPr>
                <w:rFonts w:ascii="Times New Roman" w:eastAsia="Times New Roman" w:hAnsi="Times New Roman" w:cs="Times New Roman"/>
                <w:sz w:val="28"/>
                <w:szCs w:val="28"/>
                <w:lang w:eastAsia="ru-RU"/>
              </w:rPr>
              <w:t>выданных</w:t>
            </w:r>
            <w:proofErr w:type="gramEnd"/>
            <w:r w:rsidRPr="00B97B65">
              <w:rPr>
                <w:rFonts w:ascii="Times New Roman" w:eastAsia="Times New Roman" w:hAnsi="Times New Roman" w:cs="Times New Roman"/>
                <w:sz w:val="28"/>
                <w:szCs w:val="28"/>
                <w:lang w:eastAsia="ru-RU"/>
              </w:rPr>
              <w:t xml:space="preserve"> для демонстрации в киносеть Воронежской области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3502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3906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3514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54.13</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выданных заключений натурного обследования объектов культурного наследия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представленных (во всех формах) зрителю музейных предм</w:t>
            </w:r>
            <w:r w:rsidRPr="00B97B65">
              <w:rPr>
                <w:rFonts w:ascii="Times New Roman" w:eastAsia="Times New Roman" w:hAnsi="Times New Roman" w:cs="Times New Roman"/>
                <w:sz w:val="28"/>
                <w:szCs w:val="28"/>
                <w:lang w:eastAsia="ru-RU"/>
              </w:rPr>
              <w:lastRenderedPageBreak/>
              <w:t>етов в общем количестве предметов основного фонда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1.2 "Развитие архивного дела"</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архивных документов, хранящихся в государственных архивах Воронежской области, переведенных в электронную форму</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0,18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0,23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Объем проведенных с начала года реставрационных работ </w:t>
            </w:r>
            <w:r w:rsidRPr="00B97B65">
              <w:rPr>
                <w:rFonts w:ascii="Times New Roman" w:eastAsia="Times New Roman" w:hAnsi="Times New Roman" w:cs="Times New Roman"/>
                <w:sz w:val="28"/>
                <w:szCs w:val="28"/>
                <w:lang w:eastAsia="ru-RU"/>
              </w:rPr>
              <w:lastRenderedPageBreak/>
              <w:t>по восстановлению свойств и долговечности оригиналов архивных документов</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листов</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67105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70104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65140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63556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67250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1.3 "Организация и проведение мероприятий, посвященных значимым событиям российской культуры"</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населения, охваченного мероприятиями в сфере культуры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71,9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75,4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58,9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1.4 "Поддержка творческих инициатив населения, а также выдающихся деятелей, организаций в сфере культуры, творческих союзов"</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деятелей культуры, удостоенных почетных званий в област</w:t>
            </w:r>
            <w:r w:rsidRPr="00B97B65">
              <w:rPr>
                <w:rFonts w:ascii="Times New Roman" w:eastAsia="Times New Roman" w:hAnsi="Times New Roman" w:cs="Times New Roman"/>
                <w:sz w:val="28"/>
                <w:szCs w:val="28"/>
                <w:lang w:eastAsia="ru-RU"/>
              </w:rPr>
              <w:lastRenderedPageBreak/>
              <w:t>и культуры и искусства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396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418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429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14.</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w:t>
            </w:r>
            <w:proofErr w:type="spellStart"/>
            <w:r w:rsidRPr="00B97B65">
              <w:rPr>
                <w:rFonts w:ascii="Times New Roman" w:eastAsia="Times New Roman" w:hAnsi="Times New Roman" w:cs="Times New Roman"/>
                <w:sz w:val="28"/>
                <w:szCs w:val="28"/>
                <w:lang w:eastAsia="ru-RU"/>
              </w:rPr>
              <w:t>грантополучателей</w:t>
            </w:r>
            <w:proofErr w:type="spellEnd"/>
            <w:r w:rsidRPr="00B97B65">
              <w:rPr>
                <w:rFonts w:ascii="Times New Roman" w:eastAsia="Times New Roman" w:hAnsi="Times New Roman" w:cs="Times New Roman"/>
                <w:sz w:val="28"/>
                <w:szCs w:val="28"/>
                <w:lang w:eastAsia="ru-RU"/>
              </w:rPr>
              <w:t xml:space="preserve"> в области культуры и искусства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Число лучших муниципальных учреждений культуры, находящихся на территориях сельских поселений, которым выплачено денежное поощрение</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16.</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лучших работников муниципальных учреждений культуры, находящихся на территориях сельских поселений, которым выплачено денежное поощрение</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2 "Образование"</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Уровень достижения значений целевых показателей подпрограммы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109,4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2.1 "Развитие образования в сфере культуры"</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Среднегодовой контингент </w:t>
            </w:r>
            <w:proofErr w:type="gramStart"/>
            <w:r w:rsidRPr="00B97B65">
              <w:rPr>
                <w:rFonts w:ascii="Times New Roman" w:eastAsia="Times New Roman" w:hAnsi="Times New Roman" w:cs="Times New Roman"/>
                <w:sz w:val="28"/>
                <w:szCs w:val="28"/>
                <w:lang w:eastAsia="ru-RU"/>
              </w:rPr>
              <w:t>обучающихся</w:t>
            </w:r>
            <w:proofErr w:type="gramEnd"/>
            <w:r w:rsidRPr="00B97B65">
              <w:rPr>
                <w:rFonts w:ascii="Times New Roman" w:eastAsia="Times New Roman" w:hAnsi="Times New Roman" w:cs="Times New Roman"/>
                <w:sz w:val="28"/>
                <w:szCs w:val="28"/>
                <w:lang w:eastAsia="ru-RU"/>
              </w:rPr>
              <w:t xml:space="preserve"> по программам среднего профессионального образования сферы культуры и искусства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1235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1261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1268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1268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1268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1268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1268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Динамика примерных (индикативных) значений соотношения средней заработной </w:t>
            </w:r>
            <w:proofErr w:type="gramStart"/>
            <w:r w:rsidRPr="00B97B65">
              <w:rPr>
                <w:rFonts w:ascii="Times New Roman" w:eastAsia="Times New Roman" w:hAnsi="Times New Roman" w:cs="Times New Roman"/>
                <w:sz w:val="28"/>
                <w:szCs w:val="28"/>
                <w:lang w:eastAsia="ru-RU"/>
              </w:rPr>
              <w:t>платы работников госуда</w:t>
            </w:r>
            <w:r w:rsidRPr="00B97B65">
              <w:rPr>
                <w:rFonts w:ascii="Times New Roman" w:eastAsia="Times New Roman" w:hAnsi="Times New Roman" w:cs="Times New Roman"/>
                <w:sz w:val="28"/>
                <w:szCs w:val="28"/>
                <w:lang w:eastAsia="ru-RU"/>
              </w:rPr>
              <w:lastRenderedPageBreak/>
              <w:t>рственных бюджетных образовательных учреждений среднего профессионального образования сферы культуры</w:t>
            </w:r>
            <w:proofErr w:type="gramEnd"/>
            <w:r w:rsidRPr="00B97B65">
              <w:rPr>
                <w:rFonts w:ascii="Times New Roman" w:eastAsia="Times New Roman" w:hAnsi="Times New Roman" w:cs="Times New Roman"/>
                <w:sz w:val="28"/>
                <w:szCs w:val="28"/>
                <w:lang w:eastAsia="ru-RU"/>
              </w:rPr>
              <w:t xml:space="preserve"> и искусства, повышение оплаты труда которых предусмотрено </w:t>
            </w:r>
            <w:hyperlink r:id="rId271" w:history="1">
              <w:r w:rsidRPr="00AE0AC3">
                <w:rPr>
                  <w:rFonts w:ascii="Times New Roman" w:eastAsia="Times New Roman" w:hAnsi="Times New Roman" w:cs="Times New Roman"/>
                  <w:sz w:val="28"/>
                  <w:szCs w:val="28"/>
                  <w:lang w:eastAsia="ru-RU"/>
                </w:rPr>
                <w:t xml:space="preserve">Указом Президента Российской Федерации от 07.05.2012 N 597 "О </w:t>
              </w:r>
              <w:r w:rsidRPr="00AE0AC3">
                <w:rPr>
                  <w:rFonts w:ascii="Times New Roman" w:eastAsia="Times New Roman" w:hAnsi="Times New Roman" w:cs="Times New Roman"/>
                  <w:sz w:val="28"/>
                  <w:szCs w:val="28"/>
                  <w:lang w:eastAsia="ru-RU"/>
                </w:rPr>
                <w:lastRenderedPageBreak/>
                <w:t>мероприятиях по реализации государственной социальной политики"</w:t>
              </w:r>
            </w:hyperlink>
            <w:r w:rsidRPr="00B97B65">
              <w:rPr>
                <w:rFonts w:ascii="Times New Roman" w:eastAsia="Times New Roman" w:hAnsi="Times New Roman" w:cs="Times New Roman"/>
                <w:sz w:val="28"/>
                <w:szCs w:val="28"/>
                <w:lang w:eastAsia="ru-RU"/>
              </w:rPr>
              <w:t>, и средней заработной платы, установленной в Воронежской области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82,20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работников культуры, прошедших курсы повышения квалификации и получивших документ </w:t>
            </w:r>
            <w:r w:rsidRPr="00B97B65">
              <w:rPr>
                <w:rFonts w:ascii="Times New Roman" w:eastAsia="Times New Roman" w:hAnsi="Times New Roman" w:cs="Times New Roman"/>
                <w:sz w:val="28"/>
                <w:szCs w:val="28"/>
                <w:lang w:eastAsia="ru-RU"/>
              </w:rPr>
              <w:lastRenderedPageBreak/>
              <w:t>установленного образца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493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592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3 "Обеспечение реализации государственной программы"</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Уровень достижения значений целевых показателей подпрограммы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3.1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государственных служащих департамента культуры Воронежской области, прошедших повышение квали</w:t>
            </w:r>
            <w:r w:rsidRPr="00B97B65">
              <w:rPr>
                <w:rFonts w:ascii="Times New Roman" w:eastAsia="Times New Roman" w:hAnsi="Times New Roman" w:cs="Times New Roman"/>
                <w:sz w:val="28"/>
                <w:szCs w:val="28"/>
                <w:lang w:eastAsia="ru-RU"/>
              </w:rPr>
              <w:lastRenderedPageBreak/>
              <w:t>фикации в течение последних 3 лет</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Укомплектованность должностей государственной гражданской службы в департаменте культуры Воронежской области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плановых и внеплановых проверок подведомственных </w:t>
            </w:r>
            <w:r w:rsidRPr="00B97B65">
              <w:rPr>
                <w:rFonts w:ascii="Times New Roman" w:eastAsia="Times New Roman" w:hAnsi="Times New Roman" w:cs="Times New Roman"/>
                <w:sz w:val="28"/>
                <w:szCs w:val="28"/>
                <w:lang w:eastAsia="ru-RU"/>
              </w:rPr>
              <w:lastRenderedPageBreak/>
              <w:t>учреждений</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3.2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Качество финансового менеджмента департамента культуры Воронежской области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баллов</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3.3 "Осуществление переданных полномочий Российской Федерации по государственной охране объектов культурного наследия федерального значения"</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объектов культурного наследия, информация о которых внесена в электронную базу данны</w:t>
            </w:r>
            <w:r w:rsidRPr="00B97B65">
              <w:rPr>
                <w:rFonts w:ascii="Times New Roman" w:eastAsia="Times New Roman" w:hAnsi="Times New Roman" w:cs="Times New Roman"/>
                <w:sz w:val="28"/>
                <w:szCs w:val="28"/>
                <w:lang w:eastAsia="ru-RU"/>
              </w:rPr>
              <w:lastRenderedPageBreak/>
              <w:t>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Основное мероприятие 3.4 "Финансовое обеспечение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"Центр обеспечения деятельности учреждений культуры"</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Удельный вес суммы государствен</w:t>
            </w:r>
            <w:r w:rsidRPr="00B97B65">
              <w:rPr>
                <w:rFonts w:ascii="Times New Roman" w:eastAsia="Times New Roman" w:hAnsi="Times New Roman" w:cs="Times New Roman"/>
                <w:sz w:val="28"/>
                <w:szCs w:val="28"/>
                <w:lang w:eastAsia="ru-RU"/>
              </w:rPr>
              <w:lastRenderedPageBreak/>
              <w:t>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4 "Развитие сельской культуры Воронежской области"</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r w:rsidRPr="00B97B65">
              <w:rPr>
                <w:rFonts w:ascii="Times New Roman" w:eastAsia="Times New Roman" w:hAnsi="Times New Roman" w:cs="Times New Roman"/>
                <w:sz w:val="28"/>
                <w:szCs w:val="28"/>
                <w:lang w:eastAsia="ru-RU"/>
              </w:rPr>
              <w:lastRenderedPageBreak/>
              <w:t>.</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Урове</w:t>
            </w:r>
            <w:r w:rsidRPr="00B97B65">
              <w:rPr>
                <w:rFonts w:ascii="Times New Roman" w:eastAsia="Times New Roman" w:hAnsi="Times New Roman" w:cs="Times New Roman"/>
                <w:sz w:val="28"/>
                <w:szCs w:val="28"/>
                <w:lang w:eastAsia="ru-RU"/>
              </w:rPr>
              <w:lastRenderedPageBreak/>
              <w:t>нь достижения значений целевых показателей подпрограммы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134</w:t>
            </w:r>
            <w:r w:rsidRPr="00B97B65">
              <w:rPr>
                <w:rFonts w:ascii="Times New Roman" w:eastAsia="Times New Roman" w:hAnsi="Times New Roman" w:cs="Times New Roman"/>
                <w:sz w:val="28"/>
                <w:szCs w:val="28"/>
                <w:lang w:eastAsia="ru-RU"/>
              </w:rPr>
              <w:lastRenderedPageBreak/>
              <w:t>,3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Основное мероприятие 4.1 "Строительство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в Воронежской области"</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Удельный вес населения, участвующего в платных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мероприятиях, проводимых государственными (муниципальными) учреждениями культу</w:t>
            </w:r>
            <w:r w:rsidRPr="00B97B65">
              <w:rPr>
                <w:rFonts w:ascii="Times New Roman" w:eastAsia="Times New Roman" w:hAnsi="Times New Roman" w:cs="Times New Roman"/>
                <w:sz w:val="28"/>
                <w:szCs w:val="28"/>
                <w:lang w:eastAsia="ru-RU"/>
              </w:rPr>
              <w:lastRenderedPageBreak/>
              <w:t>ры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102,7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4.2 "Содействие сохранению и развитию муниципальных учреждений культуры"</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созданных модельных учреждений культуры в муниципальных районах</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объектов культуры, в которых осуществлен капитальный ремонт</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организованных </w:t>
            </w:r>
            <w:proofErr w:type="spellStart"/>
            <w:r w:rsidRPr="00B97B65">
              <w:rPr>
                <w:rFonts w:ascii="Times New Roman" w:eastAsia="Times New Roman" w:hAnsi="Times New Roman" w:cs="Times New Roman"/>
                <w:sz w:val="28"/>
                <w:szCs w:val="28"/>
                <w:lang w:eastAsia="ru-RU"/>
              </w:rPr>
              <w:t>внестационарных</w:t>
            </w:r>
            <w:proofErr w:type="spellEnd"/>
            <w:r w:rsidRPr="00B97B65">
              <w:rPr>
                <w:rFonts w:ascii="Times New Roman" w:eastAsia="Times New Roman" w:hAnsi="Times New Roman" w:cs="Times New Roman"/>
                <w:sz w:val="28"/>
                <w:szCs w:val="28"/>
                <w:lang w:eastAsia="ru-RU"/>
              </w:rPr>
              <w:t xml:space="preserve"> учреждений культуры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Удельный вес сельских клубов, оснащенных современным оборудованием</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модельных библиотек в структуре сельской библиотечной сети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посещений библиотек (на 1 жителя в год)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книговыдач на 1 жител</w:t>
            </w:r>
            <w:r w:rsidRPr="00B97B65">
              <w:rPr>
                <w:rFonts w:ascii="Times New Roman" w:eastAsia="Times New Roman" w:hAnsi="Times New Roman" w:cs="Times New Roman"/>
                <w:sz w:val="28"/>
                <w:szCs w:val="28"/>
                <w:lang w:eastAsia="ru-RU"/>
              </w:rPr>
              <w:lastRenderedPageBreak/>
              <w:t>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10.</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w:t>
            </w:r>
            <w:r w:rsidRPr="00B97B65">
              <w:rPr>
                <w:rFonts w:ascii="Times New Roman" w:eastAsia="Times New Roman" w:hAnsi="Times New Roman" w:cs="Times New Roman"/>
                <w:sz w:val="28"/>
                <w:szCs w:val="28"/>
                <w:lang w:eastAsia="ru-RU"/>
              </w:rPr>
              <w:lastRenderedPageBreak/>
              <w:t>оцифровки, получивших доступ к сети Интернет</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единиц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5 "Развитие культуры Воронежской области"</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населения, охваченного мероприятиями в сфере культуры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71,9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75,4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58,9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5.1 "Сохранение и развитие объектов культуры"</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отреставрированных и выведенных из аварийного состояния объектов культурного наследия в общем объеме объект</w:t>
            </w:r>
            <w:r w:rsidRPr="00B97B65">
              <w:rPr>
                <w:rFonts w:ascii="Times New Roman" w:eastAsia="Times New Roman" w:hAnsi="Times New Roman" w:cs="Times New Roman"/>
                <w:sz w:val="28"/>
                <w:szCs w:val="28"/>
                <w:lang w:eastAsia="ru-RU"/>
              </w:rPr>
              <w:lastRenderedPageBreak/>
              <w:t>ов культурного наследия, требующих реставрации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Доля областных учреждений культуры, обеспеченных современным оборудованием</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Основное мероприятие 5.2 "Развитие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посетителей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тыс. 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169,1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170,2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167,7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167,6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167,7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172,2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172,5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172,7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54.8</w:t>
            </w: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6 "Развитие туризма и рекреации"</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r w:rsidRPr="00B97B65">
              <w:rPr>
                <w:rFonts w:ascii="Times New Roman" w:eastAsia="Times New Roman" w:hAnsi="Times New Roman" w:cs="Times New Roman"/>
                <w:sz w:val="28"/>
                <w:szCs w:val="28"/>
                <w:lang w:eastAsia="ru-RU"/>
              </w:rPr>
              <w:lastRenderedPageBreak/>
              <w:t>.</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Урове</w:t>
            </w:r>
            <w:r w:rsidRPr="00B97B65">
              <w:rPr>
                <w:rFonts w:ascii="Times New Roman" w:eastAsia="Times New Roman" w:hAnsi="Times New Roman" w:cs="Times New Roman"/>
                <w:sz w:val="28"/>
                <w:szCs w:val="28"/>
                <w:lang w:eastAsia="ru-RU"/>
              </w:rPr>
              <w:lastRenderedPageBreak/>
              <w:t>нь достижения значений целевых показателей подпрограммы</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6.1 "Продвижение туристского потенциала Воронежской области на межрегиональном и международном уровне"</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Объем въездного туристского потока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333 622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383 473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398 812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414 764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459 894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478 290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497 421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518 000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мероприятий, направленных на продвижение туристских ресурсов Воронежской области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ед.</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Доходы от предо</w:t>
            </w:r>
            <w:r w:rsidRPr="00B97B65">
              <w:rPr>
                <w:rFonts w:ascii="Times New Roman" w:eastAsia="Times New Roman" w:hAnsi="Times New Roman" w:cs="Times New Roman"/>
                <w:sz w:val="28"/>
                <w:szCs w:val="28"/>
                <w:lang w:eastAsia="ru-RU"/>
              </w:rPr>
              <w:lastRenderedPageBreak/>
              <w:t>ставляемых услуг в коллективных средствах размещения (без НДС, акцизов и аналогичных платежей)</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млн. ру</w:t>
            </w:r>
            <w:r w:rsidRPr="00B97B65">
              <w:rPr>
                <w:rFonts w:ascii="Times New Roman" w:eastAsia="Times New Roman" w:hAnsi="Times New Roman" w:cs="Times New Roman"/>
                <w:sz w:val="28"/>
                <w:szCs w:val="28"/>
                <w:lang w:eastAsia="ru-RU"/>
              </w:rPr>
              <w:lastRenderedPageBreak/>
              <w:t>блей</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2012,4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2163,9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2272,1</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2385,7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2505,0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2761,7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2899,8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6.2 "Содействие органам местного самоуправления в создании условий для развития туризма"</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мероприятий, проводимых на муниципальном уровне, направленных на развитие региональной сферы туриз</w:t>
            </w:r>
            <w:r w:rsidRPr="00B97B65">
              <w:rPr>
                <w:rFonts w:ascii="Times New Roman" w:eastAsia="Times New Roman" w:hAnsi="Times New Roman" w:cs="Times New Roman"/>
                <w:sz w:val="28"/>
                <w:szCs w:val="28"/>
                <w:lang w:eastAsia="ru-RU"/>
              </w:rPr>
              <w:lastRenderedPageBreak/>
              <w:t>ма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ед.</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6.3 "Поддержка субъектов туристской индустрии - юридических лиц и индивидуальных предпринимателей, осуществляющих деятельность по приоритетным направлениям туристской деятельности в сфере внутреннего и въездного туризма"</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Количество субъектов малого и среднего предпринимательства, осуществляющих деятельность по приоритетным направлениям туристской деятельности в сфере внутреннего и въездного туризма, - получателей </w:t>
            </w:r>
            <w:r w:rsidRPr="00B97B65">
              <w:rPr>
                <w:rFonts w:ascii="Times New Roman" w:eastAsia="Times New Roman" w:hAnsi="Times New Roman" w:cs="Times New Roman"/>
                <w:sz w:val="28"/>
                <w:szCs w:val="28"/>
                <w:lang w:eastAsia="ru-RU"/>
              </w:rPr>
              <w:lastRenderedPageBreak/>
              <w:t>государственной поддержки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ед.</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7 "Этнокультурное развитие Воронежской области"</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Уровень толерантного отношения к представителям другой национальности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62</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7.1 "Совершенствование государственного управления в сфере государственной национальной политики на территории Воронежской области"</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Количество участников совещаний, конференций, круглых столов, посвященных межэтническим и межку</w:t>
            </w:r>
            <w:r w:rsidRPr="00B97B65">
              <w:rPr>
                <w:rFonts w:ascii="Times New Roman" w:eastAsia="Times New Roman" w:hAnsi="Times New Roman" w:cs="Times New Roman"/>
                <w:sz w:val="28"/>
                <w:szCs w:val="28"/>
                <w:lang w:eastAsia="ru-RU"/>
              </w:rPr>
              <w:lastRenderedPageBreak/>
              <w:t>льтурным проблемам</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не менее 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0513"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7.2 "Этнокультурное развитие народов, проживающих на территории Воронежской области"</w:t>
            </w:r>
          </w:p>
        </w:tc>
      </w:tr>
      <w:tr w:rsidR="00B97B65" w:rsidRPr="00B97B65" w:rsidTr="00B97B6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Численность участников мероприятий, направленных на этнокультурное развитие народов России и поддержку языкового многообразия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чел.</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bl>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Таблица 2. Расходы областного бюджета на реализацию государственной программы Воронежской области "Развитие культуры и туризма" на 2014 - 2020 годы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br/>
        <w:t>Таблица 2</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27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864"/>
        <w:gridCol w:w="779"/>
        <w:gridCol w:w="750"/>
        <w:gridCol w:w="485"/>
        <w:gridCol w:w="728"/>
        <w:gridCol w:w="728"/>
        <w:gridCol w:w="728"/>
        <w:gridCol w:w="728"/>
        <w:gridCol w:w="728"/>
        <w:gridCol w:w="728"/>
        <w:gridCol w:w="728"/>
        <w:gridCol w:w="728"/>
        <w:gridCol w:w="743"/>
      </w:tblGrid>
      <w:tr w:rsidR="00B97B65" w:rsidRPr="00B97B65" w:rsidTr="00B97B65">
        <w:trPr>
          <w:trHeight w:val="12"/>
          <w:tblCellSpacing w:w="15" w:type="dxa"/>
        </w:trPr>
        <w:tc>
          <w:tcPr>
            <w:tcW w:w="277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Статус</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Наимено</w:t>
            </w:r>
            <w:r w:rsidRPr="00B97B65">
              <w:rPr>
                <w:rFonts w:ascii="Times New Roman" w:eastAsia="Times New Roman" w:hAnsi="Times New Roman" w:cs="Times New Roman"/>
                <w:sz w:val="28"/>
                <w:szCs w:val="28"/>
                <w:lang w:eastAsia="ru-RU"/>
              </w:rPr>
              <w:lastRenderedPageBreak/>
              <w:t>вание государственной программы, подпрограммы, основного мероприятия</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Наимен</w:t>
            </w:r>
            <w:r w:rsidRPr="00B97B65">
              <w:rPr>
                <w:rFonts w:ascii="Times New Roman" w:eastAsia="Times New Roman" w:hAnsi="Times New Roman" w:cs="Times New Roman"/>
                <w:sz w:val="28"/>
                <w:szCs w:val="28"/>
                <w:lang w:eastAsia="ru-RU"/>
              </w:rPr>
              <w:lastRenderedPageBreak/>
              <w:t>ование ответственного исполнителя, исполнителя - главного распорядителя средств областного бюджета (далее - ГРБС), на</w:t>
            </w:r>
            <w:r w:rsidRPr="00B97B65">
              <w:rPr>
                <w:rFonts w:ascii="Times New Roman" w:eastAsia="Times New Roman" w:hAnsi="Times New Roman" w:cs="Times New Roman"/>
                <w:sz w:val="28"/>
                <w:szCs w:val="28"/>
                <w:lang w:eastAsia="ru-RU"/>
              </w:rPr>
              <w:lastRenderedPageBreak/>
              <w:t>именование статей расходов</w:t>
            </w:r>
          </w:p>
        </w:tc>
        <w:tc>
          <w:tcPr>
            <w:tcW w:w="21252"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Расходы областного бюджета, тыс. рублей</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9589"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годам реализации государственной программы</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6468"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2014 год</w:t>
            </w:r>
          </w:p>
        </w:tc>
        <w:tc>
          <w:tcPr>
            <w:tcW w:w="665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2015 год</w:t>
            </w:r>
          </w:p>
        </w:tc>
        <w:tc>
          <w:tcPr>
            <w:tcW w:w="6468"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2016 год</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(бюджетные ассигнования, предусмотренные законом Вороне</w:t>
            </w:r>
            <w:r w:rsidRPr="00B97B65">
              <w:rPr>
                <w:rFonts w:ascii="Times New Roman" w:eastAsia="Times New Roman" w:hAnsi="Times New Roman" w:cs="Times New Roman"/>
                <w:sz w:val="28"/>
                <w:szCs w:val="28"/>
                <w:lang w:eastAsia="ru-RU"/>
              </w:rPr>
              <w:lastRenderedPageBreak/>
              <w:t>жской области об областном бюджете)</w:t>
            </w:r>
          </w:p>
        </w:tc>
        <w:tc>
          <w:tcPr>
            <w:tcW w:w="425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 том числе по источникам:</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(бюджетные ассигнования, предусмотренные законом Вороне</w:t>
            </w:r>
            <w:r w:rsidRPr="00B97B65">
              <w:rPr>
                <w:rFonts w:ascii="Times New Roman" w:eastAsia="Times New Roman" w:hAnsi="Times New Roman" w:cs="Times New Roman"/>
                <w:sz w:val="28"/>
                <w:szCs w:val="28"/>
                <w:lang w:eastAsia="ru-RU"/>
              </w:rPr>
              <w:lastRenderedPageBreak/>
              <w:t>жской области об областном бюджете)</w:t>
            </w:r>
          </w:p>
        </w:tc>
        <w:tc>
          <w:tcPr>
            <w:tcW w:w="443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 том числе по источникам:</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(бюджетные ассигнования, предусмотренные законом Вороне</w:t>
            </w:r>
            <w:r w:rsidRPr="00B97B65">
              <w:rPr>
                <w:rFonts w:ascii="Times New Roman" w:eastAsia="Times New Roman" w:hAnsi="Times New Roman" w:cs="Times New Roman"/>
                <w:sz w:val="28"/>
                <w:szCs w:val="28"/>
                <w:lang w:eastAsia="ru-RU"/>
              </w:rPr>
              <w:lastRenderedPageBreak/>
              <w:t>жской области об областном бюджете)</w:t>
            </w:r>
          </w:p>
        </w:tc>
        <w:tc>
          <w:tcPr>
            <w:tcW w:w="443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 том числе по источникам:</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предусмотренны</w:t>
            </w:r>
            <w:r w:rsidRPr="00B97B65">
              <w:rPr>
                <w:rFonts w:ascii="Times New Roman" w:eastAsia="Times New Roman" w:hAnsi="Times New Roman" w:cs="Times New Roman"/>
                <w:sz w:val="28"/>
                <w:szCs w:val="28"/>
                <w:lang w:eastAsia="ru-RU"/>
              </w:rPr>
              <w:lastRenderedPageBreak/>
              <w:t>е законом Воронежской области об областном бюджете)</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областной бюджет (бюджетные ассигнования, предусмотренные </w:t>
            </w:r>
            <w:r w:rsidRPr="00B97B65">
              <w:rPr>
                <w:rFonts w:ascii="Times New Roman" w:eastAsia="Times New Roman" w:hAnsi="Times New Roman" w:cs="Times New Roman"/>
                <w:sz w:val="28"/>
                <w:szCs w:val="28"/>
                <w:lang w:eastAsia="ru-RU"/>
              </w:rPr>
              <w:lastRenderedPageBreak/>
              <w:t>законом Воронежской области об областном бюджете)</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предусмотренны</w:t>
            </w:r>
            <w:r w:rsidRPr="00B97B65">
              <w:rPr>
                <w:rFonts w:ascii="Times New Roman" w:eastAsia="Times New Roman" w:hAnsi="Times New Roman" w:cs="Times New Roman"/>
                <w:sz w:val="28"/>
                <w:szCs w:val="28"/>
                <w:lang w:eastAsia="ru-RU"/>
              </w:rPr>
              <w:lastRenderedPageBreak/>
              <w:t>е законом Воронежской области об областном бюджете)</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областной бюджет (бюджетные ассигнования, предусмотренные </w:t>
            </w:r>
            <w:r w:rsidRPr="00B97B65">
              <w:rPr>
                <w:rFonts w:ascii="Times New Roman" w:eastAsia="Times New Roman" w:hAnsi="Times New Roman" w:cs="Times New Roman"/>
                <w:sz w:val="28"/>
                <w:szCs w:val="28"/>
                <w:lang w:eastAsia="ru-RU"/>
              </w:rPr>
              <w:lastRenderedPageBreak/>
              <w:t>законом Воронежской области об областном бюджете)</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предусмотренны</w:t>
            </w:r>
            <w:r w:rsidRPr="00B97B65">
              <w:rPr>
                <w:rFonts w:ascii="Times New Roman" w:eastAsia="Times New Roman" w:hAnsi="Times New Roman" w:cs="Times New Roman"/>
                <w:sz w:val="28"/>
                <w:szCs w:val="28"/>
                <w:lang w:eastAsia="ru-RU"/>
              </w:rPr>
              <w:lastRenderedPageBreak/>
              <w:t>е законом Воронежской области об областном бюджете)</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областной бюджет (бюджетные ассигнования, предусмотренные </w:t>
            </w:r>
            <w:r w:rsidRPr="00B97B65">
              <w:rPr>
                <w:rFonts w:ascii="Times New Roman" w:eastAsia="Times New Roman" w:hAnsi="Times New Roman" w:cs="Times New Roman"/>
                <w:sz w:val="28"/>
                <w:szCs w:val="28"/>
                <w:lang w:eastAsia="ru-RU"/>
              </w:rPr>
              <w:lastRenderedPageBreak/>
              <w:t>законом Воронежской области об областном бюджете)</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ГОСУДАРСТВЕННАЯ ПРОГРАММА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культуры и туризма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11 845 163,00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1 927 528,80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36 759,90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1 890 768,90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1 491 457,60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26 896,50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1 464 561,10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1 096 779,30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1 093 318,30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числе по </w:t>
            </w:r>
            <w:r w:rsidRPr="00B97B65">
              <w:rPr>
                <w:rFonts w:ascii="Times New Roman" w:eastAsia="Times New Roman" w:hAnsi="Times New Roman" w:cs="Times New Roman"/>
                <w:sz w:val="28"/>
                <w:szCs w:val="28"/>
                <w:lang w:eastAsia="ru-RU"/>
              </w:rPr>
              <w:lastRenderedPageBreak/>
              <w:t>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736 675,30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531 309,40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529 829,40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169 218,60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169 192,30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36 147,30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36 147,30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w:t>
            </w:r>
            <w:r w:rsidRPr="00B97B65">
              <w:rPr>
                <w:rFonts w:ascii="Times New Roman" w:eastAsia="Times New Roman" w:hAnsi="Times New Roman" w:cs="Times New Roman"/>
                <w:sz w:val="28"/>
                <w:szCs w:val="28"/>
                <w:lang w:eastAsia="ru-RU"/>
              </w:rPr>
              <w:lastRenderedPageBreak/>
              <w:t>(объекты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696 644,90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509 783,70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509 783,70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36 147,30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36 147,30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финансирование </w:t>
            </w:r>
            <w:r w:rsidRPr="00B97B65">
              <w:rPr>
                <w:rFonts w:ascii="Times New Roman" w:eastAsia="Times New Roman" w:hAnsi="Times New Roman" w:cs="Times New Roman"/>
                <w:sz w:val="28"/>
                <w:szCs w:val="28"/>
                <w:lang w:eastAsia="ru-RU"/>
              </w:rPr>
              <w:lastRenderedPageBreak/>
              <w:t>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281 046,50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226 329,30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226 329,30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приобретение недвижимого имущества в областную </w:t>
            </w:r>
            <w:r w:rsidRPr="00B97B65">
              <w:rPr>
                <w:rFonts w:ascii="Times New Roman" w:eastAsia="Times New Roman" w:hAnsi="Times New Roman" w:cs="Times New Roman"/>
                <w:sz w:val="28"/>
                <w:szCs w:val="28"/>
                <w:lang w:eastAsia="ru-RU"/>
              </w:rPr>
              <w:lastRenderedPageBreak/>
              <w:t>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БУ</w:t>
            </w:r>
            <w:r w:rsidRPr="00B97B65">
              <w:rPr>
                <w:rFonts w:ascii="Times New Roman" w:eastAsia="Times New Roman" w:hAnsi="Times New Roman" w:cs="Times New Roman"/>
                <w:sz w:val="28"/>
                <w:szCs w:val="28"/>
                <w:lang w:eastAsia="ru-RU"/>
              </w:rPr>
              <w:lastRenderedPageBreak/>
              <w:t xml:space="preserve">,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w:t>
            </w:r>
            <w:r w:rsidRPr="00B97B65">
              <w:rPr>
                <w:rFonts w:ascii="Times New Roman" w:eastAsia="Times New Roman" w:hAnsi="Times New Roman" w:cs="Times New Roman"/>
                <w:sz w:val="28"/>
                <w:szCs w:val="28"/>
                <w:lang w:eastAsia="ru-RU"/>
              </w:rPr>
              <w:lastRenderedPageBreak/>
              <w:t xml:space="preserve">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398 245,10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266 101,10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266 101,10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приобретение </w:t>
            </w:r>
            <w:r w:rsidRPr="00B97B65">
              <w:rPr>
                <w:rFonts w:ascii="Times New Roman" w:eastAsia="Times New Roman" w:hAnsi="Times New Roman" w:cs="Times New Roman"/>
                <w:sz w:val="28"/>
                <w:szCs w:val="28"/>
                <w:lang w:eastAsia="ru-RU"/>
              </w:rPr>
              <w:lastRenderedPageBreak/>
              <w:t>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w:t>
            </w:r>
            <w:r w:rsidRPr="00B97B65">
              <w:rPr>
                <w:rFonts w:ascii="Times New Roman" w:eastAsia="Times New Roman" w:hAnsi="Times New Roman" w:cs="Times New Roman"/>
                <w:sz w:val="28"/>
                <w:szCs w:val="28"/>
                <w:lang w:eastAsia="ru-RU"/>
              </w:rPr>
              <w:lastRenderedPageBreak/>
              <w:t>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40 030,40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21 525,70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20 045,70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18 504,70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18 478,40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11 108 487</w:t>
            </w:r>
            <w:r w:rsidRPr="00B97B65">
              <w:rPr>
                <w:rFonts w:ascii="Times New Roman" w:eastAsia="Times New Roman" w:hAnsi="Times New Roman" w:cs="Times New Roman"/>
                <w:sz w:val="28"/>
                <w:szCs w:val="28"/>
                <w:lang w:eastAsia="ru-RU"/>
              </w:rPr>
              <w:lastRenderedPageBreak/>
              <w:t>,70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1 396 219,40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35 279,90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1 360 939,50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1 322 239,00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26 870,20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1 295 368,80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1 060 632,00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1 057 171,00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10 875 349,30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1 435 098,40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36 759,90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1 398 338,50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1 272 383,60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25 564,30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1 246 819,30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1 022 413,00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1 018 952,00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Управление делами Воронежской </w:t>
            </w:r>
            <w:r w:rsidRPr="00B97B65">
              <w:rPr>
                <w:rFonts w:ascii="Times New Roman" w:eastAsia="Times New Roman" w:hAnsi="Times New Roman" w:cs="Times New Roman"/>
                <w:sz w:val="28"/>
                <w:szCs w:val="28"/>
                <w:lang w:eastAsia="ru-RU"/>
              </w:rPr>
              <w:lastRenderedPageBreak/>
              <w:t>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284 129,70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промышленности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Департамент строительной политики Воронежской </w:t>
            </w:r>
            <w:r w:rsidRPr="00B97B65">
              <w:rPr>
                <w:rFonts w:ascii="Times New Roman" w:eastAsia="Times New Roman" w:hAnsi="Times New Roman" w:cs="Times New Roman"/>
                <w:sz w:val="28"/>
                <w:szCs w:val="28"/>
                <w:lang w:eastAsia="ru-RU"/>
              </w:rPr>
              <w:lastRenderedPageBreak/>
              <w:t>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671 347,80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484 486,60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484 486,60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36 147,30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36 147,30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культурного наследия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6 392,40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6 392,40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1 332,20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5 060,20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ПОДПРОГРАММА </w:t>
            </w:r>
            <w:r w:rsidRPr="00B97B65">
              <w:rPr>
                <w:rFonts w:ascii="Times New Roman" w:eastAsia="Times New Roman" w:hAnsi="Times New Roman" w:cs="Times New Roman"/>
                <w:sz w:val="28"/>
                <w:szCs w:val="28"/>
                <w:lang w:eastAsia="ru-RU"/>
              </w:rPr>
              <w:lastRenderedPageBreak/>
              <w:t>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Искусство и наслед</w:t>
            </w:r>
            <w:r w:rsidRPr="00B97B65">
              <w:rPr>
                <w:rFonts w:ascii="Times New Roman" w:eastAsia="Times New Roman" w:hAnsi="Times New Roman" w:cs="Times New Roman"/>
                <w:sz w:val="28"/>
                <w:szCs w:val="28"/>
                <w:lang w:eastAsia="ru-RU"/>
              </w:rPr>
              <w:lastRenderedPageBreak/>
              <w:t>ие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8 448 </w:t>
            </w:r>
            <w:r w:rsidRPr="00B97B65">
              <w:rPr>
                <w:rFonts w:ascii="Times New Roman" w:eastAsia="Times New Roman" w:hAnsi="Times New Roman" w:cs="Times New Roman"/>
                <w:sz w:val="28"/>
                <w:szCs w:val="28"/>
                <w:lang w:eastAsia="ru-RU"/>
              </w:rPr>
              <w:lastRenderedPageBreak/>
              <w:t>285,00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1 009 000,50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29 939,20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979 061,30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936 327,30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21 618,80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914 708,50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810 706,00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810 706,00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w:t>
            </w:r>
            <w:r w:rsidRPr="00B97B65">
              <w:rPr>
                <w:rFonts w:ascii="Times New Roman" w:eastAsia="Times New Roman" w:hAnsi="Times New Roman" w:cs="Times New Roman"/>
                <w:sz w:val="28"/>
                <w:szCs w:val="28"/>
                <w:lang w:eastAsia="ru-RU"/>
              </w:rPr>
              <w:lastRenderedPageBreak/>
              <w:t>венные капитальные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w:t>
            </w:r>
            <w:r w:rsidRPr="00B97B65">
              <w:rPr>
                <w:rFonts w:ascii="Times New Roman" w:eastAsia="Times New Roman" w:hAnsi="Times New Roman" w:cs="Times New Roman"/>
                <w:sz w:val="28"/>
                <w:szCs w:val="28"/>
                <w:lang w:eastAsia="ru-RU"/>
              </w:rPr>
              <w:lastRenderedPageBreak/>
              <w:t>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w:t>
            </w:r>
            <w:r w:rsidRPr="00B97B65">
              <w:rPr>
                <w:rFonts w:ascii="Times New Roman" w:eastAsia="Times New Roman" w:hAnsi="Times New Roman" w:cs="Times New Roman"/>
                <w:sz w:val="28"/>
                <w:szCs w:val="28"/>
                <w:lang w:eastAsia="ru-RU"/>
              </w:rPr>
              <w:lastRenderedPageBreak/>
              <w:t>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w:t>
            </w:r>
            <w:r w:rsidRPr="00B97B65">
              <w:rPr>
                <w:rFonts w:ascii="Times New Roman" w:eastAsia="Times New Roman" w:hAnsi="Times New Roman" w:cs="Times New Roman"/>
                <w:sz w:val="28"/>
                <w:szCs w:val="28"/>
                <w:lang w:eastAsia="ru-RU"/>
              </w:rPr>
              <w:lastRenderedPageBreak/>
              <w:t>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w:t>
            </w:r>
            <w:r w:rsidRPr="00B97B65">
              <w:rPr>
                <w:rFonts w:ascii="Times New Roman" w:eastAsia="Times New Roman" w:hAnsi="Times New Roman" w:cs="Times New Roman"/>
                <w:sz w:val="28"/>
                <w:szCs w:val="28"/>
                <w:lang w:eastAsia="ru-RU"/>
              </w:rPr>
              <w:lastRenderedPageBreak/>
              <w:t>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w:t>
            </w:r>
            <w:r w:rsidRPr="00B97B65">
              <w:rPr>
                <w:rFonts w:ascii="Times New Roman" w:eastAsia="Times New Roman" w:hAnsi="Times New Roman" w:cs="Times New Roman"/>
                <w:sz w:val="28"/>
                <w:szCs w:val="28"/>
                <w:lang w:eastAsia="ru-RU"/>
              </w:rPr>
              <w:lastRenderedPageBreak/>
              <w:t>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w:t>
            </w:r>
            <w:r w:rsidRPr="00B97B65">
              <w:rPr>
                <w:rFonts w:ascii="Times New Roman" w:eastAsia="Times New Roman" w:hAnsi="Times New Roman" w:cs="Times New Roman"/>
                <w:sz w:val="28"/>
                <w:szCs w:val="28"/>
                <w:lang w:eastAsia="ru-RU"/>
              </w:rPr>
              <w:lastRenderedPageBreak/>
              <w:t>тальные вложения (за исключением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w:t>
            </w:r>
            <w:r w:rsidRPr="00B97B65">
              <w:rPr>
                <w:rFonts w:ascii="Times New Roman" w:eastAsia="Times New Roman" w:hAnsi="Times New Roman" w:cs="Times New Roman"/>
                <w:sz w:val="28"/>
                <w:szCs w:val="28"/>
                <w:lang w:eastAsia="ru-RU"/>
              </w:rPr>
              <w:lastRenderedPageBreak/>
              <w:t>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8 448 285,00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1 009 000,50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29 939,20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979 061,30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936 327,30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21 618,80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914 708,50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810 706,00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810 706,00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делами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284 129,70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w:t>
            </w:r>
            <w:r w:rsidRPr="00B97B65">
              <w:rPr>
                <w:rFonts w:ascii="Times New Roman" w:eastAsia="Times New Roman" w:hAnsi="Times New Roman" w:cs="Times New Roman"/>
                <w:sz w:val="28"/>
                <w:szCs w:val="28"/>
                <w:lang w:eastAsia="ru-RU"/>
              </w:rPr>
              <w:lastRenderedPageBreak/>
              <w:t>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8 16</w:t>
            </w:r>
            <w:r w:rsidRPr="00B97B65">
              <w:rPr>
                <w:rFonts w:ascii="Times New Roman" w:eastAsia="Times New Roman" w:hAnsi="Times New Roman" w:cs="Times New Roman"/>
                <w:sz w:val="28"/>
                <w:szCs w:val="28"/>
                <w:lang w:eastAsia="ru-RU"/>
              </w:rPr>
              <w:lastRenderedPageBreak/>
              <w:t>3 087,10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1 009 00</w:t>
            </w:r>
            <w:r w:rsidRPr="00B97B65">
              <w:rPr>
                <w:rFonts w:ascii="Times New Roman" w:eastAsia="Times New Roman" w:hAnsi="Times New Roman" w:cs="Times New Roman"/>
                <w:sz w:val="28"/>
                <w:szCs w:val="28"/>
                <w:lang w:eastAsia="ru-RU"/>
              </w:rPr>
              <w:lastRenderedPageBreak/>
              <w:t>0,50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29 939,20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979 061,3</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873 291,4</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21 618,80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851 672,6</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772 487,0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772 487,0</w:t>
            </w:r>
            <w:r w:rsidRPr="00B97B65">
              <w:rPr>
                <w:rFonts w:ascii="Times New Roman" w:eastAsia="Times New Roman" w:hAnsi="Times New Roman" w:cs="Times New Roman"/>
                <w:sz w:val="28"/>
                <w:szCs w:val="28"/>
                <w:lang w:eastAsia="ru-RU"/>
              </w:rPr>
              <w:lastRenderedPageBreak/>
              <w:t>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культурного наследия Воронежской облас</w:t>
            </w:r>
            <w:r w:rsidRPr="00B97B65">
              <w:rPr>
                <w:rFonts w:ascii="Times New Roman" w:eastAsia="Times New Roman" w:hAnsi="Times New Roman" w:cs="Times New Roman"/>
                <w:sz w:val="28"/>
                <w:szCs w:val="28"/>
                <w:lang w:eastAsia="ru-RU"/>
              </w:rPr>
              <w:lastRenderedPageBreak/>
              <w:t>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1 068,20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1 068,20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1 068,20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1.1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Финансовое обеспечение деятельности подведомственных областных государственных учреждений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7 771 717,60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863 634,00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4 439,20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859 194,80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776 084,60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3 725,80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772 358,80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w:t>
            </w:r>
            <w:r w:rsidRPr="00B97B65">
              <w:rPr>
                <w:rFonts w:ascii="Times New Roman" w:eastAsia="Times New Roman" w:hAnsi="Times New Roman" w:cs="Times New Roman"/>
                <w:sz w:val="28"/>
                <w:szCs w:val="28"/>
                <w:lang w:eastAsia="ru-RU"/>
              </w:rPr>
              <w:lastRenderedPageBreak/>
              <w:t>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w:t>
            </w:r>
            <w:r w:rsidRPr="00B97B65">
              <w:rPr>
                <w:rFonts w:ascii="Times New Roman" w:eastAsia="Times New Roman" w:hAnsi="Times New Roman" w:cs="Times New Roman"/>
                <w:sz w:val="28"/>
                <w:szCs w:val="28"/>
                <w:lang w:eastAsia="ru-RU"/>
              </w:rPr>
              <w:lastRenderedPageBreak/>
              <w:t>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w:t>
            </w:r>
            <w:r w:rsidRPr="00B97B65">
              <w:rPr>
                <w:rFonts w:ascii="Times New Roman" w:eastAsia="Times New Roman" w:hAnsi="Times New Roman" w:cs="Times New Roman"/>
                <w:sz w:val="28"/>
                <w:szCs w:val="28"/>
                <w:lang w:eastAsia="ru-RU"/>
              </w:rPr>
              <w:lastRenderedPageBreak/>
              <w:t>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w:t>
            </w:r>
            <w:r w:rsidRPr="00B97B65">
              <w:rPr>
                <w:rFonts w:ascii="Times New Roman" w:eastAsia="Times New Roman" w:hAnsi="Times New Roman" w:cs="Times New Roman"/>
                <w:sz w:val="28"/>
                <w:szCs w:val="28"/>
                <w:lang w:eastAsia="ru-RU"/>
              </w:rPr>
              <w:lastRenderedPageBreak/>
              <w:t>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w:t>
            </w:r>
            <w:r w:rsidRPr="00B97B65">
              <w:rPr>
                <w:rFonts w:ascii="Times New Roman" w:eastAsia="Times New Roman" w:hAnsi="Times New Roman" w:cs="Times New Roman"/>
                <w:sz w:val="28"/>
                <w:szCs w:val="28"/>
                <w:lang w:eastAsia="ru-RU"/>
              </w:rPr>
              <w:lastRenderedPageBreak/>
              <w:t xml:space="preserve">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lastRenderedPageBreak/>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w:t>
            </w:r>
            <w:r w:rsidRPr="00B97B65">
              <w:rPr>
                <w:rFonts w:ascii="Times New Roman" w:eastAsia="Times New Roman" w:hAnsi="Times New Roman" w:cs="Times New Roman"/>
                <w:sz w:val="28"/>
                <w:szCs w:val="28"/>
                <w:lang w:eastAsia="ru-RU"/>
              </w:rPr>
              <w:lastRenderedPageBreak/>
              <w:t>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w:t>
            </w:r>
            <w:r w:rsidRPr="00B97B65">
              <w:rPr>
                <w:rFonts w:ascii="Times New Roman" w:eastAsia="Times New Roman" w:hAnsi="Times New Roman" w:cs="Times New Roman"/>
                <w:sz w:val="28"/>
                <w:szCs w:val="28"/>
                <w:lang w:eastAsia="ru-RU"/>
              </w:rPr>
              <w:lastRenderedPageBreak/>
              <w:t>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7 771 717,6</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863 634,00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4 439,20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859 194,80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776 084,60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3 725,80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772 358,80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7 770 649,40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863 634,00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4 439,20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859 194,80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775 016,40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3 725,80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771 290,60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w:t>
            </w:r>
            <w:r w:rsidRPr="00B97B65">
              <w:rPr>
                <w:rFonts w:ascii="Times New Roman" w:eastAsia="Times New Roman" w:hAnsi="Times New Roman" w:cs="Times New Roman"/>
                <w:sz w:val="28"/>
                <w:szCs w:val="28"/>
                <w:lang w:eastAsia="ru-RU"/>
              </w:rPr>
              <w:lastRenderedPageBreak/>
              <w:t>ного наследия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1 068,20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1 068,20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1 068,20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1.2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архивного дела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347 276,70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63 147,00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63 147,00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w:t>
            </w:r>
            <w:r w:rsidRPr="00B97B65">
              <w:rPr>
                <w:rFonts w:ascii="Times New Roman" w:eastAsia="Times New Roman" w:hAnsi="Times New Roman" w:cs="Times New Roman"/>
                <w:sz w:val="28"/>
                <w:szCs w:val="28"/>
                <w:lang w:eastAsia="ru-RU"/>
              </w:rPr>
              <w:lastRenderedPageBreak/>
              <w:t>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w:t>
            </w:r>
            <w:r w:rsidRPr="00B97B65">
              <w:rPr>
                <w:rFonts w:ascii="Times New Roman" w:eastAsia="Times New Roman" w:hAnsi="Times New Roman" w:cs="Times New Roman"/>
                <w:sz w:val="28"/>
                <w:szCs w:val="28"/>
                <w:lang w:eastAsia="ru-RU"/>
              </w:rPr>
              <w:lastRenderedPageBreak/>
              <w:t>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w:t>
            </w:r>
            <w:r w:rsidRPr="00B97B65">
              <w:rPr>
                <w:rFonts w:ascii="Times New Roman" w:eastAsia="Times New Roman" w:hAnsi="Times New Roman" w:cs="Times New Roman"/>
                <w:sz w:val="28"/>
                <w:szCs w:val="28"/>
                <w:lang w:eastAsia="ru-RU"/>
              </w:rPr>
              <w:lastRenderedPageBreak/>
              <w:t>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БУ, АУ</w:t>
            </w:r>
            <w:r w:rsidRPr="00B97B65">
              <w:rPr>
                <w:rFonts w:ascii="Times New Roman" w:eastAsia="Times New Roman" w:hAnsi="Times New Roman" w:cs="Times New Roman"/>
                <w:sz w:val="28"/>
                <w:szCs w:val="28"/>
                <w:lang w:eastAsia="ru-RU"/>
              </w:rPr>
              <w:lastRenderedPageBreak/>
              <w:t xml:space="preserve">,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w:t>
            </w:r>
            <w:r w:rsidRPr="00B97B65">
              <w:rPr>
                <w:rFonts w:ascii="Times New Roman" w:eastAsia="Times New Roman" w:hAnsi="Times New Roman" w:cs="Times New Roman"/>
                <w:sz w:val="28"/>
                <w:szCs w:val="28"/>
                <w:lang w:eastAsia="ru-RU"/>
              </w:rPr>
              <w:lastRenderedPageBreak/>
              <w:t>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w:t>
            </w:r>
            <w:r w:rsidRPr="00B97B65">
              <w:rPr>
                <w:rFonts w:ascii="Times New Roman" w:eastAsia="Times New Roman" w:hAnsi="Times New Roman" w:cs="Times New Roman"/>
                <w:sz w:val="28"/>
                <w:szCs w:val="28"/>
                <w:lang w:eastAsia="ru-RU"/>
              </w:rPr>
              <w:lastRenderedPageBreak/>
              <w:t>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w:t>
            </w:r>
            <w:r w:rsidRPr="00B97B65">
              <w:rPr>
                <w:rFonts w:ascii="Times New Roman" w:eastAsia="Times New Roman" w:hAnsi="Times New Roman" w:cs="Times New Roman"/>
                <w:sz w:val="28"/>
                <w:szCs w:val="28"/>
                <w:lang w:eastAsia="ru-RU"/>
              </w:rPr>
              <w:lastRenderedPageBreak/>
              <w:t>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w:t>
            </w:r>
            <w:r w:rsidRPr="00B97B65">
              <w:rPr>
                <w:rFonts w:ascii="Times New Roman" w:eastAsia="Times New Roman" w:hAnsi="Times New Roman" w:cs="Times New Roman"/>
                <w:sz w:val="28"/>
                <w:szCs w:val="28"/>
                <w:lang w:eastAsia="ru-RU"/>
              </w:rPr>
              <w:lastRenderedPageBreak/>
              <w:t>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347 276,70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63 147,00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63 147,00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w:t>
            </w:r>
            <w:r w:rsidRPr="00B97B65">
              <w:rPr>
                <w:rFonts w:ascii="Times New Roman" w:eastAsia="Times New Roman" w:hAnsi="Times New Roman" w:cs="Times New Roman"/>
                <w:sz w:val="28"/>
                <w:szCs w:val="28"/>
                <w:lang w:eastAsia="ru-RU"/>
              </w:rPr>
              <w:lastRenderedPageBreak/>
              <w:t>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63 1</w:t>
            </w:r>
            <w:r w:rsidRPr="00B97B65">
              <w:rPr>
                <w:rFonts w:ascii="Times New Roman" w:eastAsia="Times New Roman" w:hAnsi="Times New Roman" w:cs="Times New Roman"/>
                <w:sz w:val="28"/>
                <w:szCs w:val="28"/>
                <w:lang w:eastAsia="ru-RU"/>
              </w:rPr>
              <w:lastRenderedPageBreak/>
              <w:t>47,00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63 147,00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63 147,00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делами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284 129,70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1.3</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Организация и проведение мероприятий</w:t>
            </w:r>
            <w:r w:rsidRPr="00B97B65">
              <w:rPr>
                <w:rFonts w:ascii="Times New Roman" w:eastAsia="Times New Roman" w:hAnsi="Times New Roman" w:cs="Times New Roman"/>
                <w:sz w:val="28"/>
                <w:szCs w:val="28"/>
                <w:lang w:eastAsia="ru-RU"/>
              </w:rPr>
              <w:lastRenderedPageBreak/>
              <w:t>, посвященных значимым событиям российской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225 465,70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35 994,50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35 994,50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w:t>
            </w:r>
            <w:r w:rsidRPr="00B97B65">
              <w:rPr>
                <w:rFonts w:ascii="Times New Roman" w:eastAsia="Times New Roman" w:hAnsi="Times New Roman" w:cs="Times New Roman"/>
                <w:sz w:val="28"/>
                <w:szCs w:val="28"/>
                <w:lang w:eastAsia="ru-RU"/>
              </w:rPr>
              <w:lastRenderedPageBreak/>
              <w:t>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w:t>
            </w:r>
            <w:r w:rsidRPr="00B97B65">
              <w:rPr>
                <w:rFonts w:ascii="Times New Roman" w:eastAsia="Times New Roman" w:hAnsi="Times New Roman" w:cs="Times New Roman"/>
                <w:sz w:val="28"/>
                <w:szCs w:val="28"/>
                <w:lang w:eastAsia="ru-RU"/>
              </w:rPr>
              <w:lastRenderedPageBreak/>
              <w:t>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w:t>
            </w:r>
            <w:r w:rsidRPr="00B97B65">
              <w:rPr>
                <w:rFonts w:ascii="Times New Roman" w:eastAsia="Times New Roman" w:hAnsi="Times New Roman" w:cs="Times New Roman"/>
                <w:sz w:val="28"/>
                <w:szCs w:val="28"/>
                <w:lang w:eastAsia="ru-RU"/>
              </w:rPr>
              <w:lastRenderedPageBreak/>
              <w:t>ые инвестиции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w:t>
            </w:r>
            <w:r w:rsidRPr="00B97B65">
              <w:rPr>
                <w:rFonts w:ascii="Times New Roman" w:eastAsia="Times New Roman" w:hAnsi="Times New Roman" w:cs="Times New Roman"/>
                <w:sz w:val="28"/>
                <w:szCs w:val="28"/>
                <w:lang w:eastAsia="ru-RU"/>
              </w:rPr>
              <w:lastRenderedPageBreak/>
              <w:t>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w:t>
            </w:r>
            <w:r w:rsidRPr="00B97B65">
              <w:rPr>
                <w:rFonts w:ascii="Times New Roman" w:eastAsia="Times New Roman" w:hAnsi="Times New Roman" w:cs="Times New Roman"/>
                <w:sz w:val="28"/>
                <w:szCs w:val="28"/>
                <w:lang w:eastAsia="ru-RU"/>
              </w:rPr>
              <w:lastRenderedPageBreak/>
              <w:t>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w:t>
            </w:r>
            <w:r w:rsidRPr="00B97B65">
              <w:rPr>
                <w:rFonts w:ascii="Times New Roman" w:eastAsia="Times New Roman" w:hAnsi="Times New Roman" w:cs="Times New Roman"/>
                <w:sz w:val="28"/>
                <w:szCs w:val="28"/>
                <w:lang w:eastAsia="ru-RU"/>
              </w:rPr>
              <w:lastRenderedPageBreak/>
              <w:t>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приобретение недвижимого имущества в муниципальную </w:t>
            </w:r>
            <w:r w:rsidRPr="00B97B65">
              <w:rPr>
                <w:rFonts w:ascii="Times New Roman" w:eastAsia="Times New Roman" w:hAnsi="Times New Roman" w:cs="Times New Roman"/>
                <w:sz w:val="28"/>
                <w:szCs w:val="28"/>
                <w:lang w:eastAsia="ru-RU"/>
              </w:rPr>
              <w:lastRenderedPageBreak/>
              <w:t>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(за исключением объектов капитального строительства и </w:t>
            </w:r>
            <w:r w:rsidRPr="00B97B65">
              <w:rPr>
                <w:rFonts w:ascii="Times New Roman" w:eastAsia="Times New Roman" w:hAnsi="Times New Roman" w:cs="Times New Roman"/>
                <w:sz w:val="28"/>
                <w:szCs w:val="28"/>
                <w:lang w:eastAsia="ru-RU"/>
              </w:rPr>
              <w:lastRenderedPageBreak/>
              <w:t>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225 465,70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35 994,50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35 994,50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w:t>
            </w:r>
            <w:r w:rsidRPr="00B97B65">
              <w:rPr>
                <w:rFonts w:ascii="Times New Roman" w:eastAsia="Times New Roman" w:hAnsi="Times New Roman" w:cs="Times New Roman"/>
                <w:sz w:val="28"/>
                <w:szCs w:val="28"/>
                <w:lang w:eastAsia="ru-RU"/>
              </w:rPr>
              <w:lastRenderedPageBreak/>
              <w:t>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225 465,</w:t>
            </w:r>
            <w:r w:rsidRPr="00B97B65">
              <w:rPr>
                <w:rFonts w:ascii="Times New Roman" w:eastAsia="Times New Roman" w:hAnsi="Times New Roman" w:cs="Times New Roman"/>
                <w:sz w:val="28"/>
                <w:szCs w:val="28"/>
                <w:lang w:eastAsia="ru-RU"/>
              </w:rPr>
              <w:lastRenderedPageBreak/>
              <w:t>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35 994,50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35 994,50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1.4</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Поддержка творческих инициатив населения, а также выдающихся деятелей, организаций в сфере кул</w:t>
            </w:r>
            <w:r w:rsidRPr="00B97B65">
              <w:rPr>
                <w:rFonts w:ascii="Times New Roman" w:eastAsia="Times New Roman" w:hAnsi="Times New Roman" w:cs="Times New Roman"/>
                <w:sz w:val="28"/>
                <w:szCs w:val="28"/>
                <w:lang w:eastAsia="ru-RU"/>
              </w:rPr>
              <w:lastRenderedPageBreak/>
              <w:t>ьтуры, творческих союзов</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103 825,00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46 225,00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20 725,00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24 846,00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17 893,00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6 953,00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w:t>
            </w:r>
            <w:r w:rsidRPr="00B97B65">
              <w:rPr>
                <w:rFonts w:ascii="Times New Roman" w:eastAsia="Times New Roman" w:hAnsi="Times New Roman" w:cs="Times New Roman"/>
                <w:sz w:val="28"/>
                <w:szCs w:val="28"/>
                <w:lang w:eastAsia="ru-RU"/>
              </w:rPr>
              <w:lastRenderedPageBreak/>
              <w:t>сударственные капитальные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w:t>
            </w:r>
            <w:r w:rsidRPr="00B97B65">
              <w:rPr>
                <w:rFonts w:ascii="Times New Roman" w:eastAsia="Times New Roman" w:hAnsi="Times New Roman" w:cs="Times New Roman"/>
                <w:sz w:val="28"/>
                <w:szCs w:val="28"/>
                <w:lang w:eastAsia="ru-RU"/>
              </w:rPr>
              <w:lastRenderedPageBreak/>
              <w:t>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w:t>
            </w:r>
            <w:r w:rsidRPr="00B97B65">
              <w:rPr>
                <w:rFonts w:ascii="Times New Roman" w:eastAsia="Times New Roman" w:hAnsi="Times New Roman" w:cs="Times New Roman"/>
                <w:sz w:val="28"/>
                <w:szCs w:val="28"/>
                <w:lang w:eastAsia="ru-RU"/>
              </w:rPr>
              <w:lastRenderedPageBreak/>
              <w:t>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w:t>
            </w:r>
            <w:r w:rsidRPr="00B97B65">
              <w:rPr>
                <w:rFonts w:ascii="Times New Roman" w:eastAsia="Times New Roman" w:hAnsi="Times New Roman" w:cs="Times New Roman"/>
                <w:sz w:val="28"/>
                <w:szCs w:val="28"/>
                <w:lang w:eastAsia="ru-RU"/>
              </w:rPr>
              <w:lastRenderedPageBreak/>
              <w:t>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w:t>
            </w:r>
            <w:r w:rsidRPr="00B97B65">
              <w:rPr>
                <w:rFonts w:ascii="Times New Roman" w:eastAsia="Times New Roman" w:hAnsi="Times New Roman" w:cs="Times New Roman"/>
                <w:sz w:val="28"/>
                <w:szCs w:val="28"/>
                <w:lang w:eastAsia="ru-RU"/>
              </w:rPr>
              <w:lastRenderedPageBreak/>
              <w:t>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w:t>
            </w:r>
            <w:r w:rsidRPr="00B97B65">
              <w:rPr>
                <w:rFonts w:ascii="Times New Roman" w:eastAsia="Times New Roman" w:hAnsi="Times New Roman" w:cs="Times New Roman"/>
                <w:sz w:val="28"/>
                <w:szCs w:val="28"/>
                <w:lang w:eastAsia="ru-RU"/>
              </w:rPr>
              <w:lastRenderedPageBreak/>
              <w:t>ии местным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w:t>
            </w:r>
            <w:r w:rsidRPr="00B97B65">
              <w:rPr>
                <w:rFonts w:ascii="Times New Roman" w:eastAsia="Times New Roman" w:hAnsi="Times New Roman" w:cs="Times New Roman"/>
                <w:sz w:val="28"/>
                <w:szCs w:val="28"/>
                <w:lang w:eastAsia="ru-RU"/>
              </w:rPr>
              <w:lastRenderedPageBreak/>
              <w:t>ые капитальные вложения (за исключением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103 825,00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46 225,00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20 725,00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24 846,00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17 893,00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6 953,00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103 825,00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46 225,00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20 725,00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24 846,00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17 893,00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6 953,00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w:t>
            </w:r>
            <w:r w:rsidRPr="00B97B65">
              <w:rPr>
                <w:rFonts w:ascii="Times New Roman" w:eastAsia="Times New Roman" w:hAnsi="Times New Roman" w:cs="Times New Roman"/>
                <w:sz w:val="28"/>
                <w:szCs w:val="28"/>
                <w:lang w:eastAsia="ru-RU"/>
              </w:rPr>
              <w:lastRenderedPageBreak/>
              <w:t>ГРАММА 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Образова</w:t>
            </w:r>
            <w:r w:rsidRPr="00B97B65">
              <w:rPr>
                <w:rFonts w:ascii="Times New Roman" w:eastAsia="Times New Roman" w:hAnsi="Times New Roman" w:cs="Times New Roman"/>
                <w:sz w:val="28"/>
                <w:szCs w:val="28"/>
                <w:lang w:eastAsia="ru-RU"/>
              </w:rPr>
              <w:lastRenderedPageBreak/>
              <w:t>ние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w:t>
            </w:r>
            <w:r w:rsidRPr="00B97B65">
              <w:rPr>
                <w:rFonts w:ascii="Times New Roman" w:eastAsia="Times New Roman" w:hAnsi="Times New Roman" w:cs="Times New Roman"/>
                <w:sz w:val="28"/>
                <w:szCs w:val="28"/>
                <w:lang w:eastAsia="ru-RU"/>
              </w:rPr>
              <w:lastRenderedPageBreak/>
              <w:t>21 075,00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204 62</w:t>
            </w:r>
            <w:r w:rsidRPr="00B97B65">
              <w:rPr>
                <w:rFonts w:ascii="Times New Roman" w:eastAsia="Times New Roman" w:hAnsi="Times New Roman" w:cs="Times New Roman"/>
                <w:sz w:val="28"/>
                <w:szCs w:val="28"/>
                <w:lang w:eastAsia="ru-RU"/>
              </w:rPr>
              <w:lastRenderedPageBreak/>
              <w:t>0,10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w:t>
            </w:r>
            <w:r w:rsidRPr="00B97B65">
              <w:rPr>
                <w:rFonts w:ascii="Times New Roman" w:eastAsia="Times New Roman" w:hAnsi="Times New Roman" w:cs="Times New Roman"/>
                <w:sz w:val="28"/>
                <w:szCs w:val="28"/>
                <w:lang w:eastAsia="ru-RU"/>
              </w:rPr>
              <w:lastRenderedPageBreak/>
              <w:t>0,10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205 66</w:t>
            </w:r>
            <w:r w:rsidRPr="00B97B65">
              <w:rPr>
                <w:rFonts w:ascii="Times New Roman" w:eastAsia="Times New Roman" w:hAnsi="Times New Roman" w:cs="Times New Roman"/>
                <w:sz w:val="28"/>
                <w:szCs w:val="28"/>
                <w:lang w:eastAsia="ru-RU"/>
              </w:rPr>
              <w:lastRenderedPageBreak/>
              <w:t>8,40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w:t>
            </w:r>
            <w:r w:rsidRPr="00B97B65">
              <w:rPr>
                <w:rFonts w:ascii="Times New Roman" w:eastAsia="Times New Roman" w:hAnsi="Times New Roman" w:cs="Times New Roman"/>
                <w:sz w:val="28"/>
                <w:szCs w:val="28"/>
                <w:lang w:eastAsia="ru-RU"/>
              </w:rPr>
              <w:lastRenderedPageBreak/>
              <w:t>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206 64</w:t>
            </w:r>
            <w:r w:rsidRPr="00B97B65">
              <w:rPr>
                <w:rFonts w:ascii="Times New Roman" w:eastAsia="Times New Roman" w:hAnsi="Times New Roman" w:cs="Times New Roman"/>
                <w:sz w:val="28"/>
                <w:szCs w:val="28"/>
                <w:lang w:eastAsia="ru-RU"/>
              </w:rPr>
              <w:lastRenderedPageBreak/>
              <w:t>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w:t>
            </w:r>
            <w:r w:rsidRPr="00B97B65">
              <w:rPr>
                <w:rFonts w:ascii="Times New Roman" w:eastAsia="Times New Roman" w:hAnsi="Times New Roman" w:cs="Times New Roman"/>
                <w:sz w:val="28"/>
                <w:szCs w:val="28"/>
                <w:lang w:eastAsia="ru-RU"/>
              </w:rPr>
              <w:lastRenderedPageBreak/>
              <w:t>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w:t>
            </w:r>
            <w:r w:rsidRPr="00B97B65">
              <w:rPr>
                <w:rFonts w:ascii="Times New Roman" w:eastAsia="Times New Roman" w:hAnsi="Times New Roman" w:cs="Times New Roman"/>
                <w:sz w:val="28"/>
                <w:szCs w:val="28"/>
                <w:lang w:eastAsia="ru-RU"/>
              </w:rPr>
              <w:lastRenderedPageBreak/>
              <w:t>сударственные капитальные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w:t>
            </w:r>
            <w:r w:rsidRPr="00B97B65">
              <w:rPr>
                <w:rFonts w:ascii="Times New Roman" w:eastAsia="Times New Roman" w:hAnsi="Times New Roman" w:cs="Times New Roman"/>
                <w:sz w:val="28"/>
                <w:szCs w:val="28"/>
                <w:lang w:eastAsia="ru-RU"/>
              </w:rPr>
              <w:lastRenderedPageBreak/>
              <w:t>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w:t>
            </w:r>
            <w:r w:rsidRPr="00B97B65">
              <w:rPr>
                <w:rFonts w:ascii="Times New Roman" w:eastAsia="Times New Roman" w:hAnsi="Times New Roman" w:cs="Times New Roman"/>
                <w:sz w:val="28"/>
                <w:szCs w:val="28"/>
                <w:lang w:eastAsia="ru-RU"/>
              </w:rPr>
              <w:lastRenderedPageBreak/>
              <w:t>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w:t>
            </w:r>
            <w:r w:rsidRPr="00B97B65">
              <w:rPr>
                <w:rFonts w:ascii="Times New Roman" w:eastAsia="Times New Roman" w:hAnsi="Times New Roman" w:cs="Times New Roman"/>
                <w:sz w:val="28"/>
                <w:szCs w:val="28"/>
                <w:lang w:eastAsia="ru-RU"/>
              </w:rPr>
              <w:lastRenderedPageBreak/>
              <w:t>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w:t>
            </w:r>
            <w:r w:rsidRPr="00B97B65">
              <w:rPr>
                <w:rFonts w:ascii="Times New Roman" w:eastAsia="Times New Roman" w:hAnsi="Times New Roman" w:cs="Times New Roman"/>
                <w:sz w:val="28"/>
                <w:szCs w:val="28"/>
                <w:lang w:eastAsia="ru-RU"/>
              </w:rPr>
              <w:lastRenderedPageBreak/>
              <w:t>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w:t>
            </w:r>
            <w:r w:rsidRPr="00B97B65">
              <w:rPr>
                <w:rFonts w:ascii="Times New Roman" w:eastAsia="Times New Roman" w:hAnsi="Times New Roman" w:cs="Times New Roman"/>
                <w:sz w:val="28"/>
                <w:szCs w:val="28"/>
                <w:lang w:eastAsia="ru-RU"/>
              </w:rPr>
              <w:lastRenderedPageBreak/>
              <w:t>ии местным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w:t>
            </w:r>
            <w:r w:rsidRPr="00B97B65">
              <w:rPr>
                <w:rFonts w:ascii="Times New Roman" w:eastAsia="Times New Roman" w:hAnsi="Times New Roman" w:cs="Times New Roman"/>
                <w:sz w:val="28"/>
                <w:szCs w:val="28"/>
                <w:lang w:eastAsia="ru-RU"/>
              </w:rPr>
              <w:lastRenderedPageBreak/>
              <w:t>ые капитальные вложения (за исключением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1 821 075,00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1 821 075,00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w:t>
            </w:r>
            <w:r w:rsidRPr="00B97B65">
              <w:rPr>
                <w:rFonts w:ascii="Times New Roman" w:eastAsia="Times New Roman" w:hAnsi="Times New Roman" w:cs="Times New Roman"/>
                <w:sz w:val="28"/>
                <w:szCs w:val="28"/>
                <w:lang w:eastAsia="ru-RU"/>
              </w:rPr>
              <w:lastRenderedPageBreak/>
              <w:t>овное мероприятие 2.1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Раз</w:t>
            </w:r>
            <w:r w:rsidRPr="00B97B65">
              <w:rPr>
                <w:rFonts w:ascii="Times New Roman" w:eastAsia="Times New Roman" w:hAnsi="Times New Roman" w:cs="Times New Roman"/>
                <w:sz w:val="28"/>
                <w:szCs w:val="28"/>
                <w:lang w:eastAsia="ru-RU"/>
              </w:rPr>
              <w:lastRenderedPageBreak/>
              <w:t>витие образования в сфере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w:t>
            </w:r>
            <w:r w:rsidRPr="00B97B65">
              <w:rPr>
                <w:rFonts w:ascii="Times New Roman" w:eastAsia="Times New Roman" w:hAnsi="Times New Roman" w:cs="Times New Roman"/>
                <w:sz w:val="28"/>
                <w:szCs w:val="28"/>
                <w:lang w:eastAsia="ru-RU"/>
              </w:rPr>
              <w:lastRenderedPageBreak/>
              <w:t>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w:t>
            </w:r>
            <w:r w:rsidRPr="00B97B65">
              <w:rPr>
                <w:rFonts w:ascii="Times New Roman" w:eastAsia="Times New Roman" w:hAnsi="Times New Roman" w:cs="Times New Roman"/>
                <w:sz w:val="28"/>
                <w:szCs w:val="28"/>
                <w:lang w:eastAsia="ru-RU"/>
              </w:rPr>
              <w:lastRenderedPageBreak/>
              <w:t xml:space="preserve"> 821 075,00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w:t>
            </w:r>
            <w:r w:rsidRPr="00B97B65">
              <w:rPr>
                <w:rFonts w:ascii="Times New Roman" w:eastAsia="Times New Roman" w:hAnsi="Times New Roman" w:cs="Times New Roman"/>
                <w:sz w:val="28"/>
                <w:szCs w:val="28"/>
                <w:lang w:eastAsia="ru-RU"/>
              </w:rPr>
              <w:lastRenderedPageBreak/>
              <w:t>4 620,10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w:t>
            </w:r>
            <w:r w:rsidRPr="00B97B65">
              <w:rPr>
                <w:rFonts w:ascii="Times New Roman" w:eastAsia="Times New Roman" w:hAnsi="Times New Roman" w:cs="Times New Roman"/>
                <w:sz w:val="28"/>
                <w:szCs w:val="28"/>
                <w:lang w:eastAsia="ru-RU"/>
              </w:rPr>
              <w:lastRenderedPageBreak/>
              <w:t>4 620,10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w:t>
            </w:r>
            <w:r w:rsidRPr="00B97B65">
              <w:rPr>
                <w:rFonts w:ascii="Times New Roman" w:eastAsia="Times New Roman" w:hAnsi="Times New Roman" w:cs="Times New Roman"/>
                <w:sz w:val="28"/>
                <w:szCs w:val="28"/>
                <w:lang w:eastAsia="ru-RU"/>
              </w:rPr>
              <w:lastRenderedPageBreak/>
              <w:t>5 668,40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w:t>
            </w:r>
            <w:r w:rsidRPr="00B97B65">
              <w:rPr>
                <w:rFonts w:ascii="Times New Roman" w:eastAsia="Times New Roman" w:hAnsi="Times New Roman" w:cs="Times New Roman"/>
                <w:sz w:val="28"/>
                <w:szCs w:val="28"/>
                <w:lang w:eastAsia="ru-RU"/>
              </w:rPr>
              <w:lastRenderedPageBreak/>
              <w:t>5 668,40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w:t>
            </w:r>
            <w:r w:rsidRPr="00B97B65">
              <w:rPr>
                <w:rFonts w:ascii="Times New Roman" w:eastAsia="Times New Roman" w:hAnsi="Times New Roman" w:cs="Times New Roman"/>
                <w:sz w:val="28"/>
                <w:szCs w:val="28"/>
                <w:lang w:eastAsia="ru-RU"/>
              </w:rPr>
              <w:lastRenderedPageBreak/>
              <w:t>6 648,00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w:t>
            </w:r>
            <w:r w:rsidRPr="00B97B65">
              <w:rPr>
                <w:rFonts w:ascii="Times New Roman" w:eastAsia="Times New Roman" w:hAnsi="Times New Roman" w:cs="Times New Roman"/>
                <w:sz w:val="28"/>
                <w:szCs w:val="28"/>
                <w:lang w:eastAsia="ru-RU"/>
              </w:rPr>
              <w:lastRenderedPageBreak/>
              <w:t>6 648,00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из </w:t>
            </w:r>
            <w:r w:rsidRPr="00B97B65">
              <w:rPr>
                <w:rFonts w:ascii="Times New Roman" w:eastAsia="Times New Roman" w:hAnsi="Times New Roman" w:cs="Times New Roman"/>
                <w:sz w:val="28"/>
                <w:szCs w:val="28"/>
                <w:lang w:eastAsia="ru-RU"/>
              </w:rPr>
              <w:lastRenderedPageBreak/>
              <w:t>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w:t>
            </w:r>
            <w:r w:rsidRPr="00B97B65">
              <w:rPr>
                <w:rFonts w:ascii="Times New Roman" w:eastAsia="Times New Roman" w:hAnsi="Times New Roman" w:cs="Times New Roman"/>
                <w:sz w:val="28"/>
                <w:szCs w:val="28"/>
                <w:lang w:eastAsia="ru-RU"/>
              </w:rPr>
              <w:lastRenderedPageBreak/>
              <w:t>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w:t>
            </w:r>
            <w:r w:rsidRPr="00B97B65">
              <w:rPr>
                <w:rFonts w:ascii="Times New Roman" w:eastAsia="Times New Roman" w:hAnsi="Times New Roman" w:cs="Times New Roman"/>
                <w:sz w:val="28"/>
                <w:szCs w:val="28"/>
                <w:lang w:eastAsia="ru-RU"/>
              </w:rPr>
              <w:lastRenderedPageBreak/>
              <w:t>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w:t>
            </w:r>
            <w:r w:rsidRPr="00B97B65">
              <w:rPr>
                <w:rFonts w:ascii="Times New Roman" w:eastAsia="Times New Roman" w:hAnsi="Times New Roman" w:cs="Times New Roman"/>
                <w:sz w:val="28"/>
                <w:szCs w:val="28"/>
                <w:lang w:eastAsia="ru-RU"/>
              </w:rPr>
              <w:lastRenderedPageBreak/>
              <w:t>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w:t>
            </w:r>
            <w:r w:rsidRPr="00B97B65">
              <w:rPr>
                <w:rFonts w:ascii="Times New Roman" w:eastAsia="Times New Roman" w:hAnsi="Times New Roman" w:cs="Times New Roman"/>
                <w:sz w:val="28"/>
                <w:szCs w:val="28"/>
                <w:lang w:eastAsia="ru-RU"/>
              </w:rPr>
              <w:lastRenderedPageBreak/>
              <w:t>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w:t>
            </w:r>
            <w:r w:rsidRPr="00B97B65">
              <w:rPr>
                <w:rFonts w:ascii="Times New Roman" w:eastAsia="Times New Roman" w:hAnsi="Times New Roman" w:cs="Times New Roman"/>
                <w:sz w:val="28"/>
                <w:szCs w:val="28"/>
                <w:lang w:eastAsia="ru-RU"/>
              </w:rPr>
              <w:lastRenderedPageBreak/>
              <w:t>рственные капитальные вложения (за исключением объектов капитального строительства и объектов недвижимого им</w:t>
            </w:r>
            <w:r w:rsidRPr="00B97B65">
              <w:rPr>
                <w:rFonts w:ascii="Times New Roman" w:eastAsia="Times New Roman" w:hAnsi="Times New Roman" w:cs="Times New Roman"/>
                <w:sz w:val="28"/>
                <w:szCs w:val="28"/>
                <w:lang w:eastAsia="ru-RU"/>
              </w:rPr>
              <w:lastRenderedPageBreak/>
              <w:t>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1 821 075,00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w:t>
            </w:r>
            <w:r w:rsidRPr="00B97B65">
              <w:rPr>
                <w:rFonts w:ascii="Times New Roman" w:eastAsia="Times New Roman" w:hAnsi="Times New Roman" w:cs="Times New Roman"/>
                <w:sz w:val="28"/>
                <w:szCs w:val="28"/>
                <w:lang w:eastAsia="ru-RU"/>
              </w:rPr>
              <w:lastRenderedPageBreak/>
              <w:t>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1 821 075,00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3</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Обеспечение реализации государственной программы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302 777,90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47 114,80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45 071,00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45 888,50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1 783,50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44 105,00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35 867,00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35 867,00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w:t>
            </w:r>
            <w:r w:rsidRPr="00B97B65">
              <w:rPr>
                <w:rFonts w:ascii="Times New Roman" w:eastAsia="Times New Roman" w:hAnsi="Times New Roman" w:cs="Times New Roman"/>
                <w:sz w:val="28"/>
                <w:szCs w:val="28"/>
                <w:lang w:eastAsia="ru-RU"/>
              </w:rPr>
              <w:lastRenderedPageBreak/>
              <w:t>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w:t>
            </w:r>
            <w:r w:rsidRPr="00B97B65">
              <w:rPr>
                <w:rFonts w:ascii="Times New Roman" w:eastAsia="Times New Roman" w:hAnsi="Times New Roman" w:cs="Times New Roman"/>
                <w:sz w:val="28"/>
                <w:szCs w:val="28"/>
                <w:lang w:eastAsia="ru-RU"/>
              </w:rPr>
              <w:lastRenderedPageBreak/>
              <w:t>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w:t>
            </w:r>
            <w:r w:rsidRPr="00B97B65">
              <w:rPr>
                <w:rFonts w:ascii="Times New Roman" w:eastAsia="Times New Roman" w:hAnsi="Times New Roman" w:cs="Times New Roman"/>
                <w:sz w:val="28"/>
                <w:szCs w:val="28"/>
                <w:lang w:eastAsia="ru-RU"/>
              </w:rPr>
              <w:lastRenderedPageBreak/>
              <w:t>инвестиции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w:t>
            </w:r>
            <w:r w:rsidRPr="00B97B65">
              <w:rPr>
                <w:rFonts w:ascii="Times New Roman" w:eastAsia="Times New Roman" w:hAnsi="Times New Roman" w:cs="Times New Roman"/>
                <w:sz w:val="28"/>
                <w:szCs w:val="28"/>
                <w:lang w:eastAsia="ru-RU"/>
              </w:rPr>
              <w:lastRenderedPageBreak/>
              <w:t>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w:t>
            </w:r>
            <w:r w:rsidRPr="00B97B65">
              <w:rPr>
                <w:rFonts w:ascii="Times New Roman" w:eastAsia="Times New Roman" w:hAnsi="Times New Roman" w:cs="Times New Roman"/>
                <w:sz w:val="28"/>
                <w:szCs w:val="28"/>
                <w:lang w:eastAsia="ru-RU"/>
              </w:rPr>
              <w:lastRenderedPageBreak/>
              <w:t>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w:t>
            </w:r>
            <w:r w:rsidRPr="00B97B65">
              <w:rPr>
                <w:rFonts w:ascii="Times New Roman" w:eastAsia="Times New Roman" w:hAnsi="Times New Roman" w:cs="Times New Roman"/>
                <w:sz w:val="28"/>
                <w:szCs w:val="28"/>
                <w:lang w:eastAsia="ru-RU"/>
              </w:rPr>
              <w:lastRenderedPageBreak/>
              <w:t>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w:t>
            </w:r>
            <w:r w:rsidRPr="00B97B65">
              <w:rPr>
                <w:rFonts w:ascii="Times New Roman" w:eastAsia="Times New Roman" w:hAnsi="Times New Roman" w:cs="Times New Roman"/>
                <w:sz w:val="28"/>
                <w:szCs w:val="28"/>
                <w:lang w:eastAsia="ru-RU"/>
              </w:rPr>
              <w:lastRenderedPageBreak/>
              <w:t>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w:t>
            </w:r>
            <w:r w:rsidRPr="00B97B65">
              <w:rPr>
                <w:rFonts w:ascii="Times New Roman" w:eastAsia="Times New Roman" w:hAnsi="Times New Roman" w:cs="Times New Roman"/>
                <w:sz w:val="28"/>
                <w:szCs w:val="28"/>
                <w:lang w:eastAsia="ru-RU"/>
              </w:rPr>
              <w:lastRenderedPageBreak/>
              <w:t>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302 777,90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47 114,80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45 071,00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45 888,50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1 783,50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44 105,00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35 867,00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35 867,00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Департамент культуры </w:t>
            </w:r>
            <w:r w:rsidRPr="00B97B65">
              <w:rPr>
                <w:rFonts w:ascii="Times New Roman" w:eastAsia="Times New Roman" w:hAnsi="Times New Roman" w:cs="Times New Roman"/>
                <w:sz w:val="28"/>
                <w:szCs w:val="28"/>
                <w:lang w:eastAsia="ru-RU"/>
              </w:rPr>
              <w:lastRenderedPageBreak/>
              <w:t>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297 453,7</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47 114,80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45 071,00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40 564,30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451,30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40 113,00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35 867,00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35 867,00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культурного наследия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5 324,20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5 324,20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1 332,20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3 992,00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w:t>
            </w:r>
            <w:r w:rsidRPr="00B97B65">
              <w:rPr>
                <w:rFonts w:ascii="Times New Roman" w:eastAsia="Times New Roman" w:hAnsi="Times New Roman" w:cs="Times New Roman"/>
                <w:sz w:val="28"/>
                <w:szCs w:val="28"/>
                <w:lang w:eastAsia="ru-RU"/>
              </w:rPr>
              <w:lastRenderedPageBreak/>
              <w:t>оприятие 3.1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Финансовое </w:t>
            </w:r>
            <w:r w:rsidRPr="00B97B65">
              <w:rPr>
                <w:rFonts w:ascii="Times New Roman" w:eastAsia="Times New Roman" w:hAnsi="Times New Roman" w:cs="Times New Roman"/>
                <w:sz w:val="28"/>
                <w:szCs w:val="28"/>
                <w:lang w:eastAsia="ru-RU"/>
              </w:rPr>
              <w:lastRenderedPageBreak/>
              <w:t xml:space="preserve">обеспечение деятельности исполнительных органов государственной власти, иных главных распорядителей средств областного бюджета </w:t>
            </w:r>
            <w:r w:rsidRPr="00B97B65">
              <w:rPr>
                <w:rFonts w:ascii="Times New Roman" w:eastAsia="Times New Roman" w:hAnsi="Times New Roman" w:cs="Times New Roman"/>
                <w:sz w:val="28"/>
                <w:szCs w:val="28"/>
                <w:lang w:eastAsia="ru-RU"/>
              </w:rPr>
              <w:lastRenderedPageBreak/>
              <w:t>- исполнителей</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158 </w:t>
            </w:r>
            <w:r w:rsidRPr="00B97B65">
              <w:rPr>
                <w:rFonts w:ascii="Times New Roman" w:eastAsia="Times New Roman" w:hAnsi="Times New Roman" w:cs="Times New Roman"/>
                <w:sz w:val="28"/>
                <w:szCs w:val="28"/>
                <w:lang w:eastAsia="ru-RU"/>
              </w:rPr>
              <w:lastRenderedPageBreak/>
              <w:t>493,00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28 144,00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28 199,00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28 199,00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w:t>
            </w:r>
            <w:r w:rsidRPr="00B97B65">
              <w:rPr>
                <w:rFonts w:ascii="Times New Roman" w:eastAsia="Times New Roman" w:hAnsi="Times New Roman" w:cs="Times New Roman"/>
                <w:sz w:val="28"/>
                <w:szCs w:val="28"/>
                <w:lang w:eastAsia="ru-RU"/>
              </w:rPr>
              <w:lastRenderedPageBreak/>
              <w:t>нные капитальные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w:t>
            </w:r>
            <w:r w:rsidRPr="00B97B65">
              <w:rPr>
                <w:rFonts w:ascii="Times New Roman" w:eastAsia="Times New Roman" w:hAnsi="Times New Roman" w:cs="Times New Roman"/>
                <w:sz w:val="28"/>
                <w:szCs w:val="28"/>
                <w:lang w:eastAsia="ru-RU"/>
              </w:rPr>
              <w:lastRenderedPageBreak/>
              <w:t>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w:t>
            </w:r>
            <w:r w:rsidRPr="00B97B65">
              <w:rPr>
                <w:rFonts w:ascii="Times New Roman" w:eastAsia="Times New Roman" w:hAnsi="Times New Roman" w:cs="Times New Roman"/>
                <w:sz w:val="28"/>
                <w:szCs w:val="28"/>
                <w:lang w:eastAsia="ru-RU"/>
              </w:rPr>
              <w:lastRenderedPageBreak/>
              <w:t>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w:t>
            </w:r>
            <w:r w:rsidRPr="00B97B65">
              <w:rPr>
                <w:rFonts w:ascii="Times New Roman" w:eastAsia="Times New Roman" w:hAnsi="Times New Roman" w:cs="Times New Roman"/>
                <w:sz w:val="28"/>
                <w:szCs w:val="28"/>
                <w:lang w:eastAsia="ru-RU"/>
              </w:rPr>
              <w:lastRenderedPageBreak/>
              <w:t>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w:t>
            </w:r>
            <w:r w:rsidRPr="00B97B65">
              <w:rPr>
                <w:rFonts w:ascii="Times New Roman" w:eastAsia="Times New Roman" w:hAnsi="Times New Roman" w:cs="Times New Roman"/>
                <w:sz w:val="28"/>
                <w:szCs w:val="28"/>
                <w:lang w:eastAsia="ru-RU"/>
              </w:rPr>
              <w:lastRenderedPageBreak/>
              <w:t>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w:t>
            </w:r>
            <w:r w:rsidRPr="00B97B65">
              <w:rPr>
                <w:rFonts w:ascii="Times New Roman" w:eastAsia="Times New Roman" w:hAnsi="Times New Roman" w:cs="Times New Roman"/>
                <w:sz w:val="28"/>
                <w:szCs w:val="28"/>
                <w:lang w:eastAsia="ru-RU"/>
              </w:rPr>
              <w:lastRenderedPageBreak/>
              <w:t>ьные вложения (за исключением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w:t>
            </w:r>
            <w:r w:rsidRPr="00B97B65">
              <w:rPr>
                <w:rFonts w:ascii="Times New Roman" w:eastAsia="Times New Roman" w:hAnsi="Times New Roman" w:cs="Times New Roman"/>
                <w:sz w:val="28"/>
                <w:szCs w:val="28"/>
                <w:lang w:eastAsia="ru-RU"/>
              </w:rPr>
              <w:lastRenderedPageBreak/>
              <w:t>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158 493,00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28 144,00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28 199,00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28 199,00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154 501,00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28 144,00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24 207,00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24 207,00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Управление по </w:t>
            </w:r>
            <w:r w:rsidRPr="00B97B65">
              <w:rPr>
                <w:rFonts w:ascii="Times New Roman" w:eastAsia="Times New Roman" w:hAnsi="Times New Roman" w:cs="Times New Roman"/>
                <w:sz w:val="28"/>
                <w:szCs w:val="28"/>
                <w:lang w:eastAsia="ru-RU"/>
              </w:rPr>
              <w:lastRenderedPageBreak/>
              <w:t>охране объектов культурного наследия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3 992,</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3 992,00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3 992,00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3.2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Финансовое обеспечение выполнения других расходных обя</w:t>
            </w:r>
            <w:r w:rsidRPr="00B97B65">
              <w:rPr>
                <w:rFonts w:ascii="Times New Roman" w:eastAsia="Times New Roman" w:hAnsi="Times New Roman" w:cs="Times New Roman"/>
                <w:sz w:val="28"/>
                <w:szCs w:val="28"/>
                <w:lang w:eastAsia="ru-RU"/>
              </w:rPr>
              <w:lastRenderedPageBreak/>
              <w:t xml:space="preserve">зательств Воронежской области исполнительными органами государственной власти, иными главными распорядителями средств </w:t>
            </w:r>
            <w:r w:rsidRPr="00B97B65">
              <w:rPr>
                <w:rFonts w:ascii="Times New Roman" w:eastAsia="Times New Roman" w:hAnsi="Times New Roman" w:cs="Times New Roman"/>
                <w:sz w:val="28"/>
                <w:szCs w:val="28"/>
                <w:lang w:eastAsia="ru-RU"/>
              </w:rPr>
              <w:lastRenderedPageBreak/>
              <w:t>областного бюджета - исполнителями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(объекты капитального строительства и недвижимое имущество), из </w:t>
            </w:r>
            <w:r w:rsidRPr="00B97B65">
              <w:rPr>
                <w:rFonts w:ascii="Times New Roman" w:eastAsia="Times New Roman" w:hAnsi="Times New Roman" w:cs="Times New Roman"/>
                <w:sz w:val="28"/>
                <w:szCs w:val="28"/>
                <w:lang w:eastAsia="ru-RU"/>
              </w:rPr>
              <w:lastRenderedPageBreak/>
              <w:t>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w:t>
            </w:r>
            <w:r w:rsidRPr="00B97B65">
              <w:rPr>
                <w:rFonts w:ascii="Times New Roman" w:eastAsia="Times New Roman" w:hAnsi="Times New Roman" w:cs="Times New Roman"/>
                <w:sz w:val="28"/>
                <w:szCs w:val="28"/>
                <w:lang w:eastAsia="ru-RU"/>
              </w:rPr>
              <w:lastRenderedPageBreak/>
              <w:t>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w:t>
            </w:r>
            <w:r w:rsidRPr="00B97B65">
              <w:rPr>
                <w:rFonts w:ascii="Times New Roman" w:eastAsia="Times New Roman" w:hAnsi="Times New Roman" w:cs="Times New Roman"/>
                <w:sz w:val="28"/>
                <w:szCs w:val="28"/>
                <w:lang w:eastAsia="ru-RU"/>
              </w:rPr>
              <w:lastRenderedPageBreak/>
              <w:t>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w:t>
            </w:r>
            <w:r w:rsidRPr="00B97B65">
              <w:rPr>
                <w:rFonts w:ascii="Times New Roman" w:eastAsia="Times New Roman" w:hAnsi="Times New Roman" w:cs="Times New Roman"/>
                <w:sz w:val="28"/>
                <w:szCs w:val="28"/>
                <w:lang w:eastAsia="ru-RU"/>
              </w:rPr>
              <w:lastRenderedPageBreak/>
              <w:t>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w:t>
            </w:r>
            <w:r w:rsidRPr="00B97B65">
              <w:rPr>
                <w:rFonts w:ascii="Times New Roman" w:eastAsia="Times New Roman" w:hAnsi="Times New Roman" w:cs="Times New Roman"/>
                <w:sz w:val="28"/>
                <w:szCs w:val="28"/>
                <w:lang w:eastAsia="ru-RU"/>
              </w:rPr>
              <w:lastRenderedPageBreak/>
              <w:t>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w:t>
            </w:r>
            <w:r w:rsidRPr="00B97B65">
              <w:rPr>
                <w:rFonts w:ascii="Times New Roman" w:eastAsia="Times New Roman" w:hAnsi="Times New Roman" w:cs="Times New Roman"/>
                <w:sz w:val="28"/>
                <w:szCs w:val="28"/>
                <w:lang w:eastAsia="ru-RU"/>
              </w:rPr>
              <w:lastRenderedPageBreak/>
              <w:t xml:space="preserve">дарственные капитальные вложения (за исключением объектов капитального строительства и объектов недвижимого </w:t>
            </w:r>
            <w:r w:rsidRPr="00B97B65">
              <w:rPr>
                <w:rFonts w:ascii="Times New Roman" w:eastAsia="Times New Roman" w:hAnsi="Times New Roman" w:cs="Times New Roman"/>
                <w:sz w:val="28"/>
                <w:szCs w:val="28"/>
                <w:lang w:eastAsia="ru-RU"/>
              </w:rPr>
              <w:lastRenderedPageBreak/>
              <w:t>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w:t>
            </w:r>
            <w:r w:rsidRPr="00B97B65">
              <w:rPr>
                <w:rFonts w:ascii="Times New Roman" w:eastAsia="Times New Roman" w:hAnsi="Times New Roman" w:cs="Times New Roman"/>
                <w:sz w:val="28"/>
                <w:szCs w:val="28"/>
                <w:lang w:eastAsia="ru-RU"/>
              </w:rPr>
              <w:lastRenderedPageBreak/>
              <w:t>ое мероприятие 3.3</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Осущ</w:t>
            </w:r>
            <w:r w:rsidRPr="00B97B65">
              <w:rPr>
                <w:rFonts w:ascii="Times New Roman" w:eastAsia="Times New Roman" w:hAnsi="Times New Roman" w:cs="Times New Roman"/>
                <w:sz w:val="28"/>
                <w:szCs w:val="28"/>
                <w:lang w:eastAsia="ru-RU"/>
              </w:rPr>
              <w:lastRenderedPageBreak/>
              <w:t>ествление переданных полномочий Российской Федерации по государственной охране объектов культурного наследия федерального зна</w:t>
            </w:r>
            <w:r w:rsidRPr="00B97B65">
              <w:rPr>
                <w:rFonts w:ascii="Times New Roman" w:eastAsia="Times New Roman" w:hAnsi="Times New Roman" w:cs="Times New Roman"/>
                <w:sz w:val="28"/>
                <w:szCs w:val="28"/>
                <w:lang w:eastAsia="ru-RU"/>
              </w:rPr>
              <w:lastRenderedPageBreak/>
              <w:t>чения</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3 </w:t>
            </w:r>
            <w:r w:rsidRPr="00B97B65">
              <w:rPr>
                <w:rFonts w:ascii="Times New Roman" w:eastAsia="Times New Roman" w:hAnsi="Times New Roman" w:cs="Times New Roman"/>
                <w:sz w:val="28"/>
                <w:szCs w:val="28"/>
                <w:lang w:eastAsia="ru-RU"/>
              </w:rPr>
              <w:lastRenderedPageBreak/>
              <w:t>827,30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2 04</w:t>
            </w:r>
            <w:r w:rsidRPr="00B97B65">
              <w:rPr>
                <w:rFonts w:ascii="Times New Roman" w:eastAsia="Times New Roman" w:hAnsi="Times New Roman" w:cs="Times New Roman"/>
                <w:sz w:val="28"/>
                <w:szCs w:val="28"/>
                <w:lang w:eastAsia="ru-RU"/>
              </w:rPr>
              <w:lastRenderedPageBreak/>
              <w:t>3,80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2 04</w:t>
            </w:r>
            <w:r w:rsidRPr="00B97B65">
              <w:rPr>
                <w:rFonts w:ascii="Times New Roman" w:eastAsia="Times New Roman" w:hAnsi="Times New Roman" w:cs="Times New Roman"/>
                <w:sz w:val="28"/>
                <w:szCs w:val="28"/>
                <w:lang w:eastAsia="ru-RU"/>
              </w:rPr>
              <w:lastRenderedPageBreak/>
              <w:t>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1 78</w:t>
            </w:r>
            <w:r w:rsidRPr="00B97B65">
              <w:rPr>
                <w:rFonts w:ascii="Times New Roman" w:eastAsia="Times New Roman" w:hAnsi="Times New Roman" w:cs="Times New Roman"/>
                <w:sz w:val="28"/>
                <w:szCs w:val="28"/>
                <w:lang w:eastAsia="ru-RU"/>
              </w:rPr>
              <w:lastRenderedPageBreak/>
              <w:t>3,50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1 78</w:t>
            </w:r>
            <w:r w:rsidRPr="00B97B65">
              <w:rPr>
                <w:rFonts w:ascii="Times New Roman" w:eastAsia="Times New Roman" w:hAnsi="Times New Roman" w:cs="Times New Roman"/>
                <w:sz w:val="28"/>
                <w:szCs w:val="28"/>
                <w:lang w:eastAsia="ru-RU"/>
              </w:rPr>
              <w:lastRenderedPageBreak/>
              <w:t>3,50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w:t>
            </w:r>
            <w:r w:rsidRPr="00B97B65">
              <w:rPr>
                <w:rFonts w:ascii="Times New Roman" w:eastAsia="Times New Roman" w:hAnsi="Times New Roman" w:cs="Times New Roman"/>
                <w:sz w:val="28"/>
                <w:szCs w:val="28"/>
                <w:lang w:eastAsia="ru-RU"/>
              </w:rPr>
              <w:lastRenderedPageBreak/>
              <w:t>питальные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w:t>
            </w:r>
            <w:r w:rsidRPr="00B97B65">
              <w:rPr>
                <w:rFonts w:ascii="Times New Roman" w:eastAsia="Times New Roman" w:hAnsi="Times New Roman" w:cs="Times New Roman"/>
                <w:sz w:val="28"/>
                <w:szCs w:val="28"/>
                <w:lang w:eastAsia="ru-RU"/>
              </w:rPr>
              <w:lastRenderedPageBreak/>
              <w:t>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w:t>
            </w:r>
            <w:r w:rsidRPr="00B97B65">
              <w:rPr>
                <w:rFonts w:ascii="Times New Roman" w:eastAsia="Times New Roman" w:hAnsi="Times New Roman" w:cs="Times New Roman"/>
                <w:sz w:val="28"/>
                <w:szCs w:val="28"/>
                <w:lang w:eastAsia="ru-RU"/>
              </w:rPr>
              <w:lastRenderedPageBreak/>
              <w:t>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w:t>
            </w:r>
            <w:r w:rsidRPr="00B97B65">
              <w:rPr>
                <w:rFonts w:ascii="Times New Roman" w:eastAsia="Times New Roman" w:hAnsi="Times New Roman" w:cs="Times New Roman"/>
                <w:sz w:val="28"/>
                <w:szCs w:val="28"/>
                <w:lang w:eastAsia="ru-RU"/>
              </w:rPr>
              <w:lastRenderedPageBreak/>
              <w:t>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w:t>
            </w:r>
            <w:r w:rsidRPr="00B97B65">
              <w:rPr>
                <w:rFonts w:ascii="Times New Roman" w:eastAsia="Times New Roman" w:hAnsi="Times New Roman" w:cs="Times New Roman"/>
                <w:sz w:val="28"/>
                <w:szCs w:val="28"/>
                <w:lang w:eastAsia="ru-RU"/>
              </w:rPr>
              <w:lastRenderedPageBreak/>
              <w:t xml:space="preserve">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w:t>
            </w:r>
            <w:r w:rsidRPr="00B97B65">
              <w:rPr>
                <w:rFonts w:ascii="Times New Roman" w:eastAsia="Times New Roman" w:hAnsi="Times New Roman" w:cs="Times New Roman"/>
                <w:sz w:val="28"/>
                <w:szCs w:val="28"/>
                <w:lang w:eastAsia="ru-RU"/>
              </w:rPr>
              <w:lastRenderedPageBreak/>
              <w:t>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w:t>
            </w:r>
            <w:r w:rsidRPr="00B97B65">
              <w:rPr>
                <w:rFonts w:ascii="Times New Roman" w:eastAsia="Times New Roman" w:hAnsi="Times New Roman" w:cs="Times New Roman"/>
                <w:sz w:val="28"/>
                <w:szCs w:val="28"/>
                <w:lang w:eastAsia="ru-RU"/>
              </w:rPr>
              <w:lastRenderedPageBreak/>
              <w:t>ожения (за исключением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w:t>
            </w:r>
            <w:r w:rsidRPr="00B97B65">
              <w:rPr>
                <w:rFonts w:ascii="Times New Roman" w:eastAsia="Times New Roman" w:hAnsi="Times New Roman" w:cs="Times New Roman"/>
                <w:sz w:val="28"/>
                <w:szCs w:val="28"/>
                <w:lang w:eastAsia="ru-RU"/>
              </w:rPr>
              <w:lastRenderedPageBreak/>
              <w:t>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3 </w:t>
            </w:r>
            <w:r w:rsidRPr="00B97B65">
              <w:rPr>
                <w:rFonts w:ascii="Times New Roman" w:eastAsia="Times New Roman" w:hAnsi="Times New Roman" w:cs="Times New Roman"/>
                <w:sz w:val="28"/>
                <w:szCs w:val="28"/>
                <w:lang w:eastAsia="ru-RU"/>
              </w:rPr>
              <w:lastRenderedPageBreak/>
              <w:t>827,30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2 04</w:t>
            </w:r>
            <w:r w:rsidRPr="00B97B65">
              <w:rPr>
                <w:rFonts w:ascii="Times New Roman" w:eastAsia="Times New Roman" w:hAnsi="Times New Roman" w:cs="Times New Roman"/>
                <w:sz w:val="28"/>
                <w:szCs w:val="28"/>
                <w:lang w:eastAsia="ru-RU"/>
              </w:rPr>
              <w:lastRenderedPageBreak/>
              <w:t>3,80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2 04</w:t>
            </w:r>
            <w:r w:rsidRPr="00B97B65">
              <w:rPr>
                <w:rFonts w:ascii="Times New Roman" w:eastAsia="Times New Roman" w:hAnsi="Times New Roman" w:cs="Times New Roman"/>
                <w:sz w:val="28"/>
                <w:szCs w:val="28"/>
                <w:lang w:eastAsia="ru-RU"/>
              </w:rPr>
              <w:lastRenderedPageBreak/>
              <w:t>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1 78</w:t>
            </w:r>
            <w:r w:rsidRPr="00B97B65">
              <w:rPr>
                <w:rFonts w:ascii="Times New Roman" w:eastAsia="Times New Roman" w:hAnsi="Times New Roman" w:cs="Times New Roman"/>
                <w:sz w:val="28"/>
                <w:szCs w:val="28"/>
                <w:lang w:eastAsia="ru-RU"/>
              </w:rPr>
              <w:lastRenderedPageBreak/>
              <w:t>3,50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1 78</w:t>
            </w:r>
            <w:r w:rsidRPr="00B97B65">
              <w:rPr>
                <w:rFonts w:ascii="Times New Roman" w:eastAsia="Times New Roman" w:hAnsi="Times New Roman" w:cs="Times New Roman"/>
                <w:sz w:val="28"/>
                <w:szCs w:val="28"/>
                <w:lang w:eastAsia="ru-RU"/>
              </w:rPr>
              <w:lastRenderedPageBreak/>
              <w:t>3,50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2 495,10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2 043,80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451,30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451,30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w:t>
            </w:r>
            <w:r w:rsidRPr="00B97B65">
              <w:rPr>
                <w:rFonts w:ascii="Times New Roman" w:eastAsia="Times New Roman" w:hAnsi="Times New Roman" w:cs="Times New Roman"/>
                <w:sz w:val="28"/>
                <w:szCs w:val="28"/>
                <w:lang w:eastAsia="ru-RU"/>
              </w:rPr>
              <w:lastRenderedPageBreak/>
              <w:t>ктов культурного наследия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1 332,20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1 332,20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1 332,20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3.4</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Финансовое обеспечение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"Центр обеспечения деятельности учреж</w:t>
            </w:r>
            <w:r w:rsidRPr="00B97B65">
              <w:rPr>
                <w:rFonts w:ascii="Times New Roman" w:eastAsia="Times New Roman" w:hAnsi="Times New Roman" w:cs="Times New Roman"/>
                <w:sz w:val="28"/>
                <w:szCs w:val="28"/>
                <w:lang w:eastAsia="ru-RU"/>
              </w:rPr>
              <w:lastRenderedPageBreak/>
              <w:t>дений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139 529,60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15 999,00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15 999,00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w:t>
            </w:r>
            <w:r w:rsidRPr="00B97B65">
              <w:rPr>
                <w:rFonts w:ascii="Times New Roman" w:eastAsia="Times New Roman" w:hAnsi="Times New Roman" w:cs="Times New Roman"/>
                <w:sz w:val="28"/>
                <w:szCs w:val="28"/>
                <w:lang w:eastAsia="ru-RU"/>
              </w:rPr>
              <w:lastRenderedPageBreak/>
              <w:t>венные капитальные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w:t>
            </w:r>
            <w:r w:rsidRPr="00B97B65">
              <w:rPr>
                <w:rFonts w:ascii="Times New Roman" w:eastAsia="Times New Roman" w:hAnsi="Times New Roman" w:cs="Times New Roman"/>
                <w:sz w:val="28"/>
                <w:szCs w:val="28"/>
                <w:lang w:eastAsia="ru-RU"/>
              </w:rPr>
              <w:lastRenderedPageBreak/>
              <w:t>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w:t>
            </w:r>
            <w:r w:rsidRPr="00B97B65">
              <w:rPr>
                <w:rFonts w:ascii="Times New Roman" w:eastAsia="Times New Roman" w:hAnsi="Times New Roman" w:cs="Times New Roman"/>
                <w:sz w:val="28"/>
                <w:szCs w:val="28"/>
                <w:lang w:eastAsia="ru-RU"/>
              </w:rPr>
              <w:lastRenderedPageBreak/>
              <w:t>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w:t>
            </w:r>
            <w:r w:rsidRPr="00B97B65">
              <w:rPr>
                <w:rFonts w:ascii="Times New Roman" w:eastAsia="Times New Roman" w:hAnsi="Times New Roman" w:cs="Times New Roman"/>
                <w:sz w:val="28"/>
                <w:szCs w:val="28"/>
                <w:lang w:eastAsia="ru-RU"/>
              </w:rPr>
              <w:lastRenderedPageBreak/>
              <w:t>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w:t>
            </w:r>
            <w:r w:rsidRPr="00B97B65">
              <w:rPr>
                <w:rFonts w:ascii="Times New Roman" w:eastAsia="Times New Roman" w:hAnsi="Times New Roman" w:cs="Times New Roman"/>
                <w:sz w:val="28"/>
                <w:szCs w:val="28"/>
                <w:lang w:eastAsia="ru-RU"/>
              </w:rPr>
              <w:lastRenderedPageBreak/>
              <w:t>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w:t>
            </w:r>
            <w:r w:rsidRPr="00B97B65">
              <w:rPr>
                <w:rFonts w:ascii="Times New Roman" w:eastAsia="Times New Roman" w:hAnsi="Times New Roman" w:cs="Times New Roman"/>
                <w:sz w:val="28"/>
                <w:szCs w:val="28"/>
                <w:lang w:eastAsia="ru-RU"/>
              </w:rPr>
              <w:lastRenderedPageBreak/>
              <w:t>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w:t>
            </w:r>
            <w:r w:rsidRPr="00B97B65">
              <w:rPr>
                <w:rFonts w:ascii="Times New Roman" w:eastAsia="Times New Roman" w:hAnsi="Times New Roman" w:cs="Times New Roman"/>
                <w:sz w:val="28"/>
                <w:szCs w:val="28"/>
                <w:lang w:eastAsia="ru-RU"/>
              </w:rPr>
              <w:lastRenderedPageBreak/>
              <w:t>тальные вложения (за исключением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w:t>
            </w:r>
            <w:r w:rsidRPr="00B97B65">
              <w:rPr>
                <w:rFonts w:ascii="Times New Roman" w:eastAsia="Times New Roman" w:hAnsi="Times New Roman" w:cs="Times New Roman"/>
                <w:sz w:val="28"/>
                <w:szCs w:val="28"/>
                <w:lang w:eastAsia="ru-RU"/>
              </w:rPr>
              <w:lastRenderedPageBreak/>
              <w:t>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139 529,60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15 999,00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15 999,00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139 529,60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15 999,00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15 999,00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w:t>
            </w:r>
            <w:r w:rsidRPr="00B97B65">
              <w:rPr>
                <w:rFonts w:ascii="Times New Roman" w:eastAsia="Times New Roman" w:hAnsi="Times New Roman" w:cs="Times New Roman"/>
                <w:sz w:val="28"/>
                <w:szCs w:val="28"/>
                <w:lang w:eastAsia="ru-RU"/>
              </w:rPr>
              <w:lastRenderedPageBreak/>
              <w:t>МА 4</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Развитие сельск</w:t>
            </w:r>
            <w:r w:rsidRPr="00B97B65">
              <w:rPr>
                <w:rFonts w:ascii="Times New Roman" w:eastAsia="Times New Roman" w:hAnsi="Times New Roman" w:cs="Times New Roman"/>
                <w:sz w:val="28"/>
                <w:szCs w:val="28"/>
                <w:lang w:eastAsia="ru-RU"/>
              </w:rPr>
              <w:lastRenderedPageBreak/>
              <w:t>ой культуры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446 9</w:t>
            </w:r>
            <w:r w:rsidRPr="00B97B65">
              <w:rPr>
                <w:rFonts w:ascii="Times New Roman" w:eastAsia="Times New Roman" w:hAnsi="Times New Roman" w:cs="Times New Roman"/>
                <w:sz w:val="28"/>
                <w:szCs w:val="28"/>
                <w:lang w:eastAsia="ru-RU"/>
              </w:rPr>
              <w:lastRenderedPageBreak/>
              <w:t>74,00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105 577,40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104 097,40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245 791,60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245 765,30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35 605,00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203 973,50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53 324,80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51 844,80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118 504,70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118 478,40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из </w:t>
            </w:r>
            <w:r w:rsidRPr="00B97B65">
              <w:rPr>
                <w:rFonts w:ascii="Times New Roman" w:eastAsia="Times New Roman" w:hAnsi="Times New Roman" w:cs="Times New Roman"/>
                <w:sz w:val="28"/>
                <w:szCs w:val="28"/>
                <w:lang w:eastAsia="ru-RU"/>
              </w:rPr>
              <w:lastRenderedPageBreak/>
              <w:t>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w:t>
            </w:r>
            <w:r w:rsidRPr="00B97B65">
              <w:rPr>
                <w:rFonts w:ascii="Times New Roman" w:eastAsia="Times New Roman" w:hAnsi="Times New Roman" w:cs="Times New Roman"/>
                <w:sz w:val="28"/>
                <w:szCs w:val="28"/>
                <w:lang w:eastAsia="ru-RU"/>
              </w:rPr>
              <w:lastRenderedPageBreak/>
              <w:t>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175 943,10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w:t>
            </w:r>
            <w:r w:rsidRPr="00B97B65">
              <w:rPr>
                <w:rFonts w:ascii="Times New Roman" w:eastAsia="Times New Roman" w:hAnsi="Times New Roman" w:cs="Times New Roman"/>
                <w:sz w:val="28"/>
                <w:szCs w:val="28"/>
                <w:lang w:eastAsia="ru-RU"/>
              </w:rPr>
              <w:lastRenderedPageBreak/>
              <w:t>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w:t>
            </w:r>
            <w:r w:rsidRPr="00B97B65">
              <w:rPr>
                <w:rFonts w:ascii="Times New Roman" w:eastAsia="Times New Roman" w:hAnsi="Times New Roman" w:cs="Times New Roman"/>
                <w:sz w:val="28"/>
                <w:szCs w:val="28"/>
                <w:lang w:eastAsia="ru-RU"/>
              </w:rPr>
              <w:lastRenderedPageBreak/>
              <w:t>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w:t>
            </w:r>
            <w:r w:rsidRPr="00B97B65">
              <w:rPr>
                <w:rFonts w:ascii="Times New Roman" w:eastAsia="Times New Roman" w:hAnsi="Times New Roman" w:cs="Times New Roman"/>
                <w:sz w:val="28"/>
                <w:szCs w:val="28"/>
                <w:lang w:eastAsia="ru-RU"/>
              </w:rPr>
              <w:lastRenderedPageBreak/>
              <w:t>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175 943,10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w:t>
            </w:r>
            <w:r w:rsidRPr="00B97B65">
              <w:rPr>
                <w:rFonts w:ascii="Times New Roman" w:eastAsia="Times New Roman" w:hAnsi="Times New Roman" w:cs="Times New Roman"/>
                <w:sz w:val="28"/>
                <w:szCs w:val="28"/>
                <w:lang w:eastAsia="ru-RU"/>
              </w:rPr>
              <w:lastRenderedPageBreak/>
              <w:t>рственные капитальные вложения (за исключением объектов капитального строительства и объектов недвижимого им</w:t>
            </w:r>
            <w:r w:rsidRPr="00B97B65">
              <w:rPr>
                <w:rFonts w:ascii="Times New Roman" w:eastAsia="Times New Roman" w:hAnsi="Times New Roman" w:cs="Times New Roman"/>
                <w:sz w:val="28"/>
                <w:szCs w:val="28"/>
                <w:lang w:eastAsia="ru-RU"/>
              </w:rPr>
              <w:lastRenderedPageBreak/>
              <w:t>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28 </w:t>
            </w:r>
            <w:r w:rsidRPr="00B97B65">
              <w:rPr>
                <w:rFonts w:ascii="Times New Roman" w:eastAsia="Times New Roman" w:hAnsi="Times New Roman" w:cs="Times New Roman"/>
                <w:sz w:val="28"/>
                <w:szCs w:val="28"/>
                <w:lang w:eastAsia="ru-RU"/>
              </w:rPr>
              <w:lastRenderedPageBreak/>
              <w:t>030,40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9 525,7</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1 480,0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8 045,7</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18 504,7</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18 478,4</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243 000,50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52 252,60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52 252,60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127 286,90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127 286,90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строительной политики Воронежс</w:t>
            </w:r>
            <w:r w:rsidRPr="00B97B65">
              <w:rPr>
                <w:rFonts w:ascii="Times New Roman" w:eastAsia="Times New Roman" w:hAnsi="Times New Roman" w:cs="Times New Roman"/>
                <w:sz w:val="28"/>
                <w:szCs w:val="28"/>
                <w:lang w:eastAsia="ru-RU"/>
              </w:rPr>
              <w:lastRenderedPageBreak/>
              <w:t>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175 943,10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271 030,90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61 778,30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60 298,30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145 791,60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145 765,30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4.1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w:t>
            </w:r>
            <w:r w:rsidRPr="00B97B65">
              <w:rPr>
                <w:rFonts w:ascii="Times New Roman" w:eastAsia="Times New Roman" w:hAnsi="Times New Roman" w:cs="Times New Roman"/>
                <w:sz w:val="28"/>
                <w:szCs w:val="28"/>
                <w:lang w:eastAsia="ru-RU"/>
              </w:rPr>
              <w:lastRenderedPageBreak/>
              <w:t>дений в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175 943,10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175 943,10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w:t>
            </w:r>
            <w:r w:rsidRPr="00B97B65">
              <w:rPr>
                <w:rFonts w:ascii="Times New Roman" w:eastAsia="Times New Roman" w:hAnsi="Times New Roman" w:cs="Times New Roman"/>
                <w:sz w:val="28"/>
                <w:szCs w:val="28"/>
                <w:lang w:eastAsia="ru-RU"/>
              </w:rPr>
              <w:lastRenderedPageBreak/>
              <w:t>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175 943,10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w:t>
            </w:r>
            <w:r w:rsidRPr="00B97B65">
              <w:rPr>
                <w:rFonts w:ascii="Times New Roman" w:eastAsia="Times New Roman" w:hAnsi="Times New Roman" w:cs="Times New Roman"/>
                <w:sz w:val="28"/>
                <w:szCs w:val="28"/>
                <w:lang w:eastAsia="ru-RU"/>
              </w:rPr>
              <w:lastRenderedPageBreak/>
              <w:t>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w:t>
            </w:r>
            <w:r w:rsidRPr="00B97B65">
              <w:rPr>
                <w:rFonts w:ascii="Times New Roman" w:eastAsia="Times New Roman" w:hAnsi="Times New Roman" w:cs="Times New Roman"/>
                <w:sz w:val="28"/>
                <w:szCs w:val="28"/>
                <w:lang w:eastAsia="ru-RU"/>
              </w:rPr>
              <w:lastRenderedPageBreak/>
              <w:t>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w:t>
            </w:r>
            <w:r w:rsidRPr="00B97B65">
              <w:rPr>
                <w:rFonts w:ascii="Times New Roman" w:eastAsia="Times New Roman" w:hAnsi="Times New Roman" w:cs="Times New Roman"/>
                <w:sz w:val="28"/>
                <w:szCs w:val="28"/>
                <w:lang w:eastAsia="ru-RU"/>
              </w:rPr>
              <w:lastRenderedPageBreak/>
              <w:t>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175 943,10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w:t>
            </w:r>
            <w:r w:rsidRPr="00B97B65">
              <w:rPr>
                <w:rFonts w:ascii="Times New Roman" w:eastAsia="Times New Roman" w:hAnsi="Times New Roman" w:cs="Times New Roman"/>
                <w:sz w:val="28"/>
                <w:szCs w:val="28"/>
                <w:lang w:eastAsia="ru-RU"/>
              </w:rPr>
              <w:lastRenderedPageBreak/>
              <w:t>бсидии местным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w:t>
            </w:r>
            <w:r w:rsidRPr="00B97B65">
              <w:rPr>
                <w:rFonts w:ascii="Times New Roman" w:eastAsia="Times New Roman" w:hAnsi="Times New Roman" w:cs="Times New Roman"/>
                <w:sz w:val="28"/>
                <w:szCs w:val="28"/>
                <w:lang w:eastAsia="ru-RU"/>
              </w:rPr>
              <w:lastRenderedPageBreak/>
              <w:t>венные капитальные вложения (за исключением объектов капитального строительства и объектов недвижимого имущ</w:t>
            </w:r>
            <w:r w:rsidRPr="00B97B65">
              <w:rPr>
                <w:rFonts w:ascii="Times New Roman" w:eastAsia="Times New Roman" w:hAnsi="Times New Roman" w:cs="Times New Roman"/>
                <w:sz w:val="28"/>
                <w:szCs w:val="28"/>
                <w:lang w:eastAsia="ru-RU"/>
              </w:rPr>
              <w:lastRenderedPageBreak/>
              <w:t>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строительной политики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175 943,10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4.2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Содействие сохранению и развитию муниципальных учреждений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271 030,90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61 778,30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60 298,30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145 791,60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145 765,30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w:t>
            </w:r>
            <w:r w:rsidRPr="00B97B65">
              <w:rPr>
                <w:rFonts w:ascii="Times New Roman" w:eastAsia="Times New Roman" w:hAnsi="Times New Roman" w:cs="Times New Roman"/>
                <w:sz w:val="28"/>
                <w:szCs w:val="28"/>
                <w:lang w:eastAsia="ru-RU"/>
              </w:rPr>
              <w:lastRenderedPageBreak/>
              <w:t>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28 030,</w:t>
            </w:r>
            <w:r w:rsidRPr="00B97B65">
              <w:rPr>
                <w:rFonts w:ascii="Times New Roman" w:eastAsia="Times New Roman" w:hAnsi="Times New Roman" w:cs="Times New Roman"/>
                <w:sz w:val="28"/>
                <w:szCs w:val="28"/>
                <w:lang w:eastAsia="ru-RU"/>
              </w:rPr>
              <w:lastRenderedPageBreak/>
              <w:t>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9 525,70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8 045,70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18 504,70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18 478,40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(объекты капитального строительства </w:t>
            </w:r>
            <w:r w:rsidRPr="00B97B65">
              <w:rPr>
                <w:rFonts w:ascii="Times New Roman" w:eastAsia="Times New Roman" w:hAnsi="Times New Roman" w:cs="Times New Roman"/>
                <w:sz w:val="28"/>
                <w:szCs w:val="28"/>
                <w:lang w:eastAsia="ru-RU"/>
              </w:rPr>
              <w:lastRenderedPageBreak/>
              <w:t>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lastRenderedPageBreak/>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w:t>
            </w:r>
            <w:r w:rsidRPr="00B97B65">
              <w:rPr>
                <w:rFonts w:ascii="Times New Roman" w:eastAsia="Times New Roman" w:hAnsi="Times New Roman" w:cs="Times New Roman"/>
                <w:sz w:val="28"/>
                <w:szCs w:val="28"/>
                <w:lang w:eastAsia="ru-RU"/>
              </w:rPr>
              <w:lastRenderedPageBreak/>
              <w:t>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w:t>
            </w:r>
            <w:r w:rsidRPr="00B97B65">
              <w:rPr>
                <w:rFonts w:ascii="Times New Roman" w:eastAsia="Times New Roman" w:hAnsi="Times New Roman" w:cs="Times New Roman"/>
                <w:sz w:val="28"/>
                <w:szCs w:val="28"/>
                <w:lang w:eastAsia="ru-RU"/>
              </w:rPr>
              <w:lastRenderedPageBreak/>
              <w:t>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w:t>
            </w:r>
            <w:r w:rsidRPr="00B97B65">
              <w:rPr>
                <w:rFonts w:ascii="Times New Roman" w:eastAsia="Times New Roman" w:hAnsi="Times New Roman" w:cs="Times New Roman"/>
                <w:sz w:val="28"/>
                <w:szCs w:val="28"/>
                <w:lang w:eastAsia="ru-RU"/>
              </w:rPr>
              <w:lastRenderedPageBreak/>
              <w:t>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w:t>
            </w:r>
            <w:r w:rsidRPr="00B97B65">
              <w:rPr>
                <w:rFonts w:ascii="Times New Roman" w:eastAsia="Times New Roman" w:hAnsi="Times New Roman" w:cs="Times New Roman"/>
                <w:sz w:val="28"/>
                <w:szCs w:val="28"/>
                <w:lang w:eastAsia="ru-RU"/>
              </w:rPr>
              <w:lastRenderedPageBreak/>
              <w:t>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28 030,40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9 525,70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8 045,70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18 504,70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18 478,40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243 000,50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52 252,60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52 252,60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127 286,90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127 286,90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Департамент </w:t>
            </w:r>
            <w:r w:rsidRPr="00B97B65">
              <w:rPr>
                <w:rFonts w:ascii="Times New Roman" w:eastAsia="Times New Roman" w:hAnsi="Times New Roman" w:cs="Times New Roman"/>
                <w:sz w:val="28"/>
                <w:szCs w:val="28"/>
                <w:lang w:eastAsia="ru-RU"/>
              </w:rPr>
              <w:lastRenderedPageBreak/>
              <w:t>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271 0</w:t>
            </w:r>
            <w:r w:rsidRPr="00B97B65">
              <w:rPr>
                <w:rFonts w:ascii="Times New Roman" w:eastAsia="Times New Roman" w:hAnsi="Times New Roman" w:cs="Times New Roman"/>
                <w:sz w:val="28"/>
                <w:szCs w:val="28"/>
                <w:lang w:eastAsia="ru-RU"/>
              </w:rPr>
              <w:lastRenderedPageBreak/>
              <w:t>30,90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61 778,30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60 298,30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145 791,60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145 765,30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5</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культуры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762 629,40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541 722,20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541 722,20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w:t>
            </w:r>
            <w:r w:rsidRPr="00B97B65">
              <w:rPr>
                <w:rFonts w:ascii="Times New Roman" w:eastAsia="Times New Roman" w:hAnsi="Times New Roman" w:cs="Times New Roman"/>
                <w:sz w:val="28"/>
                <w:szCs w:val="28"/>
                <w:lang w:eastAsia="ru-RU"/>
              </w:rPr>
              <w:lastRenderedPageBreak/>
              <w:t>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532 </w:t>
            </w:r>
            <w:r w:rsidRPr="00B97B65">
              <w:rPr>
                <w:rFonts w:ascii="Times New Roman" w:eastAsia="Times New Roman" w:hAnsi="Times New Roman" w:cs="Times New Roman"/>
                <w:sz w:val="28"/>
                <w:szCs w:val="28"/>
                <w:lang w:eastAsia="ru-RU"/>
              </w:rPr>
              <w:lastRenderedPageBreak/>
              <w:t>701,80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477 984,6</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477 984,6</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w:t>
            </w:r>
            <w:r w:rsidRPr="00B97B65">
              <w:rPr>
                <w:rFonts w:ascii="Times New Roman" w:eastAsia="Times New Roman" w:hAnsi="Times New Roman" w:cs="Times New Roman"/>
                <w:sz w:val="28"/>
                <w:szCs w:val="28"/>
                <w:lang w:eastAsia="ru-RU"/>
              </w:rPr>
              <w:lastRenderedPageBreak/>
              <w:t>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520 701,80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465 984,60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465 984,60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w:t>
            </w:r>
            <w:r w:rsidRPr="00B97B65">
              <w:rPr>
                <w:rFonts w:ascii="Times New Roman" w:eastAsia="Times New Roman" w:hAnsi="Times New Roman" w:cs="Times New Roman"/>
                <w:sz w:val="28"/>
                <w:szCs w:val="28"/>
                <w:lang w:eastAsia="ru-RU"/>
              </w:rPr>
              <w:lastRenderedPageBreak/>
              <w:t>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281 046,50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226 329,30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226 329,30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БУ</w:t>
            </w:r>
            <w:r w:rsidRPr="00B97B65">
              <w:rPr>
                <w:rFonts w:ascii="Times New Roman" w:eastAsia="Times New Roman" w:hAnsi="Times New Roman" w:cs="Times New Roman"/>
                <w:sz w:val="28"/>
                <w:szCs w:val="28"/>
                <w:lang w:eastAsia="ru-RU"/>
              </w:rPr>
              <w:lastRenderedPageBreak/>
              <w:t xml:space="preserve">,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17 35</w:t>
            </w:r>
            <w:r w:rsidRPr="00B97B65">
              <w:rPr>
                <w:rFonts w:ascii="Times New Roman" w:eastAsia="Times New Roman" w:hAnsi="Times New Roman" w:cs="Times New Roman"/>
                <w:sz w:val="28"/>
                <w:szCs w:val="28"/>
                <w:lang w:eastAsia="ru-RU"/>
              </w:rPr>
              <w:lastRenderedPageBreak/>
              <w:t>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17 353,30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w:t>
            </w:r>
            <w:r w:rsidRPr="00B97B65">
              <w:rPr>
                <w:rFonts w:ascii="Times New Roman" w:eastAsia="Times New Roman" w:hAnsi="Times New Roman" w:cs="Times New Roman"/>
                <w:sz w:val="28"/>
                <w:szCs w:val="28"/>
                <w:lang w:eastAsia="ru-RU"/>
              </w:rPr>
              <w:lastRenderedPageBreak/>
              <w:t>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w:t>
            </w:r>
            <w:r w:rsidRPr="00B97B65">
              <w:rPr>
                <w:rFonts w:ascii="Times New Roman" w:eastAsia="Times New Roman" w:hAnsi="Times New Roman" w:cs="Times New Roman"/>
                <w:sz w:val="28"/>
                <w:szCs w:val="28"/>
                <w:lang w:eastAsia="ru-RU"/>
              </w:rPr>
              <w:lastRenderedPageBreak/>
              <w:t>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222 302,00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222 302,00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222 302,00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w:t>
            </w:r>
            <w:r w:rsidRPr="00B97B65">
              <w:rPr>
                <w:rFonts w:ascii="Times New Roman" w:eastAsia="Times New Roman" w:hAnsi="Times New Roman" w:cs="Times New Roman"/>
                <w:sz w:val="28"/>
                <w:szCs w:val="28"/>
                <w:lang w:eastAsia="ru-RU"/>
              </w:rPr>
              <w:lastRenderedPageBreak/>
              <w:t>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(за исключением объектов капитального </w:t>
            </w:r>
            <w:r w:rsidRPr="00B97B65">
              <w:rPr>
                <w:rFonts w:ascii="Times New Roman" w:eastAsia="Times New Roman" w:hAnsi="Times New Roman" w:cs="Times New Roman"/>
                <w:sz w:val="28"/>
                <w:szCs w:val="28"/>
                <w:lang w:eastAsia="ru-RU"/>
              </w:rPr>
              <w:lastRenderedPageBreak/>
              <w:t>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12 000,00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229 927,60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63 737,60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63 737,60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w:t>
            </w:r>
            <w:r w:rsidRPr="00B97B65">
              <w:rPr>
                <w:rFonts w:ascii="Times New Roman" w:eastAsia="Times New Roman" w:hAnsi="Times New Roman" w:cs="Times New Roman"/>
                <w:sz w:val="28"/>
                <w:szCs w:val="28"/>
                <w:lang w:eastAsia="ru-RU"/>
              </w:rPr>
              <w:lastRenderedPageBreak/>
              <w:t>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25</w:t>
            </w:r>
            <w:r w:rsidRPr="00B97B65">
              <w:rPr>
                <w:rFonts w:ascii="Times New Roman" w:eastAsia="Times New Roman" w:hAnsi="Times New Roman" w:cs="Times New Roman"/>
                <w:sz w:val="28"/>
                <w:szCs w:val="28"/>
                <w:lang w:eastAsia="ru-RU"/>
              </w:rPr>
              <w:lastRenderedPageBreak/>
              <w:t>9 280,90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93 09</w:t>
            </w:r>
            <w:r w:rsidRPr="00B97B65">
              <w:rPr>
                <w:rFonts w:ascii="Times New Roman" w:eastAsia="Times New Roman" w:hAnsi="Times New Roman" w:cs="Times New Roman"/>
                <w:sz w:val="28"/>
                <w:szCs w:val="28"/>
                <w:lang w:eastAsia="ru-RU"/>
              </w:rPr>
              <w:lastRenderedPageBreak/>
              <w:t>0,90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93 09</w:t>
            </w:r>
            <w:r w:rsidRPr="00B97B65">
              <w:rPr>
                <w:rFonts w:ascii="Times New Roman" w:eastAsia="Times New Roman" w:hAnsi="Times New Roman" w:cs="Times New Roman"/>
                <w:sz w:val="28"/>
                <w:szCs w:val="28"/>
                <w:lang w:eastAsia="ru-RU"/>
              </w:rPr>
              <w:lastRenderedPageBreak/>
              <w:t>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650,0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промышленности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строи</w:t>
            </w:r>
            <w:r w:rsidRPr="00B97B65">
              <w:rPr>
                <w:rFonts w:ascii="Times New Roman" w:eastAsia="Times New Roman" w:hAnsi="Times New Roman" w:cs="Times New Roman"/>
                <w:sz w:val="28"/>
                <w:szCs w:val="28"/>
                <w:lang w:eastAsia="ru-RU"/>
              </w:rPr>
              <w:lastRenderedPageBreak/>
              <w:t>тельной политики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495 404</w:t>
            </w:r>
            <w:r w:rsidRPr="00B97B65">
              <w:rPr>
                <w:rFonts w:ascii="Times New Roman" w:eastAsia="Times New Roman" w:hAnsi="Times New Roman" w:cs="Times New Roman"/>
                <w:sz w:val="28"/>
                <w:szCs w:val="28"/>
                <w:lang w:eastAsia="ru-RU"/>
              </w:rPr>
              <w:lastRenderedPageBreak/>
              <w:t>,70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440 687,50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440 687,50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5.1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Сохранение и развитие объектов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741 729,40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520 822,20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520 822,20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w:t>
            </w:r>
            <w:r w:rsidRPr="00B97B65">
              <w:rPr>
                <w:rFonts w:ascii="Times New Roman" w:eastAsia="Times New Roman" w:hAnsi="Times New Roman" w:cs="Times New Roman"/>
                <w:sz w:val="28"/>
                <w:szCs w:val="28"/>
                <w:lang w:eastAsia="ru-RU"/>
              </w:rPr>
              <w:lastRenderedPageBreak/>
              <w:t>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5</w:t>
            </w:r>
            <w:r w:rsidRPr="00B97B65">
              <w:rPr>
                <w:rFonts w:ascii="Times New Roman" w:eastAsia="Times New Roman" w:hAnsi="Times New Roman" w:cs="Times New Roman"/>
                <w:sz w:val="28"/>
                <w:szCs w:val="28"/>
                <w:lang w:eastAsia="ru-RU"/>
              </w:rPr>
              <w:lastRenderedPageBreak/>
              <w:t>15 348,50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46</w:t>
            </w:r>
            <w:r w:rsidRPr="00B97B65">
              <w:rPr>
                <w:rFonts w:ascii="Times New Roman" w:eastAsia="Times New Roman" w:hAnsi="Times New Roman" w:cs="Times New Roman"/>
                <w:sz w:val="28"/>
                <w:szCs w:val="28"/>
                <w:lang w:eastAsia="ru-RU"/>
              </w:rPr>
              <w:lastRenderedPageBreak/>
              <w:t>0 631,30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46</w:t>
            </w:r>
            <w:r w:rsidRPr="00B97B65">
              <w:rPr>
                <w:rFonts w:ascii="Times New Roman" w:eastAsia="Times New Roman" w:hAnsi="Times New Roman" w:cs="Times New Roman"/>
                <w:sz w:val="28"/>
                <w:szCs w:val="28"/>
                <w:lang w:eastAsia="ru-RU"/>
              </w:rPr>
              <w:lastRenderedPageBreak/>
              <w:t>0 631,30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50 </w:t>
            </w:r>
            <w:r w:rsidRPr="00B97B65">
              <w:rPr>
                <w:rFonts w:ascii="Times New Roman" w:eastAsia="Times New Roman" w:hAnsi="Times New Roman" w:cs="Times New Roman"/>
                <w:sz w:val="28"/>
                <w:szCs w:val="28"/>
                <w:lang w:eastAsia="ru-RU"/>
              </w:rPr>
              <w:lastRenderedPageBreak/>
              <w:t>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50 </w:t>
            </w:r>
            <w:r w:rsidRPr="00B97B65">
              <w:rPr>
                <w:rFonts w:ascii="Times New Roman" w:eastAsia="Times New Roman" w:hAnsi="Times New Roman" w:cs="Times New Roman"/>
                <w:sz w:val="28"/>
                <w:szCs w:val="28"/>
                <w:lang w:eastAsia="ru-RU"/>
              </w:rPr>
              <w:lastRenderedPageBreak/>
              <w:t>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4 </w:t>
            </w:r>
            <w:r w:rsidRPr="00B97B65">
              <w:rPr>
                <w:rFonts w:ascii="Times New Roman" w:eastAsia="Times New Roman" w:hAnsi="Times New Roman" w:cs="Times New Roman"/>
                <w:sz w:val="28"/>
                <w:szCs w:val="28"/>
                <w:lang w:eastAsia="ru-RU"/>
              </w:rPr>
              <w:lastRenderedPageBreak/>
              <w:t>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4 </w:t>
            </w:r>
            <w:r w:rsidRPr="00B97B65">
              <w:rPr>
                <w:rFonts w:ascii="Times New Roman" w:eastAsia="Times New Roman" w:hAnsi="Times New Roman" w:cs="Times New Roman"/>
                <w:sz w:val="28"/>
                <w:szCs w:val="28"/>
                <w:lang w:eastAsia="ru-RU"/>
              </w:rPr>
              <w:lastRenderedPageBreak/>
              <w:t>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w:t>
            </w:r>
            <w:r w:rsidRPr="00B97B65">
              <w:rPr>
                <w:rFonts w:ascii="Times New Roman" w:eastAsia="Times New Roman" w:hAnsi="Times New Roman" w:cs="Times New Roman"/>
                <w:sz w:val="28"/>
                <w:szCs w:val="28"/>
                <w:lang w:eastAsia="ru-RU"/>
              </w:rPr>
              <w:lastRenderedPageBreak/>
              <w:t>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503 348,50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448 631,30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448 631,30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финансирование объектов областной </w:t>
            </w:r>
            <w:r w:rsidRPr="00B97B65">
              <w:rPr>
                <w:rFonts w:ascii="Times New Roman" w:eastAsia="Times New Roman" w:hAnsi="Times New Roman" w:cs="Times New Roman"/>
                <w:sz w:val="28"/>
                <w:szCs w:val="28"/>
                <w:lang w:eastAsia="ru-RU"/>
              </w:rPr>
              <w:lastRenderedPageBreak/>
              <w:t>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281 046,50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226 329,30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226 329,30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w:t>
            </w:r>
            <w:r w:rsidRPr="00B97B65">
              <w:rPr>
                <w:rFonts w:ascii="Times New Roman" w:eastAsia="Times New Roman" w:hAnsi="Times New Roman" w:cs="Times New Roman"/>
                <w:sz w:val="28"/>
                <w:szCs w:val="28"/>
                <w:lang w:eastAsia="ru-RU"/>
              </w:rPr>
              <w:lastRenderedPageBreak/>
              <w:t xml:space="preserve">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w:t>
            </w:r>
            <w:r w:rsidRPr="00B97B65">
              <w:rPr>
                <w:rFonts w:ascii="Times New Roman" w:eastAsia="Times New Roman" w:hAnsi="Times New Roman" w:cs="Times New Roman"/>
                <w:sz w:val="28"/>
                <w:szCs w:val="28"/>
                <w:lang w:eastAsia="ru-RU"/>
              </w:rPr>
              <w:lastRenderedPageBreak/>
              <w:t>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w:t>
            </w:r>
            <w:r w:rsidRPr="00B97B65">
              <w:rPr>
                <w:rFonts w:ascii="Times New Roman" w:eastAsia="Times New Roman" w:hAnsi="Times New Roman" w:cs="Times New Roman"/>
                <w:sz w:val="28"/>
                <w:szCs w:val="28"/>
                <w:lang w:eastAsia="ru-RU"/>
              </w:rPr>
              <w:lastRenderedPageBreak/>
              <w:t>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222 302,00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222 302,00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222 302,00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w:t>
            </w:r>
            <w:r w:rsidRPr="00B97B65">
              <w:rPr>
                <w:rFonts w:ascii="Times New Roman" w:eastAsia="Times New Roman" w:hAnsi="Times New Roman" w:cs="Times New Roman"/>
                <w:sz w:val="28"/>
                <w:szCs w:val="28"/>
                <w:lang w:eastAsia="ru-RU"/>
              </w:rPr>
              <w:lastRenderedPageBreak/>
              <w:t>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w:t>
            </w:r>
            <w:r w:rsidRPr="00B97B65">
              <w:rPr>
                <w:rFonts w:ascii="Times New Roman" w:eastAsia="Times New Roman" w:hAnsi="Times New Roman" w:cs="Times New Roman"/>
                <w:sz w:val="28"/>
                <w:szCs w:val="28"/>
                <w:lang w:eastAsia="ru-RU"/>
              </w:rPr>
              <w:lastRenderedPageBreak/>
              <w:t>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12 000,00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12 000,00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226 380,90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60 190,90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60 190,90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r w:rsidRPr="00B97B65">
              <w:rPr>
                <w:rFonts w:ascii="Times New Roman" w:eastAsia="Times New Roman" w:hAnsi="Times New Roman" w:cs="Times New Roman"/>
                <w:sz w:val="28"/>
                <w:szCs w:val="28"/>
                <w:lang w:eastAsia="ru-RU"/>
              </w:rPr>
              <w:lastRenderedPageBreak/>
              <w: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238 380,90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72 190,90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72 190,90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промышленности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7 943,80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w:t>
            </w:r>
            <w:r w:rsidRPr="00B97B65">
              <w:rPr>
                <w:rFonts w:ascii="Times New Roman" w:eastAsia="Times New Roman" w:hAnsi="Times New Roman" w:cs="Times New Roman"/>
                <w:sz w:val="28"/>
                <w:szCs w:val="28"/>
                <w:lang w:eastAsia="ru-RU"/>
              </w:rPr>
              <w:lastRenderedPageBreak/>
              <w:t>нт строительной политики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495 </w:t>
            </w:r>
            <w:r w:rsidRPr="00B97B65">
              <w:rPr>
                <w:rFonts w:ascii="Times New Roman" w:eastAsia="Times New Roman" w:hAnsi="Times New Roman" w:cs="Times New Roman"/>
                <w:sz w:val="28"/>
                <w:szCs w:val="28"/>
                <w:lang w:eastAsia="ru-RU"/>
              </w:rPr>
              <w:lastRenderedPageBreak/>
              <w:t>404,70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440 687,5</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440 687,5</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50 713,90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50 713,90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5.2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Развитие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w:t>
            </w:r>
            <w:r w:rsidRPr="00B97B65">
              <w:rPr>
                <w:rFonts w:ascii="Times New Roman" w:eastAsia="Times New Roman" w:hAnsi="Times New Roman" w:cs="Times New Roman"/>
                <w:sz w:val="28"/>
                <w:szCs w:val="28"/>
                <w:lang w:eastAsia="ru-RU"/>
              </w:rPr>
              <w:lastRenderedPageBreak/>
              <w:t>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w:t>
            </w:r>
            <w:r w:rsidRPr="00B97B65">
              <w:rPr>
                <w:rFonts w:ascii="Times New Roman" w:eastAsia="Times New Roman" w:hAnsi="Times New Roman" w:cs="Times New Roman"/>
                <w:sz w:val="28"/>
                <w:szCs w:val="28"/>
                <w:lang w:eastAsia="ru-RU"/>
              </w:rPr>
              <w:lastRenderedPageBreak/>
              <w:t>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w:t>
            </w:r>
            <w:r w:rsidRPr="00B97B65">
              <w:rPr>
                <w:rFonts w:ascii="Times New Roman" w:eastAsia="Times New Roman" w:hAnsi="Times New Roman" w:cs="Times New Roman"/>
                <w:sz w:val="28"/>
                <w:szCs w:val="28"/>
                <w:lang w:eastAsia="ru-RU"/>
              </w:rPr>
              <w:lastRenderedPageBreak/>
              <w:t>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w:t>
            </w:r>
            <w:r w:rsidRPr="00B97B65">
              <w:rPr>
                <w:rFonts w:ascii="Times New Roman" w:eastAsia="Times New Roman" w:hAnsi="Times New Roman" w:cs="Times New Roman"/>
                <w:sz w:val="28"/>
                <w:szCs w:val="28"/>
                <w:lang w:eastAsia="ru-RU"/>
              </w:rPr>
              <w:lastRenderedPageBreak/>
              <w:t>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17 353,30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w:t>
            </w:r>
            <w:r w:rsidRPr="00B97B65">
              <w:rPr>
                <w:rFonts w:ascii="Times New Roman" w:eastAsia="Times New Roman" w:hAnsi="Times New Roman" w:cs="Times New Roman"/>
                <w:sz w:val="28"/>
                <w:szCs w:val="28"/>
                <w:lang w:eastAsia="ru-RU"/>
              </w:rPr>
              <w:lastRenderedPageBreak/>
              <w:t xml:space="preserve">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w:t>
            </w:r>
            <w:r w:rsidRPr="00B97B65">
              <w:rPr>
                <w:rFonts w:ascii="Times New Roman" w:eastAsia="Times New Roman" w:hAnsi="Times New Roman" w:cs="Times New Roman"/>
                <w:sz w:val="28"/>
                <w:szCs w:val="28"/>
                <w:lang w:eastAsia="ru-RU"/>
              </w:rPr>
              <w:lastRenderedPageBreak/>
              <w:t xml:space="preserve">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w:t>
            </w:r>
            <w:r w:rsidRPr="00B97B65">
              <w:rPr>
                <w:rFonts w:ascii="Times New Roman" w:eastAsia="Times New Roman" w:hAnsi="Times New Roman" w:cs="Times New Roman"/>
                <w:sz w:val="28"/>
                <w:szCs w:val="28"/>
                <w:lang w:eastAsia="ru-RU"/>
              </w:rPr>
              <w:lastRenderedPageBreak/>
              <w:t>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w:t>
            </w:r>
            <w:r w:rsidRPr="00B97B65">
              <w:rPr>
                <w:rFonts w:ascii="Times New Roman" w:eastAsia="Times New Roman" w:hAnsi="Times New Roman" w:cs="Times New Roman"/>
                <w:sz w:val="28"/>
                <w:szCs w:val="28"/>
                <w:lang w:eastAsia="ru-RU"/>
              </w:rPr>
              <w:lastRenderedPageBreak/>
              <w:t>ючением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3 546,70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3 546,70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3 546,70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6</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туризма и рекреации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27 360,00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числе по </w:t>
            </w:r>
            <w:r w:rsidRPr="00B97B65">
              <w:rPr>
                <w:rFonts w:ascii="Times New Roman" w:eastAsia="Times New Roman" w:hAnsi="Times New Roman" w:cs="Times New Roman"/>
                <w:sz w:val="28"/>
                <w:szCs w:val="28"/>
                <w:lang w:eastAsia="ru-RU"/>
              </w:rPr>
              <w:lastRenderedPageBreak/>
              <w:t>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w:t>
            </w:r>
            <w:r w:rsidRPr="00B97B65">
              <w:rPr>
                <w:rFonts w:ascii="Times New Roman" w:eastAsia="Times New Roman" w:hAnsi="Times New Roman" w:cs="Times New Roman"/>
                <w:sz w:val="28"/>
                <w:szCs w:val="28"/>
                <w:lang w:eastAsia="ru-RU"/>
              </w:rPr>
              <w:lastRenderedPageBreak/>
              <w:t>(объекты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финансирование </w:t>
            </w:r>
            <w:r w:rsidRPr="00B97B65">
              <w:rPr>
                <w:rFonts w:ascii="Times New Roman" w:eastAsia="Times New Roman" w:hAnsi="Times New Roman" w:cs="Times New Roman"/>
                <w:sz w:val="28"/>
                <w:szCs w:val="28"/>
                <w:lang w:eastAsia="ru-RU"/>
              </w:rPr>
              <w:lastRenderedPageBreak/>
              <w:t>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приобретение недвижимого имущества в областную </w:t>
            </w:r>
            <w:r w:rsidRPr="00B97B65">
              <w:rPr>
                <w:rFonts w:ascii="Times New Roman" w:eastAsia="Times New Roman" w:hAnsi="Times New Roman" w:cs="Times New Roman"/>
                <w:sz w:val="28"/>
                <w:szCs w:val="28"/>
                <w:lang w:eastAsia="ru-RU"/>
              </w:rPr>
              <w:lastRenderedPageBreak/>
              <w:t>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БУ</w:t>
            </w:r>
            <w:r w:rsidRPr="00B97B65">
              <w:rPr>
                <w:rFonts w:ascii="Times New Roman" w:eastAsia="Times New Roman" w:hAnsi="Times New Roman" w:cs="Times New Roman"/>
                <w:sz w:val="28"/>
                <w:szCs w:val="28"/>
                <w:lang w:eastAsia="ru-RU"/>
              </w:rPr>
              <w:lastRenderedPageBreak/>
              <w:t xml:space="preserve">,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w:t>
            </w:r>
            <w:r w:rsidRPr="00B97B65">
              <w:rPr>
                <w:rFonts w:ascii="Times New Roman" w:eastAsia="Times New Roman" w:hAnsi="Times New Roman" w:cs="Times New Roman"/>
                <w:sz w:val="28"/>
                <w:szCs w:val="28"/>
                <w:lang w:eastAsia="ru-RU"/>
              </w:rPr>
              <w:lastRenderedPageBreak/>
              <w:t xml:space="preserve">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приобретение </w:t>
            </w:r>
            <w:r w:rsidRPr="00B97B65">
              <w:rPr>
                <w:rFonts w:ascii="Times New Roman" w:eastAsia="Times New Roman" w:hAnsi="Times New Roman" w:cs="Times New Roman"/>
                <w:sz w:val="28"/>
                <w:szCs w:val="28"/>
                <w:lang w:eastAsia="ru-RU"/>
              </w:rPr>
              <w:lastRenderedPageBreak/>
              <w:t>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w:t>
            </w:r>
            <w:r w:rsidRPr="00B97B65">
              <w:rPr>
                <w:rFonts w:ascii="Times New Roman" w:eastAsia="Times New Roman" w:hAnsi="Times New Roman" w:cs="Times New Roman"/>
                <w:sz w:val="28"/>
                <w:szCs w:val="28"/>
                <w:lang w:eastAsia="ru-RU"/>
              </w:rPr>
              <w:lastRenderedPageBreak/>
              <w:t>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27 360,00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w:t>
            </w:r>
            <w:r w:rsidRPr="00B97B65">
              <w:rPr>
                <w:rFonts w:ascii="Times New Roman" w:eastAsia="Times New Roman" w:hAnsi="Times New Roman" w:cs="Times New Roman"/>
                <w:sz w:val="28"/>
                <w:szCs w:val="28"/>
                <w:lang w:eastAsia="ru-RU"/>
              </w:rPr>
              <w:lastRenderedPageBreak/>
              <w:t>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27 360,00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6.1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Продвижение туристского потенциала Воронежской </w:t>
            </w:r>
            <w:r w:rsidRPr="00B97B65">
              <w:rPr>
                <w:rFonts w:ascii="Times New Roman" w:eastAsia="Times New Roman" w:hAnsi="Times New Roman" w:cs="Times New Roman"/>
                <w:sz w:val="28"/>
                <w:szCs w:val="28"/>
                <w:lang w:eastAsia="ru-RU"/>
              </w:rPr>
              <w:lastRenderedPageBreak/>
              <w:t>области на межрегиональном и международном уровне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22 300,00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w:t>
            </w:r>
            <w:r w:rsidRPr="00B97B65">
              <w:rPr>
                <w:rFonts w:ascii="Times New Roman" w:eastAsia="Times New Roman" w:hAnsi="Times New Roman" w:cs="Times New Roman"/>
                <w:sz w:val="28"/>
                <w:szCs w:val="28"/>
                <w:lang w:eastAsia="ru-RU"/>
              </w:rPr>
              <w:lastRenderedPageBreak/>
              <w:t>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w:t>
            </w:r>
            <w:r w:rsidRPr="00B97B65">
              <w:rPr>
                <w:rFonts w:ascii="Times New Roman" w:eastAsia="Times New Roman" w:hAnsi="Times New Roman" w:cs="Times New Roman"/>
                <w:sz w:val="28"/>
                <w:szCs w:val="28"/>
                <w:lang w:eastAsia="ru-RU"/>
              </w:rPr>
              <w:lastRenderedPageBreak/>
              <w:t>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w:t>
            </w:r>
            <w:r w:rsidRPr="00B97B65">
              <w:rPr>
                <w:rFonts w:ascii="Times New Roman" w:eastAsia="Times New Roman" w:hAnsi="Times New Roman" w:cs="Times New Roman"/>
                <w:sz w:val="28"/>
                <w:szCs w:val="28"/>
                <w:lang w:eastAsia="ru-RU"/>
              </w:rPr>
              <w:lastRenderedPageBreak/>
              <w:t>вестиции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w:t>
            </w:r>
            <w:r w:rsidRPr="00B97B65">
              <w:rPr>
                <w:rFonts w:ascii="Times New Roman" w:eastAsia="Times New Roman" w:hAnsi="Times New Roman" w:cs="Times New Roman"/>
                <w:sz w:val="28"/>
                <w:szCs w:val="28"/>
                <w:lang w:eastAsia="ru-RU"/>
              </w:rPr>
              <w:lastRenderedPageBreak/>
              <w:t>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w:t>
            </w:r>
            <w:r w:rsidRPr="00B97B65">
              <w:rPr>
                <w:rFonts w:ascii="Times New Roman" w:eastAsia="Times New Roman" w:hAnsi="Times New Roman" w:cs="Times New Roman"/>
                <w:sz w:val="28"/>
                <w:szCs w:val="28"/>
                <w:lang w:eastAsia="ru-RU"/>
              </w:rPr>
              <w:lastRenderedPageBreak/>
              <w:t>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w:t>
            </w:r>
            <w:r w:rsidRPr="00B97B65">
              <w:rPr>
                <w:rFonts w:ascii="Times New Roman" w:eastAsia="Times New Roman" w:hAnsi="Times New Roman" w:cs="Times New Roman"/>
                <w:sz w:val="28"/>
                <w:szCs w:val="28"/>
                <w:lang w:eastAsia="ru-RU"/>
              </w:rPr>
              <w:lastRenderedPageBreak/>
              <w:t>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w:t>
            </w:r>
            <w:r w:rsidRPr="00B97B65">
              <w:rPr>
                <w:rFonts w:ascii="Times New Roman" w:eastAsia="Times New Roman" w:hAnsi="Times New Roman" w:cs="Times New Roman"/>
                <w:sz w:val="28"/>
                <w:szCs w:val="28"/>
                <w:lang w:eastAsia="ru-RU"/>
              </w:rPr>
              <w:lastRenderedPageBreak/>
              <w:t>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w:t>
            </w:r>
            <w:r w:rsidRPr="00B97B65">
              <w:rPr>
                <w:rFonts w:ascii="Times New Roman" w:eastAsia="Times New Roman" w:hAnsi="Times New Roman" w:cs="Times New Roman"/>
                <w:sz w:val="28"/>
                <w:szCs w:val="28"/>
                <w:lang w:eastAsia="ru-RU"/>
              </w:rPr>
              <w:lastRenderedPageBreak/>
              <w:t>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22 300,00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w:t>
            </w:r>
            <w:r w:rsidRPr="00B97B65">
              <w:rPr>
                <w:rFonts w:ascii="Times New Roman" w:eastAsia="Times New Roman" w:hAnsi="Times New Roman" w:cs="Times New Roman"/>
                <w:sz w:val="28"/>
                <w:szCs w:val="28"/>
                <w:lang w:eastAsia="ru-RU"/>
              </w:rPr>
              <w:lastRenderedPageBreak/>
              <w:t>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22 300,00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6.2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Содействие органам местного самоуправления в создании условий для развития туризма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w:t>
            </w:r>
            <w:r w:rsidRPr="00B97B65">
              <w:rPr>
                <w:rFonts w:ascii="Times New Roman" w:eastAsia="Times New Roman" w:hAnsi="Times New Roman" w:cs="Times New Roman"/>
                <w:sz w:val="28"/>
                <w:szCs w:val="28"/>
                <w:lang w:eastAsia="ru-RU"/>
              </w:rPr>
              <w:lastRenderedPageBreak/>
              <w:t>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w:t>
            </w:r>
            <w:r w:rsidRPr="00B97B65">
              <w:rPr>
                <w:rFonts w:ascii="Times New Roman" w:eastAsia="Times New Roman" w:hAnsi="Times New Roman" w:cs="Times New Roman"/>
                <w:sz w:val="28"/>
                <w:szCs w:val="28"/>
                <w:lang w:eastAsia="ru-RU"/>
              </w:rPr>
              <w:lastRenderedPageBreak/>
              <w:t>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w:t>
            </w:r>
            <w:r w:rsidRPr="00B97B65">
              <w:rPr>
                <w:rFonts w:ascii="Times New Roman" w:eastAsia="Times New Roman" w:hAnsi="Times New Roman" w:cs="Times New Roman"/>
                <w:sz w:val="28"/>
                <w:szCs w:val="28"/>
                <w:lang w:eastAsia="ru-RU"/>
              </w:rPr>
              <w:lastRenderedPageBreak/>
              <w:t>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w:t>
            </w:r>
            <w:r w:rsidRPr="00B97B65">
              <w:rPr>
                <w:rFonts w:ascii="Times New Roman" w:eastAsia="Times New Roman" w:hAnsi="Times New Roman" w:cs="Times New Roman"/>
                <w:sz w:val="28"/>
                <w:szCs w:val="28"/>
                <w:lang w:eastAsia="ru-RU"/>
              </w:rPr>
              <w:lastRenderedPageBreak/>
              <w:t>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БУ, АУ</w:t>
            </w:r>
            <w:r w:rsidRPr="00B97B65">
              <w:rPr>
                <w:rFonts w:ascii="Times New Roman" w:eastAsia="Times New Roman" w:hAnsi="Times New Roman" w:cs="Times New Roman"/>
                <w:sz w:val="28"/>
                <w:szCs w:val="28"/>
                <w:lang w:eastAsia="ru-RU"/>
              </w:rPr>
              <w:lastRenderedPageBreak/>
              <w:t xml:space="preserve">,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w:t>
            </w:r>
            <w:r w:rsidRPr="00B97B65">
              <w:rPr>
                <w:rFonts w:ascii="Times New Roman" w:eastAsia="Times New Roman" w:hAnsi="Times New Roman" w:cs="Times New Roman"/>
                <w:sz w:val="28"/>
                <w:szCs w:val="28"/>
                <w:lang w:eastAsia="ru-RU"/>
              </w:rPr>
              <w:lastRenderedPageBreak/>
              <w:t>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w:t>
            </w:r>
            <w:r w:rsidRPr="00B97B65">
              <w:rPr>
                <w:rFonts w:ascii="Times New Roman" w:eastAsia="Times New Roman" w:hAnsi="Times New Roman" w:cs="Times New Roman"/>
                <w:sz w:val="28"/>
                <w:szCs w:val="28"/>
                <w:lang w:eastAsia="ru-RU"/>
              </w:rPr>
              <w:lastRenderedPageBreak/>
              <w:t>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(за исключением </w:t>
            </w:r>
            <w:r w:rsidRPr="00B97B65">
              <w:rPr>
                <w:rFonts w:ascii="Times New Roman" w:eastAsia="Times New Roman" w:hAnsi="Times New Roman" w:cs="Times New Roman"/>
                <w:sz w:val="28"/>
                <w:szCs w:val="28"/>
                <w:lang w:eastAsia="ru-RU"/>
              </w:rPr>
              <w:lastRenderedPageBreak/>
              <w:t>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числе по </w:t>
            </w:r>
            <w:r w:rsidRPr="00B97B65">
              <w:rPr>
                <w:rFonts w:ascii="Times New Roman" w:eastAsia="Times New Roman" w:hAnsi="Times New Roman" w:cs="Times New Roman"/>
                <w:sz w:val="28"/>
                <w:szCs w:val="28"/>
                <w:lang w:eastAsia="ru-RU"/>
              </w:rPr>
              <w:lastRenderedPageBreak/>
              <w:t>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6.3</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Поддержка субъектов туристской индустрии - юридических лиц и ин</w:t>
            </w:r>
            <w:r w:rsidRPr="00B97B65">
              <w:rPr>
                <w:rFonts w:ascii="Times New Roman" w:eastAsia="Times New Roman" w:hAnsi="Times New Roman" w:cs="Times New Roman"/>
                <w:sz w:val="28"/>
                <w:szCs w:val="28"/>
                <w:lang w:eastAsia="ru-RU"/>
              </w:rPr>
              <w:lastRenderedPageBreak/>
              <w:t>дивидуальных предпринимателей, осуществляющих деятельность по приоритетным направлениям туристской деятельности в сфере вну</w:t>
            </w:r>
            <w:r w:rsidRPr="00B97B65">
              <w:rPr>
                <w:rFonts w:ascii="Times New Roman" w:eastAsia="Times New Roman" w:hAnsi="Times New Roman" w:cs="Times New Roman"/>
                <w:sz w:val="28"/>
                <w:szCs w:val="28"/>
                <w:lang w:eastAsia="ru-RU"/>
              </w:rPr>
              <w:lastRenderedPageBreak/>
              <w:t>треннего и въездного туризма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4 160,00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w:t>
            </w:r>
            <w:r w:rsidRPr="00B97B65">
              <w:rPr>
                <w:rFonts w:ascii="Times New Roman" w:eastAsia="Times New Roman" w:hAnsi="Times New Roman" w:cs="Times New Roman"/>
                <w:sz w:val="28"/>
                <w:szCs w:val="28"/>
                <w:lang w:eastAsia="ru-RU"/>
              </w:rPr>
              <w:lastRenderedPageBreak/>
              <w:t>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w:t>
            </w:r>
            <w:r w:rsidRPr="00B97B65">
              <w:rPr>
                <w:rFonts w:ascii="Times New Roman" w:eastAsia="Times New Roman" w:hAnsi="Times New Roman" w:cs="Times New Roman"/>
                <w:sz w:val="28"/>
                <w:szCs w:val="28"/>
                <w:lang w:eastAsia="ru-RU"/>
              </w:rPr>
              <w:lastRenderedPageBreak/>
              <w:t>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w:t>
            </w:r>
            <w:r w:rsidRPr="00B97B65">
              <w:rPr>
                <w:rFonts w:ascii="Times New Roman" w:eastAsia="Times New Roman" w:hAnsi="Times New Roman" w:cs="Times New Roman"/>
                <w:sz w:val="28"/>
                <w:szCs w:val="28"/>
                <w:lang w:eastAsia="ru-RU"/>
              </w:rPr>
              <w:lastRenderedPageBreak/>
              <w:t>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w:t>
            </w:r>
            <w:r w:rsidRPr="00B97B65">
              <w:rPr>
                <w:rFonts w:ascii="Times New Roman" w:eastAsia="Times New Roman" w:hAnsi="Times New Roman" w:cs="Times New Roman"/>
                <w:sz w:val="28"/>
                <w:szCs w:val="28"/>
                <w:lang w:eastAsia="ru-RU"/>
              </w:rPr>
              <w:lastRenderedPageBreak/>
              <w:t>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w:t>
            </w:r>
            <w:r w:rsidRPr="00B97B65">
              <w:rPr>
                <w:rFonts w:ascii="Times New Roman" w:eastAsia="Times New Roman" w:hAnsi="Times New Roman" w:cs="Times New Roman"/>
                <w:sz w:val="28"/>
                <w:szCs w:val="28"/>
                <w:lang w:eastAsia="ru-RU"/>
              </w:rPr>
              <w:lastRenderedPageBreak/>
              <w:t>идии местным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w:t>
            </w:r>
            <w:r w:rsidRPr="00B97B65">
              <w:rPr>
                <w:rFonts w:ascii="Times New Roman" w:eastAsia="Times New Roman" w:hAnsi="Times New Roman" w:cs="Times New Roman"/>
                <w:sz w:val="28"/>
                <w:szCs w:val="28"/>
                <w:lang w:eastAsia="ru-RU"/>
              </w:rPr>
              <w:lastRenderedPageBreak/>
              <w:t>нные капитальные вложения (за исключением объектов капитального строительства и объектов недвижимого имущест</w:t>
            </w:r>
            <w:r w:rsidRPr="00B97B65">
              <w:rPr>
                <w:rFonts w:ascii="Times New Roman" w:eastAsia="Times New Roman" w:hAnsi="Times New Roman" w:cs="Times New Roman"/>
                <w:sz w:val="28"/>
                <w:szCs w:val="28"/>
                <w:lang w:eastAsia="ru-RU"/>
              </w:rPr>
              <w:lastRenderedPageBreak/>
              <w:t>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4 160,00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4 160,00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w:t>
            </w:r>
            <w:r w:rsidRPr="00B97B65">
              <w:rPr>
                <w:rFonts w:ascii="Times New Roman" w:eastAsia="Times New Roman" w:hAnsi="Times New Roman" w:cs="Times New Roman"/>
                <w:sz w:val="28"/>
                <w:szCs w:val="28"/>
                <w:lang w:eastAsia="ru-RU"/>
              </w:rPr>
              <w:lastRenderedPageBreak/>
              <w:t>ГРАММА 7</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Этнокуль</w:t>
            </w:r>
            <w:r w:rsidRPr="00B97B65">
              <w:rPr>
                <w:rFonts w:ascii="Times New Roman" w:eastAsia="Times New Roman" w:hAnsi="Times New Roman" w:cs="Times New Roman"/>
                <w:sz w:val="28"/>
                <w:szCs w:val="28"/>
                <w:lang w:eastAsia="ru-RU"/>
              </w:rPr>
              <w:lastRenderedPageBreak/>
              <w:t>турное развитие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36 </w:t>
            </w:r>
            <w:r w:rsidRPr="00B97B65">
              <w:rPr>
                <w:rFonts w:ascii="Times New Roman" w:eastAsia="Times New Roman" w:hAnsi="Times New Roman" w:cs="Times New Roman"/>
                <w:sz w:val="28"/>
                <w:szCs w:val="28"/>
                <w:lang w:eastAsia="ru-RU"/>
              </w:rPr>
              <w:lastRenderedPageBreak/>
              <w:t>061,70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6 593,8</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3 296,9</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3 296,9</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3 917,9</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3 467,9</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(объекты капитального строительства и недвижимое имущество), из </w:t>
            </w:r>
            <w:r w:rsidRPr="00B97B65">
              <w:rPr>
                <w:rFonts w:ascii="Times New Roman" w:eastAsia="Times New Roman" w:hAnsi="Times New Roman" w:cs="Times New Roman"/>
                <w:sz w:val="28"/>
                <w:szCs w:val="28"/>
                <w:lang w:eastAsia="ru-RU"/>
              </w:rPr>
              <w:lastRenderedPageBreak/>
              <w:t>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w:t>
            </w:r>
            <w:r w:rsidRPr="00B97B65">
              <w:rPr>
                <w:rFonts w:ascii="Times New Roman" w:eastAsia="Times New Roman" w:hAnsi="Times New Roman" w:cs="Times New Roman"/>
                <w:sz w:val="28"/>
                <w:szCs w:val="28"/>
                <w:lang w:eastAsia="ru-RU"/>
              </w:rPr>
              <w:lastRenderedPageBreak/>
              <w:t>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w:t>
            </w:r>
            <w:r w:rsidRPr="00B97B65">
              <w:rPr>
                <w:rFonts w:ascii="Times New Roman" w:eastAsia="Times New Roman" w:hAnsi="Times New Roman" w:cs="Times New Roman"/>
                <w:sz w:val="28"/>
                <w:szCs w:val="28"/>
                <w:lang w:eastAsia="ru-RU"/>
              </w:rPr>
              <w:lastRenderedPageBreak/>
              <w:t>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w:t>
            </w:r>
            <w:r w:rsidRPr="00B97B65">
              <w:rPr>
                <w:rFonts w:ascii="Times New Roman" w:eastAsia="Times New Roman" w:hAnsi="Times New Roman" w:cs="Times New Roman"/>
                <w:sz w:val="28"/>
                <w:szCs w:val="28"/>
                <w:lang w:eastAsia="ru-RU"/>
              </w:rPr>
              <w:lastRenderedPageBreak/>
              <w:t>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w:t>
            </w:r>
            <w:r w:rsidRPr="00B97B65">
              <w:rPr>
                <w:rFonts w:ascii="Times New Roman" w:eastAsia="Times New Roman" w:hAnsi="Times New Roman" w:cs="Times New Roman"/>
                <w:sz w:val="28"/>
                <w:szCs w:val="28"/>
                <w:lang w:eastAsia="ru-RU"/>
              </w:rPr>
              <w:lastRenderedPageBreak/>
              <w:t>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w:t>
            </w:r>
            <w:r w:rsidRPr="00B97B65">
              <w:rPr>
                <w:rFonts w:ascii="Times New Roman" w:eastAsia="Times New Roman" w:hAnsi="Times New Roman" w:cs="Times New Roman"/>
                <w:sz w:val="28"/>
                <w:szCs w:val="28"/>
                <w:lang w:eastAsia="ru-RU"/>
              </w:rPr>
              <w:lastRenderedPageBreak/>
              <w:t xml:space="preserve">дарственные капитальные вложения (за исключением объектов капитального строительства и объектов недвижимого </w:t>
            </w:r>
            <w:r w:rsidRPr="00B97B65">
              <w:rPr>
                <w:rFonts w:ascii="Times New Roman" w:eastAsia="Times New Roman" w:hAnsi="Times New Roman" w:cs="Times New Roman"/>
                <w:sz w:val="28"/>
                <w:szCs w:val="28"/>
                <w:lang w:eastAsia="ru-RU"/>
              </w:rPr>
              <w:lastRenderedPageBreak/>
              <w:t>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36 061,70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6 593,80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3 296,90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3 296,90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3 917,90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36 061,70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6 593,80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3 296,90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3 296,90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3 917,90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7.1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Совершенствование государственного управления в сфере государственной национальной политики на территории Воронежской област</w:t>
            </w:r>
            <w:r w:rsidRPr="00B97B65">
              <w:rPr>
                <w:rFonts w:ascii="Times New Roman" w:eastAsia="Times New Roman" w:hAnsi="Times New Roman" w:cs="Times New Roman"/>
                <w:sz w:val="28"/>
                <w:szCs w:val="28"/>
                <w:lang w:eastAsia="ru-RU"/>
              </w:rPr>
              <w:lastRenderedPageBreak/>
              <w:t>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6 796,90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1 146,90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646,90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w:t>
            </w:r>
            <w:r w:rsidRPr="00B97B65">
              <w:rPr>
                <w:rFonts w:ascii="Times New Roman" w:eastAsia="Times New Roman" w:hAnsi="Times New Roman" w:cs="Times New Roman"/>
                <w:sz w:val="28"/>
                <w:szCs w:val="28"/>
                <w:lang w:eastAsia="ru-RU"/>
              </w:rPr>
              <w:lastRenderedPageBreak/>
              <w:t>тальные вложения (объекты капитального строительства и недвижимое имущество),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w:t>
            </w:r>
            <w:r w:rsidRPr="00B97B65">
              <w:rPr>
                <w:rFonts w:ascii="Times New Roman" w:eastAsia="Times New Roman" w:hAnsi="Times New Roman" w:cs="Times New Roman"/>
                <w:sz w:val="28"/>
                <w:szCs w:val="28"/>
                <w:lang w:eastAsia="ru-RU"/>
              </w:rPr>
              <w:lastRenderedPageBreak/>
              <w:t>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w:t>
            </w:r>
            <w:r w:rsidRPr="00B97B65">
              <w:rPr>
                <w:rFonts w:ascii="Times New Roman" w:eastAsia="Times New Roman" w:hAnsi="Times New Roman" w:cs="Times New Roman"/>
                <w:sz w:val="28"/>
                <w:szCs w:val="28"/>
                <w:lang w:eastAsia="ru-RU"/>
              </w:rPr>
              <w:lastRenderedPageBreak/>
              <w:t>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w:t>
            </w:r>
            <w:r w:rsidRPr="00B97B65">
              <w:rPr>
                <w:rFonts w:ascii="Times New Roman" w:eastAsia="Times New Roman" w:hAnsi="Times New Roman" w:cs="Times New Roman"/>
                <w:sz w:val="28"/>
                <w:szCs w:val="28"/>
                <w:lang w:eastAsia="ru-RU"/>
              </w:rPr>
              <w:lastRenderedPageBreak/>
              <w:t>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w:t>
            </w:r>
            <w:r w:rsidRPr="00B97B65">
              <w:rPr>
                <w:rFonts w:ascii="Times New Roman" w:eastAsia="Times New Roman" w:hAnsi="Times New Roman" w:cs="Times New Roman"/>
                <w:sz w:val="28"/>
                <w:szCs w:val="28"/>
                <w:lang w:eastAsia="ru-RU"/>
              </w:rPr>
              <w:lastRenderedPageBreak/>
              <w:t xml:space="preserve">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w:t>
            </w:r>
            <w:r w:rsidRPr="00B97B65">
              <w:rPr>
                <w:rFonts w:ascii="Times New Roman" w:eastAsia="Times New Roman" w:hAnsi="Times New Roman" w:cs="Times New Roman"/>
                <w:sz w:val="28"/>
                <w:szCs w:val="28"/>
                <w:lang w:eastAsia="ru-RU"/>
              </w:rPr>
              <w:lastRenderedPageBreak/>
              <w:t>на приобретение недвижимого имущества в муниципальную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w:t>
            </w:r>
            <w:r w:rsidRPr="00B97B65">
              <w:rPr>
                <w:rFonts w:ascii="Times New Roman" w:eastAsia="Times New Roman" w:hAnsi="Times New Roman" w:cs="Times New Roman"/>
                <w:sz w:val="28"/>
                <w:szCs w:val="28"/>
                <w:lang w:eastAsia="ru-RU"/>
              </w:rPr>
              <w:lastRenderedPageBreak/>
              <w:t>ения (за исключением объектов капитального строительства и объектов 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ПРОЧИЕ </w:t>
            </w:r>
            <w:r w:rsidRPr="00B97B65">
              <w:rPr>
                <w:rFonts w:ascii="Times New Roman" w:eastAsia="Times New Roman" w:hAnsi="Times New Roman" w:cs="Times New Roman"/>
                <w:sz w:val="28"/>
                <w:szCs w:val="28"/>
                <w:lang w:eastAsia="ru-RU"/>
              </w:rPr>
              <w:lastRenderedPageBreak/>
              <w:t>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6 7</w:t>
            </w:r>
            <w:r w:rsidRPr="00B97B65">
              <w:rPr>
                <w:rFonts w:ascii="Times New Roman" w:eastAsia="Times New Roman" w:hAnsi="Times New Roman" w:cs="Times New Roman"/>
                <w:sz w:val="28"/>
                <w:szCs w:val="28"/>
                <w:lang w:eastAsia="ru-RU"/>
              </w:rPr>
              <w:lastRenderedPageBreak/>
              <w:t>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1 146,9</w:t>
            </w:r>
            <w:r w:rsidRPr="00B97B65">
              <w:rPr>
                <w:rFonts w:ascii="Times New Roman" w:eastAsia="Times New Roman" w:hAnsi="Times New Roman" w:cs="Times New Roman"/>
                <w:sz w:val="28"/>
                <w:szCs w:val="28"/>
                <w:lang w:eastAsia="ru-RU"/>
              </w:rPr>
              <w:lastRenderedPageBreak/>
              <w:t>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646,90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1 000,0</w:t>
            </w:r>
            <w:r w:rsidRPr="00B97B65">
              <w:rPr>
                <w:rFonts w:ascii="Times New Roman" w:eastAsia="Times New Roman" w:hAnsi="Times New Roman" w:cs="Times New Roman"/>
                <w:sz w:val="28"/>
                <w:szCs w:val="28"/>
                <w:lang w:eastAsia="ru-RU"/>
              </w:rPr>
              <w:lastRenderedPageBreak/>
              <w:t>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6 796,90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1 146,90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646,90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7.2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Этнокультурное развитие народов, про</w:t>
            </w:r>
            <w:r w:rsidRPr="00B97B65">
              <w:rPr>
                <w:rFonts w:ascii="Times New Roman" w:eastAsia="Times New Roman" w:hAnsi="Times New Roman" w:cs="Times New Roman"/>
                <w:sz w:val="28"/>
                <w:szCs w:val="28"/>
                <w:lang w:eastAsia="ru-RU"/>
              </w:rPr>
              <w:lastRenderedPageBreak/>
              <w:t>живающих на территории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29 264,80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5 446,90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2 650,00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2 767,90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2 467,90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w:t>
            </w:r>
            <w:r w:rsidRPr="00B97B65">
              <w:rPr>
                <w:rFonts w:ascii="Times New Roman" w:eastAsia="Times New Roman" w:hAnsi="Times New Roman" w:cs="Times New Roman"/>
                <w:sz w:val="28"/>
                <w:szCs w:val="28"/>
                <w:lang w:eastAsia="ru-RU"/>
              </w:rPr>
              <w:lastRenderedPageBreak/>
              <w:t>ения,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w:t>
            </w:r>
            <w:r w:rsidRPr="00B97B65">
              <w:rPr>
                <w:rFonts w:ascii="Times New Roman" w:eastAsia="Times New Roman" w:hAnsi="Times New Roman" w:cs="Times New Roman"/>
                <w:sz w:val="28"/>
                <w:szCs w:val="28"/>
                <w:lang w:eastAsia="ru-RU"/>
              </w:rPr>
              <w:lastRenderedPageBreak/>
              <w:t>ущество), из них:</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w:t>
            </w:r>
            <w:r w:rsidRPr="00B97B65">
              <w:rPr>
                <w:rFonts w:ascii="Times New Roman" w:eastAsia="Times New Roman" w:hAnsi="Times New Roman" w:cs="Times New Roman"/>
                <w:sz w:val="28"/>
                <w:szCs w:val="28"/>
                <w:lang w:eastAsia="ru-RU"/>
              </w:rPr>
              <w:lastRenderedPageBreak/>
              <w:t>ции на приобретение недвижимого имущества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w:t>
            </w:r>
            <w:r w:rsidRPr="00B97B65">
              <w:rPr>
                <w:rFonts w:ascii="Times New Roman" w:eastAsia="Times New Roman" w:hAnsi="Times New Roman" w:cs="Times New Roman"/>
                <w:sz w:val="28"/>
                <w:szCs w:val="28"/>
                <w:lang w:eastAsia="ru-RU"/>
              </w:rPr>
              <w:lastRenderedPageBreak/>
              <w:t>ирование объектов областной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w:t>
            </w:r>
            <w:r w:rsidRPr="00B97B65">
              <w:rPr>
                <w:rFonts w:ascii="Times New Roman" w:eastAsia="Times New Roman" w:hAnsi="Times New Roman" w:cs="Times New Roman"/>
                <w:sz w:val="28"/>
                <w:szCs w:val="28"/>
                <w:lang w:eastAsia="ru-RU"/>
              </w:rPr>
              <w:lastRenderedPageBreak/>
              <w:t>ва в областную собственность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w:t>
            </w:r>
            <w:r w:rsidRPr="00B97B65">
              <w:rPr>
                <w:rFonts w:ascii="Times New Roman" w:eastAsia="Times New Roman" w:hAnsi="Times New Roman" w:cs="Times New Roman"/>
                <w:sz w:val="28"/>
                <w:szCs w:val="28"/>
                <w:lang w:eastAsia="ru-RU"/>
              </w:rPr>
              <w:lastRenderedPageBreak/>
              <w:t>бственности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w:t>
            </w:r>
            <w:r w:rsidRPr="00B97B65">
              <w:rPr>
                <w:rFonts w:ascii="Times New Roman" w:eastAsia="Times New Roman" w:hAnsi="Times New Roman" w:cs="Times New Roman"/>
                <w:sz w:val="28"/>
                <w:szCs w:val="28"/>
                <w:lang w:eastAsia="ru-RU"/>
              </w:rPr>
              <w:lastRenderedPageBreak/>
              <w:t>ость</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(за исключением объектов капитального строительства и объектов </w:t>
            </w:r>
            <w:r w:rsidRPr="00B97B65">
              <w:rPr>
                <w:rFonts w:ascii="Times New Roman" w:eastAsia="Times New Roman" w:hAnsi="Times New Roman" w:cs="Times New Roman"/>
                <w:sz w:val="28"/>
                <w:szCs w:val="28"/>
                <w:lang w:eastAsia="ru-RU"/>
              </w:rPr>
              <w:lastRenderedPageBreak/>
              <w:t>недвижимого имущества)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29 264,80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5 446,90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2 650,00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2 767,90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2 467,90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w:t>
            </w:r>
            <w:r w:rsidRPr="00B97B65">
              <w:rPr>
                <w:rFonts w:ascii="Times New Roman" w:eastAsia="Times New Roman" w:hAnsi="Times New Roman" w:cs="Times New Roman"/>
                <w:sz w:val="28"/>
                <w:szCs w:val="28"/>
                <w:lang w:eastAsia="ru-RU"/>
              </w:rPr>
              <w:lastRenderedPageBreak/>
              <w:t>жской области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29 264,80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5 446,90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2 796,90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2 650,00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2 767,90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2 467,90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r>
    </w:tbl>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br/>
        <w:t>Продолжение таблицы 2</w:t>
      </w:r>
    </w:p>
    <w:p w:rsidR="00B97B65" w:rsidRPr="00B97B65" w:rsidRDefault="00B97B65" w:rsidP="00AE0AC3">
      <w:pPr>
        <w:ind w:firstLine="0"/>
        <w:jc w:val="left"/>
        <w:outlineLvl w:val="4"/>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Расходы областного бюджета на реализацию государственной программы Воронежской области "Развитие культуры и туризма" на 2014 - 2020 годы</w:t>
      </w:r>
    </w:p>
    <w:tbl>
      <w:tblPr>
        <w:tblW w:w="0" w:type="auto"/>
        <w:tblCellSpacing w:w="15" w:type="dxa"/>
        <w:tblCellMar>
          <w:top w:w="15" w:type="dxa"/>
          <w:left w:w="15" w:type="dxa"/>
          <w:bottom w:w="15" w:type="dxa"/>
          <w:right w:w="15" w:type="dxa"/>
        </w:tblCellMar>
        <w:tblLook w:val="04A0"/>
      </w:tblPr>
      <w:tblGrid>
        <w:gridCol w:w="1451"/>
        <w:gridCol w:w="1284"/>
        <w:gridCol w:w="1223"/>
        <w:gridCol w:w="1177"/>
        <w:gridCol w:w="1177"/>
        <w:gridCol w:w="1177"/>
        <w:gridCol w:w="647"/>
        <w:gridCol w:w="647"/>
        <w:gridCol w:w="662"/>
      </w:tblGrid>
      <w:tr w:rsidR="00B97B65" w:rsidRPr="00B97B65" w:rsidTr="00B97B65">
        <w:trPr>
          <w:trHeight w:val="12"/>
          <w:tblCellSpacing w:w="15" w:type="dxa"/>
        </w:trPr>
        <w:tc>
          <w:tcPr>
            <w:tcW w:w="277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Статус</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Наименование государственной программы, подпрограммы, основного мероприятия</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Наименование ответственного исполнителя, исполнителя - главного распорядителя средств областного бюджета (далее - ГРБС), наименование статей расходов</w:t>
            </w:r>
          </w:p>
        </w:tc>
        <w:tc>
          <w:tcPr>
            <w:tcW w:w="11273"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Расходы областного бюджета, тыс. рублей</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1273"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годам реализации государственной программы</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665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2017 год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2018 год</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2019 год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2020 год</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(бюджетные ассигнования, предусмотренные законом Воронежской области об областном бюджете)</w:t>
            </w:r>
          </w:p>
        </w:tc>
        <w:tc>
          <w:tcPr>
            <w:tcW w:w="443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источникам:</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федеральный бюджет (бюджетные ассигнования, предусмотренные законом Воронежской области об </w:t>
            </w:r>
            <w:r w:rsidRPr="00B97B65">
              <w:rPr>
                <w:rFonts w:ascii="Times New Roman" w:eastAsia="Times New Roman" w:hAnsi="Times New Roman" w:cs="Times New Roman"/>
                <w:sz w:val="28"/>
                <w:szCs w:val="28"/>
                <w:lang w:eastAsia="ru-RU"/>
              </w:rPr>
              <w:lastRenderedPageBreak/>
              <w:t>областном бюджете)</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областной бюджет (бюджетные ассигнования, предусмотренные законом Воронежской области об област</w:t>
            </w:r>
            <w:r w:rsidRPr="00B97B65">
              <w:rPr>
                <w:rFonts w:ascii="Times New Roman" w:eastAsia="Times New Roman" w:hAnsi="Times New Roman" w:cs="Times New Roman"/>
                <w:sz w:val="28"/>
                <w:szCs w:val="28"/>
                <w:lang w:eastAsia="ru-RU"/>
              </w:rPr>
              <w:lastRenderedPageBreak/>
              <w:t>ном бюджете)</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18</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19</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ГОСУДАРСТВЕННАЯ ПРОГРАММА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культуры и туризма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1 417 259,00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1 417 259,00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1 883 006,00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1 969 275,20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2 059 857,10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(объекты капитального строительства и недвижимое </w:t>
            </w:r>
            <w:r w:rsidRPr="00B97B65">
              <w:rPr>
                <w:rFonts w:ascii="Times New Roman" w:eastAsia="Times New Roman" w:hAnsi="Times New Roman" w:cs="Times New Roman"/>
                <w:sz w:val="28"/>
                <w:szCs w:val="28"/>
                <w:lang w:eastAsia="ru-RU"/>
              </w:rPr>
              <w:lastRenderedPageBreak/>
              <w:t>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w:t>
            </w:r>
            <w:r w:rsidRPr="00B97B65">
              <w:rPr>
                <w:rFonts w:ascii="Times New Roman" w:eastAsia="Times New Roman" w:hAnsi="Times New Roman" w:cs="Times New Roman"/>
                <w:sz w:val="28"/>
                <w:szCs w:val="28"/>
                <w:lang w:eastAsia="ru-RU"/>
              </w:rPr>
              <w:lastRenderedPageBreak/>
              <w:t>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w:t>
            </w:r>
            <w:r w:rsidRPr="00B97B65">
              <w:rPr>
                <w:rFonts w:ascii="Times New Roman" w:eastAsia="Times New Roman" w:hAnsi="Times New Roman" w:cs="Times New Roman"/>
                <w:sz w:val="28"/>
                <w:szCs w:val="28"/>
                <w:lang w:eastAsia="ru-RU"/>
              </w:rPr>
              <w:lastRenderedPageBreak/>
              <w:t>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1 417 259,00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1 417 259,00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1 883 00</w:t>
            </w:r>
            <w:r w:rsidRPr="00B97B65">
              <w:rPr>
                <w:rFonts w:ascii="Times New Roman" w:eastAsia="Times New Roman" w:hAnsi="Times New Roman" w:cs="Times New Roman"/>
                <w:sz w:val="28"/>
                <w:szCs w:val="28"/>
                <w:lang w:eastAsia="ru-RU"/>
              </w:rPr>
              <w:lastRenderedPageBreak/>
              <w:t>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1 969 27</w:t>
            </w:r>
            <w:r w:rsidRPr="00B97B65">
              <w:rPr>
                <w:rFonts w:ascii="Times New Roman" w:eastAsia="Times New Roman" w:hAnsi="Times New Roman" w:cs="Times New Roman"/>
                <w:sz w:val="28"/>
                <w:szCs w:val="28"/>
                <w:lang w:eastAsia="ru-RU"/>
              </w:rPr>
              <w:lastRenderedPageBreak/>
              <w:t>5,20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2 059 85</w:t>
            </w:r>
            <w:r w:rsidRPr="00B97B65">
              <w:rPr>
                <w:rFonts w:ascii="Times New Roman" w:eastAsia="Times New Roman" w:hAnsi="Times New Roman" w:cs="Times New Roman"/>
                <w:sz w:val="28"/>
                <w:szCs w:val="28"/>
                <w:lang w:eastAsia="ru-RU"/>
              </w:rPr>
              <w:lastRenderedPageBreak/>
              <w:t>7,10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1 354 057,00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1 354 057,00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1 842 759,00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1 929 028,20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2 019 610,10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делами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промышленности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строительной политики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Управление по </w:t>
            </w:r>
            <w:r w:rsidRPr="00B97B65">
              <w:rPr>
                <w:rFonts w:ascii="Times New Roman" w:eastAsia="Times New Roman" w:hAnsi="Times New Roman" w:cs="Times New Roman"/>
                <w:sz w:val="28"/>
                <w:szCs w:val="28"/>
                <w:lang w:eastAsia="ru-RU"/>
              </w:rPr>
              <w:lastRenderedPageBreak/>
              <w:t>охране объектов культурного наследия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 том числе: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Искусство и наследие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1 110 010,00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1 110 010,00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1 456 027,00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1 526 243,60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1 599 970,60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w:t>
            </w:r>
            <w:r w:rsidRPr="00B97B65">
              <w:rPr>
                <w:rFonts w:ascii="Times New Roman" w:eastAsia="Times New Roman" w:hAnsi="Times New Roman" w:cs="Times New Roman"/>
                <w:sz w:val="28"/>
                <w:szCs w:val="28"/>
                <w:lang w:eastAsia="ru-RU"/>
              </w:rPr>
              <w:lastRenderedPageBreak/>
              <w:t>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w:t>
            </w:r>
            <w:r w:rsidRPr="00B97B65">
              <w:rPr>
                <w:rFonts w:ascii="Times New Roman" w:eastAsia="Times New Roman" w:hAnsi="Times New Roman" w:cs="Times New Roman"/>
                <w:sz w:val="28"/>
                <w:szCs w:val="28"/>
                <w:lang w:eastAsia="ru-RU"/>
              </w:rPr>
              <w:lastRenderedPageBreak/>
              <w:t xml:space="preserve">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w:t>
            </w:r>
            <w:r w:rsidRPr="00B97B65">
              <w:rPr>
                <w:rFonts w:ascii="Times New Roman" w:eastAsia="Times New Roman" w:hAnsi="Times New Roman" w:cs="Times New Roman"/>
                <w:sz w:val="28"/>
                <w:szCs w:val="28"/>
                <w:lang w:eastAsia="ru-RU"/>
              </w:rPr>
              <w:lastRenderedPageBreak/>
              <w:t>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(за исключением объектов капитального строительства и объектов недвижимого </w:t>
            </w:r>
            <w:r w:rsidRPr="00B97B65">
              <w:rPr>
                <w:rFonts w:ascii="Times New Roman" w:eastAsia="Times New Roman" w:hAnsi="Times New Roman" w:cs="Times New Roman"/>
                <w:sz w:val="28"/>
                <w:szCs w:val="28"/>
                <w:lang w:eastAsia="ru-RU"/>
              </w:rPr>
              <w:lastRenderedPageBreak/>
              <w:t>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1 110 010,00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1 110 010,00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1 456 027,00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1 526 243,60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1 599 970,60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делами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1 046 808,00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1 046 808,00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1 415 780,00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1 485 996,60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1 559 723,60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культурного наследия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1.1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Финансовое обеспечение деятельности подведомственных областных государственных учреждений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1 384 284,00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1 453 246,00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1 525 656,00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w:t>
            </w:r>
            <w:r w:rsidRPr="00B97B65">
              <w:rPr>
                <w:rFonts w:ascii="Times New Roman" w:eastAsia="Times New Roman" w:hAnsi="Times New Roman" w:cs="Times New Roman"/>
                <w:sz w:val="28"/>
                <w:szCs w:val="28"/>
                <w:lang w:eastAsia="ru-RU"/>
              </w:rPr>
              <w:lastRenderedPageBreak/>
              <w:t>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lastRenderedPageBreak/>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w:t>
            </w:r>
            <w:r w:rsidRPr="00B97B65">
              <w:rPr>
                <w:rFonts w:ascii="Times New Roman" w:eastAsia="Times New Roman" w:hAnsi="Times New Roman" w:cs="Times New Roman"/>
                <w:sz w:val="28"/>
                <w:szCs w:val="28"/>
                <w:lang w:eastAsia="ru-RU"/>
              </w:rPr>
              <w:lastRenderedPageBreak/>
              <w:t>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1 384 284,00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1 453 246,00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1 525 656,00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1 384 284,00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1 453 246,00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1 525 656,00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культурного наследия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1.2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архивного дела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w:t>
            </w:r>
            <w:r w:rsidRPr="00B97B65">
              <w:rPr>
                <w:rFonts w:ascii="Times New Roman" w:eastAsia="Times New Roman" w:hAnsi="Times New Roman" w:cs="Times New Roman"/>
                <w:sz w:val="28"/>
                <w:szCs w:val="28"/>
                <w:lang w:eastAsia="ru-RU"/>
              </w:rPr>
              <w:lastRenderedPageBreak/>
              <w:t>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w:t>
            </w:r>
            <w:r w:rsidRPr="00B97B65">
              <w:rPr>
                <w:rFonts w:ascii="Times New Roman" w:eastAsia="Times New Roman" w:hAnsi="Times New Roman" w:cs="Times New Roman"/>
                <w:sz w:val="28"/>
                <w:szCs w:val="28"/>
                <w:lang w:eastAsia="ru-RU"/>
              </w:rPr>
              <w:lastRenderedPageBreak/>
              <w:t>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w:t>
            </w:r>
            <w:r w:rsidRPr="00B97B65">
              <w:rPr>
                <w:rFonts w:ascii="Times New Roman" w:eastAsia="Times New Roman" w:hAnsi="Times New Roman" w:cs="Times New Roman"/>
                <w:sz w:val="28"/>
                <w:szCs w:val="28"/>
                <w:lang w:eastAsia="ru-RU"/>
              </w:rPr>
              <w:lastRenderedPageBreak/>
              <w:t>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w:t>
            </w:r>
            <w:r w:rsidRPr="00B97B65">
              <w:rPr>
                <w:rFonts w:ascii="Times New Roman" w:eastAsia="Times New Roman" w:hAnsi="Times New Roman" w:cs="Times New Roman"/>
                <w:sz w:val="28"/>
                <w:szCs w:val="28"/>
                <w:lang w:eastAsia="ru-RU"/>
              </w:rPr>
              <w:lastRenderedPageBreak/>
              <w:t>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Управление делами </w:t>
            </w:r>
            <w:r w:rsidRPr="00B97B65">
              <w:rPr>
                <w:rFonts w:ascii="Times New Roman" w:eastAsia="Times New Roman" w:hAnsi="Times New Roman" w:cs="Times New Roman"/>
                <w:sz w:val="28"/>
                <w:szCs w:val="28"/>
                <w:lang w:eastAsia="ru-RU"/>
              </w:rPr>
              <w:lastRenderedPageBreak/>
              <w:t>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63 202,00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40 247,</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40 247,</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1.3</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Организация и проведение мероприятий, посвященных значимым событиям российской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25 086,00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26 340,60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27 657,60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w:t>
            </w:r>
            <w:r w:rsidRPr="00B97B65">
              <w:rPr>
                <w:rFonts w:ascii="Times New Roman" w:eastAsia="Times New Roman" w:hAnsi="Times New Roman" w:cs="Times New Roman"/>
                <w:sz w:val="28"/>
                <w:szCs w:val="28"/>
                <w:lang w:eastAsia="ru-RU"/>
              </w:rPr>
              <w:lastRenderedPageBreak/>
              <w:t>(объекты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w:t>
            </w:r>
            <w:r w:rsidRPr="00B97B65">
              <w:rPr>
                <w:rFonts w:ascii="Times New Roman" w:eastAsia="Times New Roman" w:hAnsi="Times New Roman" w:cs="Times New Roman"/>
                <w:sz w:val="28"/>
                <w:szCs w:val="28"/>
                <w:lang w:eastAsia="ru-RU"/>
              </w:rPr>
              <w:lastRenderedPageBreak/>
              <w:t>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w:t>
            </w:r>
            <w:r w:rsidRPr="00B97B65">
              <w:rPr>
                <w:rFonts w:ascii="Times New Roman" w:eastAsia="Times New Roman" w:hAnsi="Times New Roman" w:cs="Times New Roman"/>
                <w:sz w:val="28"/>
                <w:szCs w:val="28"/>
                <w:lang w:eastAsia="ru-RU"/>
              </w:rPr>
              <w:lastRenderedPageBreak/>
              <w:t>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25 086,00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26 340,60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27 657,60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25 086,00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26 340,60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27 657,60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1.4</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Поддержка творческих инициатив населения, а также выдающихся деятелей, организаций в сфере культуры, творческих союзов</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w:t>
            </w:r>
            <w:r w:rsidRPr="00B97B65">
              <w:rPr>
                <w:rFonts w:ascii="Times New Roman" w:eastAsia="Times New Roman" w:hAnsi="Times New Roman" w:cs="Times New Roman"/>
                <w:sz w:val="28"/>
                <w:szCs w:val="28"/>
                <w:lang w:eastAsia="ru-RU"/>
              </w:rPr>
              <w:lastRenderedPageBreak/>
              <w:t>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финансирование объектов </w:t>
            </w:r>
            <w:r w:rsidRPr="00B97B65">
              <w:rPr>
                <w:rFonts w:ascii="Times New Roman" w:eastAsia="Times New Roman" w:hAnsi="Times New Roman" w:cs="Times New Roman"/>
                <w:sz w:val="28"/>
                <w:szCs w:val="28"/>
                <w:lang w:eastAsia="ru-RU"/>
              </w:rPr>
              <w:lastRenderedPageBreak/>
              <w:t>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w:t>
            </w:r>
            <w:r w:rsidRPr="00B97B65">
              <w:rPr>
                <w:rFonts w:ascii="Times New Roman" w:eastAsia="Times New Roman" w:hAnsi="Times New Roman" w:cs="Times New Roman"/>
                <w:sz w:val="28"/>
                <w:szCs w:val="28"/>
                <w:lang w:eastAsia="ru-RU"/>
              </w:rPr>
              <w:lastRenderedPageBreak/>
              <w:t>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w:t>
            </w:r>
            <w:r w:rsidRPr="00B97B65">
              <w:rPr>
                <w:rFonts w:ascii="Times New Roman" w:eastAsia="Times New Roman" w:hAnsi="Times New Roman" w:cs="Times New Roman"/>
                <w:sz w:val="28"/>
                <w:szCs w:val="28"/>
                <w:lang w:eastAsia="ru-RU"/>
              </w:rPr>
              <w:lastRenderedPageBreak/>
              <w:t>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Образование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w:t>
            </w:r>
            <w:r w:rsidRPr="00B97B65">
              <w:rPr>
                <w:rFonts w:ascii="Times New Roman" w:eastAsia="Times New Roman" w:hAnsi="Times New Roman" w:cs="Times New Roman"/>
                <w:sz w:val="28"/>
                <w:szCs w:val="28"/>
                <w:lang w:eastAsia="ru-RU"/>
              </w:rPr>
              <w:lastRenderedPageBreak/>
              <w:t>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w:t>
            </w:r>
            <w:r w:rsidRPr="00B97B65">
              <w:rPr>
                <w:rFonts w:ascii="Times New Roman" w:eastAsia="Times New Roman" w:hAnsi="Times New Roman" w:cs="Times New Roman"/>
                <w:sz w:val="28"/>
                <w:szCs w:val="28"/>
                <w:lang w:eastAsia="ru-RU"/>
              </w:rPr>
              <w:lastRenderedPageBreak/>
              <w:t>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2.1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образования в сфере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w:t>
            </w:r>
            <w:r w:rsidRPr="00B97B65">
              <w:rPr>
                <w:rFonts w:ascii="Times New Roman" w:eastAsia="Times New Roman" w:hAnsi="Times New Roman" w:cs="Times New Roman"/>
                <w:sz w:val="28"/>
                <w:szCs w:val="28"/>
                <w:lang w:eastAsia="ru-RU"/>
              </w:rPr>
              <w:lastRenderedPageBreak/>
              <w:t>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w:t>
            </w:r>
            <w:r w:rsidRPr="00B97B65">
              <w:rPr>
                <w:rFonts w:ascii="Times New Roman" w:eastAsia="Times New Roman" w:hAnsi="Times New Roman" w:cs="Times New Roman"/>
                <w:sz w:val="28"/>
                <w:szCs w:val="28"/>
                <w:lang w:eastAsia="ru-RU"/>
              </w:rPr>
              <w:lastRenderedPageBreak/>
              <w:t>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3</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Обеспечение реализации государственной программы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37 106,00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37 106,00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44 383,00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45 580,60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46 838,00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w:t>
            </w:r>
            <w:r w:rsidRPr="00B97B65">
              <w:rPr>
                <w:rFonts w:ascii="Times New Roman" w:eastAsia="Times New Roman" w:hAnsi="Times New Roman" w:cs="Times New Roman"/>
                <w:sz w:val="28"/>
                <w:szCs w:val="28"/>
                <w:lang w:eastAsia="ru-RU"/>
              </w:rPr>
              <w:lastRenderedPageBreak/>
              <w:t>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w:t>
            </w:r>
            <w:r w:rsidRPr="00B97B65">
              <w:rPr>
                <w:rFonts w:ascii="Times New Roman" w:eastAsia="Times New Roman" w:hAnsi="Times New Roman" w:cs="Times New Roman"/>
                <w:sz w:val="28"/>
                <w:szCs w:val="28"/>
                <w:lang w:eastAsia="ru-RU"/>
              </w:rPr>
              <w:lastRenderedPageBreak/>
              <w:t>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lastRenderedPageBreak/>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w:t>
            </w:r>
            <w:r w:rsidRPr="00B97B65">
              <w:rPr>
                <w:rFonts w:ascii="Times New Roman" w:eastAsia="Times New Roman" w:hAnsi="Times New Roman" w:cs="Times New Roman"/>
                <w:sz w:val="28"/>
                <w:szCs w:val="28"/>
                <w:lang w:eastAsia="ru-RU"/>
              </w:rPr>
              <w:lastRenderedPageBreak/>
              <w:t>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37 106,00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37 106,00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44 383,00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45 580,60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46 838,00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37 106,00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37 106,00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44 383,00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45 580,60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46 838,00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культурного наследия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Основное </w:t>
            </w:r>
            <w:r w:rsidRPr="00B97B65">
              <w:rPr>
                <w:rFonts w:ascii="Times New Roman" w:eastAsia="Times New Roman" w:hAnsi="Times New Roman" w:cs="Times New Roman"/>
                <w:sz w:val="28"/>
                <w:szCs w:val="28"/>
                <w:lang w:eastAsia="ru-RU"/>
              </w:rPr>
              <w:lastRenderedPageBreak/>
              <w:t>мероприятие 3.1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Финансовое </w:t>
            </w:r>
            <w:r w:rsidRPr="00B97B65">
              <w:rPr>
                <w:rFonts w:ascii="Times New Roman" w:eastAsia="Times New Roman" w:hAnsi="Times New Roman" w:cs="Times New Roman"/>
                <w:sz w:val="28"/>
                <w:szCs w:val="28"/>
                <w:lang w:eastAsia="ru-RU"/>
              </w:rPr>
              <w:lastRenderedPageBreak/>
              <w:t>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w:t>
            </w: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20 43</w:t>
            </w:r>
            <w:r w:rsidRPr="00B97B65">
              <w:rPr>
                <w:rFonts w:ascii="Times New Roman" w:eastAsia="Times New Roman" w:hAnsi="Times New Roman" w:cs="Times New Roman"/>
                <w:sz w:val="28"/>
                <w:szCs w:val="28"/>
                <w:lang w:eastAsia="ru-RU"/>
              </w:rPr>
              <w:lastRenderedPageBreak/>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20 43</w:t>
            </w:r>
            <w:r w:rsidRPr="00B97B65">
              <w:rPr>
                <w:rFonts w:ascii="Times New Roman" w:eastAsia="Times New Roman" w:hAnsi="Times New Roman" w:cs="Times New Roman"/>
                <w:sz w:val="28"/>
                <w:szCs w:val="28"/>
                <w:lang w:eastAsia="ru-RU"/>
              </w:rPr>
              <w:lastRenderedPageBreak/>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w:t>
            </w:r>
            <w:r w:rsidRPr="00B97B65">
              <w:rPr>
                <w:rFonts w:ascii="Times New Roman" w:eastAsia="Times New Roman" w:hAnsi="Times New Roman" w:cs="Times New Roman"/>
                <w:sz w:val="28"/>
                <w:szCs w:val="28"/>
                <w:lang w:eastAsia="ru-RU"/>
              </w:rPr>
              <w:lastRenderedPageBreak/>
              <w:t>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приобретение недвижимого имущества в </w:t>
            </w:r>
            <w:r w:rsidRPr="00B97B65">
              <w:rPr>
                <w:rFonts w:ascii="Times New Roman" w:eastAsia="Times New Roman" w:hAnsi="Times New Roman" w:cs="Times New Roman"/>
                <w:sz w:val="28"/>
                <w:szCs w:val="28"/>
                <w:lang w:eastAsia="ru-RU"/>
              </w:rPr>
              <w:lastRenderedPageBreak/>
              <w:t>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w:t>
            </w:r>
            <w:r w:rsidRPr="00B97B65">
              <w:rPr>
                <w:rFonts w:ascii="Times New Roman" w:eastAsia="Times New Roman" w:hAnsi="Times New Roman" w:cs="Times New Roman"/>
                <w:sz w:val="28"/>
                <w:szCs w:val="28"/>
                <w:lang w:eastAsia="ru-RU"/>
              </w:rPr>
              <w:lastRenderedPageBreak/>
              <w:t>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w:t>
            </w:r>
            <w:r w:rsidRPr="00B97B65">
              <w:rPr>
                <w:rFonts w:ascii="Times New Roman" w:eastAsia="Times New Roman" w:hAnsi="Times New Roman" w:cs="Times New Roman"/>
                <w:sz w:val="28"/>
                <w:szCs w:val="28"/>
                <w:lang w:eastAsia="ru-RU"/>
              </w:rPr>
              <w:lastRenderedPageBreak/>
              <w:t>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культурного наследия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w:t>
            </w:r>
            <w:r w:rsidRPr="00B97B65">
              <w:rPr>
                <w:rFonts w:ascii="Times New Roman" w:eastAsia="Times New Roman" w:hAnsi="Times New Roman" w:cs="Times New Roman"/>
                <w:sz w:val="28"/>
                <w:szCs w:val="28"/>
                <w:lang w:eastAsia="ru-RU"/>
              </w:rPr>
              <w:lastRenderedPageBreak/>
              <w:t>ятие 3.2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Финансовое обеспе</w:t>
            </w:r>
            <w:r w:rsidRPr="00B97B65">
              <w:rPr>
                <w:rFonts w:ascii="Times New Roman" w:eastAsia="Times New Roman" w:hAnsi="Times New Roman" w:cs="Times New Roman"/>
                <w:sz w:val="28"/>
                <w:szCs w:val="28"/>
                <w:lang w:eastAsia="ru-RU"/>
              </w:rPr>
              <w:lastRenderedPageBreak/>
              <w:t>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w:t>
            </w:r>
            <w:r w:rsidRPr="00B97B65">
              <w:rPr>
                <w:rFonts w:ascii="Times New Roman" w:eastAsia="Times New Roman" w:hAnsi="Times New Roman" w:cs="Times New Roman"/>
                <w:sz w:val="28"/>
                <w:szCs w:val="28"/>
                <w:lang w:eastAsia="ru-RU"/>
              </w:rPr>
              <w:lastRenderedPageBreak/>
              <w:t>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w:t>
            </w:r>
            <w:r w:rsidRPr="00B97B65">
              <w:rPr>
                <w:rFonts w:ascii="Times New Roman" w:eastAsia="Times New Roman" w:hAnsi="Times New Roman" w:cs="Times New Roman"/>
                <w:sz w:val="28"/>
                <w:szCs w:val="28"/>
                <w:lang w:eastAsia="ru-RU"/>
              </w:rPr>
              <w:lastRenderedPageBreak/>
              <w:t>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w:t>
            </w:r>
            <w:r w:rsidRPr="00B97B65">
              <w:rPr>
                <w:rFonts w:ascii="Times New Roman" w:eastAsia="Times New Roman" w:hAnsi="Times New Roman" w:cs="Times New Roman"/>
                <w:sz w:val="28"/>
                <w:szCs w:val="28"/>
                <w:lang w:eastAsia="ru-RU"/>
              </w:rPr>
              <w:lastRenderedPageBreak/>
              <w:t>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w:t>
            </w:r>
            <w:r w:rsidRPr="00B97B65">
              <w:rPr>
                <w:rFonts w:ascii="Times New Roman" w:eastAsia="Times New Roman" w:hAnsi="Times New Roman" w:cs="Times New Roman"/>
                <w:sz w:val="28"/>
                <w:szCs w:val="28"/>
                <w:lang w:eastAsia="ru-RU"/>
              </w:rPr>
              <w:lastRenderedPageBreak/>
              <w:t>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3.3</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Осуществление переданных полномочий Россий</w:t>
            </w:r>
            <w:r w:rsidRPr="00B97B65">
              <w:rPr>
                <w:rFonts w:ascii="Times New Roman" w:eastAsia="Times New Roman" w:hAnsi="Times New Roman" w:cs="Times New Roman"/>
                <w:sz w:val="28"/>
                <w:szCs w:val="28"/>
                <w:lang w:eastAsia="ru-RU"/>
              </w:rPr>
              <w:lastRenderedPageBreak/>
              <w:t>ской Федерации по государственной охране объектов культурного наследия федерального значения</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(объекты капитального </w:t>
            </w:r>
            <w:r w:rsidRPr="00B97B65">
              <w:rPr>
                <w:rFonts w:ascii="Times New Roman" w:eastAsia="Times New Roman" w:hAnsi="Times New Roman" w:cs="Times New Roman"/>
                <w:sz w:val="28"/>
                <w:szCs w:val="28"/>
                <w:lang w:eastAsia="ru-RU"/>
              </w:rPr>
              <w:lastRenderedPageBreak/>
              <w:t>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w:t>
            </w:r>
            <w:r w:rsidRPr="00B97B65">
              <w:rPr>
                <w:rFonts w:ascii="Times New Roman" w:eastAsia="Times New Roman" w:hAnsi="Times New Roman" w:cs="Times New Roman"/>
                <w:sz w:val="28"/>
                <w:szCs w:val="28"/>
                <w:lang w:eastAsia="ru-RU"/>
              </w:rPr>
              <w:lastRenderedPageBreak/>
              <w:t>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w:t>
            </w:r>
            <w:r w:rsidRPr="00B97B65">
              <w:rPr>
                <w:rFonts w:ascii="Times New Roman" w:eastAsia="Times New Roman" w:hAnsi="Times New Roman" w:cs="Times New Roman"/>
                <w:sz w:val="28"/>
                <w:szCs w:val="28"/>
                <w:lang w:eastAsia="ru-RU"/>
              </w:rPr>
              <w:lastRenderedPageBreak/>
              <w:t>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w:t>
            </w:r>
            <w:r w:rsidRPr="00B97B65">
              <w:rPr>
                <w:rFonts w:ascii="Times New Roman" w:eastAsia="Times New Roman" w:hAnsi="Times New Roman" w:cs="Times New Roman"/>
                <w:sz w:val="28"/>
                <w:szCs w:val="28"/>
                <w:lang w:eastAsia="ru-RU"/>
              </w:rPr>
              <w:lastRenderedPageBreak/>
              <w:t>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Управление по охране объектов культурного наследия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3.4</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Финансовое обеспечение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"Центр обеспечения деятельности учрежд</w:t>
            </w:r>
            <w:r w:rsidRPr="00B97B65">
              <w:rPr>
                <w:rFonts w:ascii="Times New Roman" w:eastAsia="Times New Roman" w:hAnsi="Times New Roman" w:cs="Times New Roman"/>
                <w:sz w:val="28"/>
                <w:szCs w:val="28"/>
                <w:lang w:eastAsia="ru-RU"/>
              </w:rPr>
              <w:lastRenderedPageBreak/>
              <w:t>ений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16 676,00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16 676,00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23 953,00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25 150,60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26 408,00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w:t>
            </w:r>
            <w:r w:rsidRPr="00B97B65">
              <w:rPr>
                <w:rFonts w:ascii="Times New Roman" w:eastAsia="Times New Roman" w:hAnsi="Times New Roman" w:cs="Times New Roman"/>
                <w:sz w:val="28"/>
                <w:szCs w:val="28"/>
                <w:lang w:eastAsia="ru-RU"/>
              </w:rPr>
              <w:lastRenderedPageBreak/>
              <w:t>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w:t>
            </w:r>
            <w:r w:rsidRPr="00B97B65">
              <w:rPr>
                <w:rFonts w:ascii="Times New Roman" w:eastAsia="Times New Roman" w:hAnsi="Times New Roman" w:cs="Times New Roman"/>
                <w:sz w:val="28"/>
                <w:szCs w:val="28"/>
                <w:lang w:eastAsia="ru-RU"/>
              </w:rPr>
              <w:lastRenderedPageBreak/>
              <w:t xml:space="preserve">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w:t>
            </w:r>
            <w:r w:rsidRPr="00B97B65">
              <w:rPr>
                <w:rFonts w:ascii="Times New Roman" w:eastAsia="Times New Roman" w:hAnsi="Times New Roman" w:cs="Times New Roman"/>
                <w:sz w:val="28"/>
                <w:szCs w:val="28"/>
                <w:lang w:eastAsia="ru-RU"/>
              </w:rPr>
              <w:lastRenderedPageBreak/>
              <w:t>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16 676,00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16 676,00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23 953,00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25 150,60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26 408,00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w:t>
            </w:r>
            <w:r w:rsidRPr="00B97B65">
              <w:rPr>
                <w:rFonts w:ascii="Times New Roman" w:eastAsia="Times New Roman" w:hAnsi="Times New Roman" w:cs="Times New Roman"/>
                <w:sz w:val="28"/>
                <w:szCs w:val="28"/>
                <w:lang w:eastAsia="ru-RU"/>
              </w:rPr>
              <w:lastRenderedPageBreak/>
              <w:t>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16 676,00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16 676,00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23 953,</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25 150,</w:t>
            </w:r>
            <w:r w:rsidRPr="00B97B65">
              <w:rPr>
                <w:rFonts w:ascii="Times New Roman" w:eastAsia="Times New Roman" w:hAnsi="Times New Roman" w:cs="Times New Roman"/>
                <w:sz w:val="28"/>
                <w:szCs w:val="28"/>
                <w:lang w:eastAsia="ru-RU"/>
              </w:rPr>
              <w:lastRenderedPageBreak/>
              <w:t>60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26 408,</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4</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сельской культуры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w:t>
            </w:r>
            <w:r w:rsidRPr="00B97B65">
              <w:rPr>
                <w:rFonts w:ascii="Times New Roman" w:eastAsia="Times New Roman" w:hAnsi="Times New Roman" w:cs="Times New Roman"/>
                <w:sz w:val="28"/>
                <w:szCs w:val="28"/>
                <w:lang w:eastAsia="ru-RU"/>
              </w:rPr>
              <w:lastRenderedPageBreak/>
              <w:t>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w:t>
            </w:r>
            <w:r w:rsidRPr="00B97B65">
              <w:rPr>
                <w:rFonts w:ascii="Times New Roman" w:eastAsia="Times New Roman" w:hAnsi="Times New Roman" w:cs="Times New Roman"/>
                <w:sz w:val="28"/>
                <w:szCs w:val="28"/>
                <w:lang w:eastAsia="ru-RU"/>
              </w:rPr>
              <w:lastRenderedPageBreak/>
              <w:t>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строительной политики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4.1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в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w:t>
            </w:r>
            <w:r w:rsidRPr="00B97B65">
              <w:rPr>
                <w:rFonts w:ascii="Times New Roman" w:eastAsia="Times New Roman" w:hAnsi="Times New Roman" w:cs="Times New Roman"/>
                <w:sz w:val="28"/>
                <w:szCs w:val="28"/>
                <w:lang w:eastAsia="ru-RU"/>
              </w:rPr>
              <w:lastRenderedPageBreak/>
              <w:t>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финансирование объектов </w:t>
            </w:r>
            <w:r w:rsidRPr="00B97B65">
              <w:rPr>
                <w:rFonts w:ascii="Times New Roman" w:eastAsia="Times New Roman" w:hAnsi="Times New Roman" w:cs="Times New Roman"/>
                <w:sz w:val="28"/>
                <w:szCs w:val="28"/>
                <w:lang w:eastAsia="ru-RU"/>
              </w:rPr>
              <w:lastRenderedPageBreak/>
              <w:t>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w:t>
            </w:r>
            <w:r w:rsidRPr="00B97B65">
              <w:rPr>
                <w:rFonts w:ascii="Times New Roman" w:eastAsia="Times New Roman" w:hAnsi="Times New Roman" w:cs="Times New Roman"/>
                <w:sz w:val="28"/>
                <w:szCs w:val="28"/>
                <w:lang w:eastAsia="ru-RU"/>
              </w:rPr>
              <w:lastRenderedPageBreak/>
              <w:t>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w:t>
            </w:r>
            <w:r w:rsidRPr="00B97B65">
              <w:rPr>
                <w:rFonts w:ascii="Times New Roman" w:eastAsia="Times New Roman" w:hAnsi="Times New Roman" w:cs="Times New Roman"/>
                <w:sz w:val="28"/>
                <w:szCs w:val="28"/>
                <w:lang w:eastAsia="ru-RU"/>
              </w:rPr>
              <w:lastRenderedPageBreak/>
              <w:t>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Департамент строительной политики Воронежской </w:t>
            </w:r>
            <w:r w:rsidRPr="00B97B65">
              <w:rPr>
                <w:rFonts w:ascii="Times New Roman" w:eastAsia="Times New Roman" w:hAnsi="Times New Roman" w:cs="Times New Roman"/>
                <w:sz w:val="28"/>
                <w:szCs w:val="28"/>
                <w:lang w:eastAsia="ru-RU"/>
              </w:rPr>
              <w:lastRenderedPageBreak/>
              <w:t>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4.2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Содействие сохранению и развитию муниципальных учреждений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w:t>
            </w:r>
            <w:r w:rsidRPr="00B97B65">
              <w:rPr>
                <w:rFonts w:ascii="Times New Roman" w:eastAsia="Times New Roman" w:hAnsi="Times New Roman" w:cs="Times New Roman"/>
                <w:sz w:val="28"/>
                <w:szCs w:val="28"/>
                <w:lang w:eastAsia="ru-RU"/>
              </w:rPr>
              <w:lastRenderedPageBreak/>
              <w:t>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w:t>
            </w:r>
            <w:r w:rsidRPr="00B97B65">
              <w:rPr>
                <w:rFonts w:ascii="Times New Roman" w:eastAsia="Times New Roman" w:hAnsi="Times New Roman" w:cs="Times New Roman"/>
                <w:sz w:val="28"/>
                <w:szCs w:val="28"/>
                <w:lang w:eastAsia="ru-RU"/>
              </w:rPr>
              <w:lastRenderedPageBreak/>
              <w:t>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5</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культуры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w:t>
            </w:r>
            <w:r w:rsidRPr="00B97B65">
              <w:rPr>
                <w:rFonts w:ascii="Times New Roman" w:eastAsia="Times New Roman" w:hAnsi="Times New Roman" w:cs="Times New Roman"/>
                <w:sz w:val="28"/>
                <w:szCs w:val="28"/>
                <w:lang w:eastAsia="ru-RU"/>
              </w:rPr>
              <w:lastRenderedPageBreak/>
              <w:t>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w:t>
            </w:r>
            <w:r w:rsidRPr="00B97B65">
              <w:rPr>
                <w:rFonts w:ascii="Times New Roman" w:eastAsia="Times New Roman" w:hAnsi="Times New Roman" w:cs="Times New Roman"/>
                <w:sz w:val="28"/>
                <w:szCs w:val="28"/>
                <w:lang w:eastAsia="ru-RU"/>
              </w:rPr>
              <w:lastRenderedPageBreak/>
              <w:t>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w:t>
            </w:r>
            <w:r w:rsidRPr="00B97B65">
              <w:rPr>
                <w:rFonts w:ascii="Times New Roman" w:eastAsia="Times New Roman" w:hAnsi="Times New Roman" w:cs="Times New Roman"/>
                <w:sz w:val="28"/>
                <w:szCs w:val="28"/>
                <w:lang w:eastAsia="ru-RU"/>
              </w:rPr>
              <w:lastRenderedPageBreak/>
              <w:t>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(за исключением объектов капитального строительства и </w:t>
            </w:r>
            <w:r w:rsidRPr="00B97B65">
              <w:rPr>
                <w:rFonts w:ascii="Times New Roman" w:eastAsia="Times New Roman" w:hAnsi="Times New Roman" w:cs="Times New Roman"/>
                <w:sz w:val="28"/>
                <w:szCs w:val="28"/>
                <w:lang w:eastAsia="ru-RU"/>
              </w:rPr>
              <w:lastRenderedPageBreak/>
              <w:t>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промышленности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строительной политики Воронежской област</w:t>
            </w:r>
            <w:r w:rsidRPr="00B97B65">
              <w:rPr>
                <w:rFonts w:ascii="Times New Roman" w:eastAsia="Times New Roman" w:hAnsi="Times New Roman" w:cs="Times New Roman"/>
                <w:sz w:val="28"/>
                <w:szCs w:val="28"/>
                <w:lang w:eastAsia="ru-RU"/>
              </w:rPr>
              <w:lastRenderedPageBreak/>
              <w:t>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5.1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Сохранение и развитие объектов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(объекты капитального строительства и недвижимое имущество), </w:t>
            </w:r>
            <w:r w:rsidRPr="00B97B65">
              <w:rPr>
                <w:rFonts w:ascii="Times New Roman" w:eastAsia="Times New Roman" w:hAnsi="Times New Roman" w:cs="Times New Roman"/>
                <w:sz w:val="28"/>
                <w:szCs w:val="28"/>
                <w:lang w:eastAsia="ru-RU"/>
              </w:rPr>
              <w:lastRenderedPageBreak/>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w:t>
            </w:r>
            <w:r w:rsidRPr="00B97B65">
              <w:rPr>
                <w:rFonts w:ascii="Times New Roman" w:eastAsia="Times New Roman" w:hAnsi="Times New Roman" w:cs="Times New Roman"/>
                <w:sz w:val="28"/>
                <w:szCs w:val="28"/>
                <w:lang w:eastAsia="ru-RU"/>
              </w:rPr>
              <w:lastRenderedPageBreak/>
              <w:t>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r w:rsidRPr="00B97B65">
              <w:rPr>
                <w:rFonts w:ascii="Times New Roman" w:eastAsia="Times New Roman" w:hAnsi="Times New Roman" w:cs="Times New Roman"/>
                <w:sz w:val="28"/>
                <w:szCs w:val="28"/>
                <w:lang w:eastAsia="ru-RU"/>
              </w:rPr>
              <w:lastRenderedPageBreak/>
              <w:t>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числе </w:t>
            </w:r>
            <w:r w:rsidRPr="00B97B65">
              <w:rPr>
                <w:rFonts w:ascii="Times New Roman" w:eastAsia="Times New Roman" w:hAnsi="Times New Roman" w:cs="Times New Roman"/>
                <w:sz w:val="28"/>
                <w:szCs w:val="28"/>
                <w:lang w:eastAsia="ru-RU"/>
              </w:rPr>
              <w:lastRenderedPageBreak/>
              <w:t>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промышленности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строительной политики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5.2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Развитие 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w:t>
            </w:r>
            <w:r w:rsidRPr="00B97B65">
              <w:rPr>
                <w:rFonts w:ascii="Times New Roman" w:eastAsia="Times New Roman" w:hAnsi="Times New Roman" w:cs="Times New Roman"/>
                <w:sz w:val="28"/>
                <w:szCs w:val="28"/>
                <w:lang w:eastAsia="ru-RU"/>
              </w:rPr>
              <w:lastRenderedPageBreak/>
              <w:t>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w:t>
            </w:r>
            <w:r w:rsidRPr="00B97B65">
              <w:rPr>
                <w:rFonts w:ascii="Times New Roman" w:eastAsia="Times New Roman" w:hAnsi="Times New Roman" w:cs="Times New Roman"/>
                <w:sz w:val="28"/>
                <w:szCs w:val="28"/>
                <w:lang w:eastAsia="ru-RU"/>
              </w:rPr>
              <w:lastRenderedPageBreak/>
              <w:t>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w:t>
            </w:r>
            <w:r w:rsidRPr="00B97B65">
              <w:rPr>
                <w:rFonts w:ascii="Times New Roman" w:eastAsia="Times New Roman" w:hAnsi="Times New Roman" w:cs="Times New Roman"/>
                <w:sz w:val="28"/>
                <w:szCs w:val="28"/>
                <w:lang w:eastAsia="ru-RU"/>
              </w:rPr>
              <w:lastRenderedPageBreak/>
              <w:t>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w:t>
            </w:r>
            <w:r w:rsidRPr="00B97B65">
              <w:rPr>
                <w:rFonts w:ascii="Times New Roman" w:eastAsia="Times New Roman" w:hAnsi="Times New Roman" w:cs="Times New Roman"/>
                <w:sz w:val="28"/>
                <w:szCs w:val="28"/>
                <w:lang w:eastAsia="ru-RU"/>
              </w:rPr>
              <w:lastRenderedPageBreak/>
              <w:t>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6</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туризм</w:t>
            </w:r>
            <w:r w:rsidRPr="00B97B65">
              <w:rPr>
                <w:rFonts w:ascii="Times New Roman" w:eastAsia="Times New Roman" w:hAnsi="Times New Roman" w:cs="Times New Roman"/>
                <w:sz w:val="28"/>
                <w:szCs w:val="28"/>
                <w:lang w:eastAsia="ru-RU"/>
              </w:rPr>
              <w:lastRenderedPageBreak/>
              <w:t>а и рекреации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2 320,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2 320,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w:t>
            </w:r>
            <w:r w:rsidRPr="00B97B65">
              <w:rPr>
                <w:rFonts w:ascii="Times New Roman" w:eastAsia="Times New Roman" w:hAnsi="Times New Roman" w:cs="Times New Roman"/>
                <w:sz w:val="28"/>
                <w:szCs w:val="28"/>
                <w:lang w:eastAsia="ru-RU"/>
              </w:rPr>
              <w:lastRenderedPageBreak/>
              <w:t>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w:t>
            </w:r>
            <w:r w:rsidRPr="00B97B65">
              <w:rPr>
                <w:rFonts w:ascii="Times New Roman" w:eastAsia="Times New Roman" w:hAnsi="Times New Roman" w:cs="Times New Roman"/>
                <w:sz w:val="28"/>
                <w:szCs w:val="28"/>
                <w:lang w:eastAsia="ru-RU"/>
              </w:rPr>
              <w:lastRenderedPageBreak/>
              <w:t xml:space="preserve">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w:t>
            </w:r>
            <w:r w:rsidRPr="00B97B65">
              <w:rPr>
                <w:rFonts w:ascii="Times New Roman" w:eastAsia="Times New Roman" w:hAnsi="Times New Roman" w:cs="Times New Roman"/>
                <w:sz w:val="28"/>
                <w:szCs w:val="28"/>
                <w:lang w:eastAsia="ru-RU"/>
              </w:rPr>
              <w:lastRenderedPageBreak/>
              <w:t>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w:t>
            </w:r>
            <w:r w:rsidRPr="00B97B65">
              <w:rPr>
                <w:rFonts w:ascii="Times New Roman" w:eastAsia="Times New Roman" w:hAnsi="Times New Roman" w:cs="Times New Roman"/>
                <w:sz w:val="28"/>
                <w:szCs w:val="28"/>
                <w:lang w:eastAsia="ru-RU"/>
              </w:rPr>
              <w:lastRenderedPageBreak/>
              <w:t>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2 320,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2 320,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6.1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Продвижение туристского потенциала Воронежской области на межрегиональном и международном уровне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w:t>
            </w:r>
            <w:r w:rsidRPr="00B97B65">
              <w:rPr>
                <w:rFonts w:ascii="Times New Roman" w:eastAsia="Times New Roman" w:hAnsi="Times New Roman" w:cs="Times New Roman"/>
                <w:sz w:val="28"/>
                <w:szCs w:val="28"/>
                <w:lang w:eastAsia="ru-RU"/>
              </w:rPr>
              <w:lastRenderedPageBreak/>
              <w:t>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w:t>
            </w:r>
            <w:r w:rsidRPr="00B97B65">
              <w:rPr>
                <w:rFonts w:ascii="Times New Roman" w:eastAsia="Times New Roman" w:hAnsi="Times New Roman" w:cs="Times New Roman"/>
                <w:sz w:val="28"/>
                <w:szCs w:val="28"/>
                <w:lang w:eastAsia="ru-RU"/>
              </w:rPr>
              <w:lastRenderedPageBreak/>
              <w:t>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w:t>
            </w:r>
            <w:r w:rsidRPr="00B97B65">
              <w:rPr>
                <w:rFonts w:ascii="Times New Roman" w:eastAsia="Times New Roman" w:hAnsi="Times New Roman" w:cs="Times New Roman"/>
                <w:sz w:val="28"/>
                <w:szCs w:val="28"/>
                <w:lang w:eastAsia="ru-RU"/>
              </w:rPr>
              <w:lastRenderedPageBreak/>
              <w:t>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вложения (за исключением объектов капитального строительства и объектов </w:t>
            </w:r>
            <w:r w:rsidRPr="00B97B65">
              <w:rPr>
                <w:rFonts w:ascii="Times New Roman" w:eastAsia="Times New Roman" w:hAnsi="Times New Roman" w:cs="Times New Roman"/>
                <w:sz w:val="28"/>
                <w:szCs w:val="28"/>
                <w:lang w:eastAsia="ru-RU"/>
              </w:rPr>
              <w:lastRenderedPageBreak/>
              <w:t>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6.2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Содействие органам местного самоуправления в создании условий для развития туризма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числе по </w:t>
            </w:r>
            <w:r w:rsidRPr="00B97B65">
              <w:rPr>
                <w:rFonts w:ascii="Times New Roman" w:eastAsia="Times New Roman" w:hAnsi="Times New Roman" w:cs="Times New Roman"/>
                <w:sz w:val="28"/>
                <w:szCs w:val="28"/>
                <w:lang w:eastAsia="ru-RU"/>
              </w:rPr>
              <w:lastRenderedPageBreak/>
              <w:t>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инвестиции на финансирование объектов областной </w:t>
            </w:r>
            <w:r w:rsidRPr="00B97B65">
              <w:rPr>
                <w:rFonts w:ascii="Times New Roman" w:eastAsia="Times New Roman" w:hAnsi="Times New Roman" w:cs="Times New Roman"/>
                <w:sz w:val="28"/>
                <w:szCs w:val="28"/>
                <w:lang w:eastAsia="ru-RU"/>
              </w:rPr>
              <w:lastRenderedPageBreak/>
              <w:t>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w:t>
            </w:r>
            <w:r w:rsidRPr="00B97B65">
              <w:rPr>
                <w:rFonts w:ascii="Times New Roman" w:eastAsia="Times New Roman" w:hAnsi="Times New Roman" w:cs="Times New Roman"/>
                <w:sz w:val="28"/>
                <w:szCs w:val="28"/>
                <w:lang w:eastAsia="ru-RU"/>
              </w:rPr>
              <w:lastRenderedPageBreak/>
              <w:t>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Основное </w:t>
            </w:r>
            <w:r w:rsidRPr="00B97B65">
              <w:rPr>
                <w:rFonts w:ascii="Times New Roman" w:eastAsia="Times New Roman" w:hAnsi="Times New Roman" w:cs="Times New Roman"/>
                <w:sz w:val="28"/>
                <w:szCs w:val="28"/>
                <w:lang w:eastAsia="ru-RU"/>
              </w:rPr>
              <w:lastRenderedPageBreak/>
              <w:t>мероприятие 6.3</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Поддержка </w:t>
            </w:r>
            <w:r w:rsidRPr="00B97B65">
              <w:rPr>
                <w:rFonts w:ascii="Times New Roman" w:eastAsia="Times New Roman" w:hAnsi="Times New Roman" w:cs="Times New Roman"/>
                <w:sz w:val="28"/>
                <w:szCs w:val="28"/>
                <w:lang w:eastAsia="ru-RU"/>
              </w:rPr>
              <w:lastRenderedPageBreak/>
              <w:t>субъектов туристской индустрии - юридических лиц и индивидуальных предпринимателей, осуществляющих деятельность по приоритетным направлениям туристской деятельности в сфере внутреннего и въездного туризма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720,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720,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w:t>
            </w:r>
            <w:r w:rsidRPr="00B97B65">
              <w:rPr>
                <w:rFonts w:ascii="Times New Roman" w:eastAsia="Times New Roman" w:hAnsi="Times New Roman" w:cs="Times New Roman"/>
                <w:sz w:val="28"/>
                <w:szCs w:val="28"/>
                <w:lang w:eastAsia="ru-RU"/>
              </w:rPr>
              <w:lastRenderedPageBreak/>
              <w:t>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r w:rsidRPr="00B97B65">
              <w:rPr>
                <w:rFonts w:ascii="Times New Roman" w:eastAsia="Times New Roman" w:hAnsi="Times New Roman" w:cs="Times New Roman"/>
                <w:sz w:val="28"/>
                <w:szCs w:val="28"/>
                <w:lang w:eastAsia="ru-RU"/>
              </w:rPr>
              <w:lastRenderedPageBreak/>
              <w:t>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w:t>
            </w:r>
            <w:r w:rsidRPr="00B97B65">
              <w:rPr>
                <w:rFonts w:ascii="Times New Roman" w:eastAsia="Times New Roman" w:hAnsi="Times New Roman" w:cs="Times New Roman"/>
                <w:sz w:val="28"/>
                <w:szCs w:val="28"/>
                <w:lang w:eastAsia="ru-RU"/>
              </w:rPr>
              <w:lastRenderedPageBreak/>
              <w:t>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w:t>
            </w:r>
            <w:r w:rsidRPr="00B97B65">
              <w:rPr>
                <w:rFonts w:ascii="Times New Roman" w:eastAsia="Times New Roman" w:hAnsi="Times New Roman" w:cs="Times New Roman"/>
                <w:sz w:val="28"/>
                <w:szCs w:val="28"/>
                <w:lang w:eastAsia="ru-RU"/>
              </w:rPr>
              <w:lastRenderedPageBreak/>
              <w:t>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Государственные капитальные </w:t>
            </w:r>
            <w:r w:rsidRPr="00B97B65">
              <w:rPr>
                <w:rFonts w:ascii="Times New Roman" w:eastAsia="Times New Roman" w:hAnsi="Times New Roman" w:cs="Times New Roman"/>
                <w:sz w:val="28"/>
                <w:szCs w:val="28"/>
                <w:lang w:eastAsia="ru-RU"/>
              </w:rPr>
              <w:lastRenderedPageBreak/>
              <w:t>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7</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Этнокультурное развитие Воронежской </w:t>
            </w:r>
            <w:r w:rsidRPr="00B97B65">
              <w:rPr>
                <w:rFonts w:ascii="Times New Roman" w:eastAsia="Times New Roman" w:hAnsi="Times New Roman" w:cs="Times New Roman"/>
                <w:sz w:val="28"/>
                <w:szCs w:val="28"/>
                <w:lang w:eastAsia="ru-RU"/>
              </w:rPr>
              <w:lastRenderedPageBreak/>
              <w:t>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w:t>
            </w:r>
            <w:r w:rsidRPr="00B97B65">
              <w:rPr>
                <w:rFonts w:ascii="Times New Roman" w:eastAsia="Times New Roman" w:hAnsi="Times New Roman" w:cs="Times New Roman"/>
                <w:sz w:val="28"/>
                <w:szCs w:val="28"/>
                <w:lang w:eastAsia="ru-RU"/>
              </w:rPr>
              <w:lastRenderedPageBreak/>
              <w:t>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lastRenderedPageBreak/>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приобретение недвижимого имущества в </w:t>
            </w:r>
            <w:r w:rsidRPr="00B97B65">
              <w:rPr>
                <w:rFonts w:ascii="Times New Roman" w:eastAsia="Times New Roman" w:hAnsi="Times New Roman" w:cs="Times New Roman"/>
                <w:sz w:val="28"/>
                <w:szCs w:val="28"/>
                <w:lang w:eastAsia="ru-RU"/>
              </w:rPr>
              <w:lastRenderedPageBreak/>
              <w:t>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Департамент культуры </w:t>
            </w:r>
            <w:r w:rsidRPr="00B97B65">
              <w:rPr>
                <w:rFonts w:ascii="Times New Roman" w:eastAsia="Times New Roman" w:hAnsi="Times New Roman" w:cs="Times New Roman"/>
                <w:sz w:val="28"/>
                <w:szCs w:val="28"/>
                <w:lang w:eastAsia="ru-RU"/>
              </w:rPr>
              <w:lastRenderedPageBreak/>
              <w:t>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1 100,00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7.1</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Совершенствование государственного управления в сфере государственной национальной политики на территории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w:t>
            </w:r>
            <w:r w:rsidRPr="00B97B65">
              <w:rPr>
                <w:rFonts w:ascii="Times New Roman" w:eastAsia="Times New Roman" w:hAnsi="Times New Roman" w:cs="Times New Roman"/>
                <w:sz w:val="28"/>
                <w:szCs w:val="28"/>
                <w:lang w:eastAsia="ru-RU"/>
              </w:rPr>
              <w:lastRenderedPageBreak/>
              <w:t>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w:t>
            </w:r>
            <w:r w:rsidRPr="00B97B65">
              <w:rPr>
                <w:rFonts w:ascii="Times New Roman" w:eastAsia="Times New Roman" w:hAnsi="Times New Roman" w:cs="Times New Roman"/>
                <w:sz w:val="28"/>
                <w:szCs w:val="28"/>
                <w:lang w:eastAsia="ru-RU"/>
              </w:rPr>
              <w:lastRenderedPageBreak/>
              <w:t>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lastRenderedPageBreak/>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субсидии местным бюджетам на приобретение недвижимого имущества в муниципальную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w:t>
            </w:r>
            <w:r w:rsidRPr="00B97B65">
              <w:rPr>
                <w:rFonts w:ascii="Times New Roman" w:eastAsia="Times New Roman" w:hAnsi="Times New Roman" w:cs="Times New Roman"/>
                <w:sz w:val="28"/>
                <w:szCs w:val="28"/>
                <w:lang w:eastAsia="ru-RU"/>
              </w:rPr>
              <w:lastRenderedPageBreak/>
              <w:t>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7.2</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Этнокультурное развитие народов, проживающих на территории Воронежской области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статьям расходов: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всего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(объекты капитального строительства и недвижимое имущество),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финансирование объект</w:t>
            </w:r>
            <w:r w:rsidRPr="00B97B65">
              <w:rPr>
                <w:rFonts w:ascii="Times New Roman" w:eastAsia="Times New Roman" w:hAnsi="Times New Roman" w:cs="Times New Roman"/>
                <w:sz w:val="28"/>
                <w:szCs w:val="28"/>
                <w:lang w:eastAsia="ru-RU"/>
              </w:rPr>
              <w:lastRenderedPageBreak/>
              <w:t>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инвестиции на приобретение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финансирование объектов областной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БУ, АУ, </w:t>
            </w:r>
            <w:proofErr w:type="spellStart"/>
            <w:r w:rsidRPr="00B97B65">
              <w:rPr>
                <w:rFonts w:ascii="Times New Roman" w:eastAsia="Times New Roman" w:hAnsi="Times New Roman" w:cs="Times New Roman"/>
                <w:sz w:val="28"/>
                <w:szCs w:val="28"/>
                <w:lang w:eastAsia="ru-RU"/>
              </w:rPr>
              <w:t>ГУПам</w:t>
            </w:r>
            <w:proofErr w:type="spellEnd"/>
            <w:r w:rsidRPr="00B97B65">
              <w:rPr>
                <w:rFonts w:ascii="Times New Roman" w:eastAsia="Times New Roman" w:hAnsi="Times New Roman" w:cs="Times New Roman"/>
                <w:sz w:val="28"/>
                <w:szCs w:val="28"/>
                <w:lang w:eastAsia="ru-RU"/>
              </w:rPr>
              <w:t xml:space="preserve"> на приобр</w:t>
            </w:r>
            <w:r w:rsidRPr="00B97B65">
              <w:rPr>
                <w:rFonts w:ascii="Times New Roman" w:eastAsia="Times New Roman" w:hAnsi="Times New Roman" w:cs="Times New Roman"/>
                <w:sz w:val="28"/>
                <w:szCs w:val="28"/>
                <w:lang w:eastAsia="ru-RU"/>
              </w:rPr>
              <w:lastRenderedPageBreak/>
              <w:t>етение недвижимого имущества в областную 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w:t>
            </w:r>
            <w:proofErr w:type="spellStart"/>
            <w:r w:rsidRPr="00B97B65">
              <w:rPr>
                <w:rFonts w:ascii="Times New Roman" w:eastAsia="Times New Roman" w:hAnsi="Times New Roman" w:cs="Times New Roman"/>
                <w:sz w:val="28"/>
                <w:szCs w:val="28"/>
                <w:lang w:eastAsia="ru-RU"/>
              </w:rPr>
              <w:t>софинансирование</w:t>
            </w:r>
            <w:proofErr w:type="spellEnd"/>
            <w:r w:rsidRPr="00B97B65">
              <w:rPr>
                <w:rFonts w:ascii="Times New Roman" w:eastAsia="Times New Roman" w:hAnsi="Times New Roman" w:cs="Times New Roman"/>
                <w:sz w:val="28"/>
                <w:szCs w:val="28"/>
                <w:lang w:eastAsia="ru-RU"/>
              </w:rPr>
              <w:t xml:space="preserve"> объектов муниципальной собственности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субсидии местным бюджетам на приобретение недвижимого имущества в муниципальную </w:t>
            </w:r>
            <w:r w:rsidRPr="00B97B65">
              <w:rPr>
                <w:rFonts w:ascii="Times New Roman" w:eastAsia="Times New Roman" w:hAnsi="Times New Roman" w:cs="Times New Roman"/>
                <w:sz w:val="28"/>
                <w:szCs w:val="28"/>
                <w:lang w:eastAsia="ru-RU"/>
              </w:rPr>
              <w:lastRenderedPageBreak/>
              <w:t>собственность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НИОКР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ПРОЧИЕ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ГРБС:</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Департамент культуры Воронежской област</w:t>
            </w:r>
            <w:r w:rsidRPr="00B97B65">
              <w:rPr>
                <w:rFonts w:ascii="Times New Roman" w:eastAsia="Times New Roman" w:hAnsi="Times New Roman" w:cs="Times New Roman"/>
                <w:sz w:val="28"/>
                <w:szCs w:val="28"/>
                <w:lang w:eastAsia="ru-RU"/>
              </w:rPr>
              <w:lastRenderedPageBreak/>
              <w:t>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1 100,00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r>
    </w:tbl>
    <w:p w:rsidR="00B97B65" w:rsidRPr="00B97B65" w:rsidRDefault="00B97B65" w:rsidP="00AE0AC3">
      <w:pPr>
        <w:ind w:firstLine="0"/>
        <w:jc w:val="left"/>
        <w:outlineLvl w:val="4"/>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lastRenderedPageBreak/>
        <w:t xml:space="preserve">Таблица 3. Финансовое обеспечение и прогнозная (справочная) оценка расходов </w:t>
      </w:r>
      <w:proofErr w:type="gramStart"/>
      <w:r w:rsidRPr="00B97B65">
        <w:rPr>
          <w:rFonts w:ascii="Times New Roman" w:eastAsia="Times New Roman" w:hAnsi="Times New Roman" w:cs="Times New Roman"/>
          <w:b/>
          <w:bCs/>
          <w:sz w:val="28"/>
          <w:szCs w:val="28"/>
          <w:lang w:eastAsia="ru-RU"/>
        </w:rPr>
        <w:t>федерального</w:t>
      </w:r>
      <w:proofErr w:type="gramEnd"/>
      <w:r w:rsidRPr="00B97B65">
        <w:rPr>
          <w:rFonts w:ascii="Times New Roman" w:eastAsia="Times New Roman" w:hAnsi="Times New Roman" w:cs="Times New Roman"/>
          <w:b/>
          <w:bCs/>
          <w:sz w:val="28"/>
          <w:szCs w:val="28"/>
          <w:lang w:eastAsia="ru-RU"/>
        </w:rPr>
        <w:t>,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br/>
        <w:t>Таблица 3</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br/>
        <w:t>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Воронежской области "Развитие культуры и туризма" на 2014 - 2020 годы</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редакции </w:t>
      </w:r>
      <w:hyperlink r:id="rId27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1219"/>
        <w:gridCol w:w="1084"/>
        <w:gridCol w:w="1000"/>
        <w:gridCol w:w="583"/>
        <w:gridCol w:w="792"/>
        <w:gridCol w:w="792"/>
        <w:gridCol w:w="792"/>
        <w:gridCol w:w="792"/>
        <w:gridCol w:w="792"/>
        <w:gridCol w:w="792"/>
        <w:gridCol w:w="807"/>
      </w:tblGrid>
      <w:tr w:rsidR="00B97B65" w:rsidRPr="00B97B65" w:rsidTr="00B97B65">
        <w:trPr>
          <w:trHeight w:val="12"/>
          <w:tblCellSpacing w:w="15" w:type="dxa"/>
        </w:trPr>
        <w:tc>
          <w:tcPr>
            <w:tcW w:w="277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vAlign w:val="cente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Статус</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Наименование государственной программы, подпрограммы, основного мероприятия</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Источники ресурсного обеспечения</w:t>
            </w:r>
          </w:p>
        </w:tc>
        <w:tc>
          <w:tcPr>
            <w:tcW w:w="1330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Оценка расходов, тыс. рублей</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w:t>
            </w:r>
          </w:p>
        </w:tc>
        <w:tc>
          <w:tcPr>
            <w:tcW w:w="116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 по годам реализации государственной программы</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2014 (первый год </w:t>
            </w:r>
            <w:r w:rsidRPr="00B97B65">
              <w:rPr>
                <w:rFonts w:ascii="Times New Roman" w:eastAsia="Times New Roman" w:hAnsi="Times New Roman" w:cs="Times New Roman"/>
                <w:sz w:val="28"/>
                <w:szCs w:val="28"/>
                <w:lang w:eastAsia="ru-RU"/>
              </w:rPr>
              <w:lastRenderedPageBreak/>
              <w:t>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2015 (второй год </w:t>
            </w:r>
            <w:r w:rsidRPr="00B97B65">
              <w:rPr>
                <w:rFonts w:ascii="Times New Roman" w:eastAsia="Times New Roman" w:hAnsi="Times New Roman" w:cs="Times New Roman"/>
                <w:sz w:val="28"/>
                <w:szCs w:val="28"/>
                <w:lang w:eastAsia="ru-RU"/>
              </w:rPr>
              <w:lastRenderedPageBreak/>
              <w:t>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2016 (третий год </w:t>
            </w:r>
            <w:r w:rsidRPr="00B97B65">
              <w:rPr>
                <w:rFonts w:ascii="Times New Roman" w:eastAsia="Times New Roman" w:hAnsi="Times New Roman" w:cs="Times New Roman"/>
                <w:sz w:val="28"/>
                <w:szCs w:val="28"/>
                <w:lang w:eastAsia="ru-RU"/>
              </w:rPr>
              <w:lastRenderedPageBreak/>
              <w:t>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2017 (четвертый </w:t>
            </w:r>
            <w:r w:rsidRPr="00B97B65">
              <w:rPr>
                <w:rFonts w:ascii="Times New Roman" w:eastAsia="Times New Roman" w:hAnsi="Times New Roman" w:cs="Times New Roman"/>
                <w:sz w:val="28"/>
                <w:szCs w:val="28"/>
                <w:lang w:eastAsia="ru-RU"/>
              </w:rPr>
              <w:lastRenderedPageBreak/>
              <w:t>год 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2018 (пятый год </w:t>
            </w:r>
            <w:r w:rsidRPr="00B97B65">
              <w:rPr>
                <w:rFonts w:ascii="Times New Roman" w:eastAsia="Times New Roman" w:hAnsi="Times New Roman" w:cs="Times New Roman"/>
                <w:sz w:val="28"/>
                <w:szCs w:val="28"/>
                <w:lang w:eastAsia="ru-RU"/>
              </w:rPr>
              <w:lastRenderedPageBreak/>
              <w:t>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2019 (шестой год </w:t>
            </w:r>
            <w:r w:rsidRPr="00B97B65">
              <w:rPr>
                <w:rFonts w:ascii="Times New Roman" w:eastAsia="Times New Roman" w:hAnsi="Times New Roman" w:cs="Times New Roman"/>
                <w:sz w:val="28"/>
                <w:szCs w:val="28"/>
                <w:lang w:eastAsia="ru-RU"/>
              </w:rPr>
              <w:lastRenderedPageBreak/>
              <w:t>реализации)</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2020 (седьмой </w:t>
            </w:r>
            <w:r w:rsidRPr="00B97B65">
              <w:rPr>
                <w:rFonts w:ascii="Times New Roman" w:eastAsia="Times New Roman" w:hAnsi="Times New Roman" w:cs="Times New Roman"/>
                <w:sz w:val="28"/>
                <w:szCs w:val="28"/>
                <w:lang w:eastAsia="ru-RU"/>
              </w:rPr>
              <w:lastRenderedPageBreak/>
              <w:t>год реализации)</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ГОСУДАРСТВЕННАЯ ПРОГРАММА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культуры и туризма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12 041 818,00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2 088 894,20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1 523 503,30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1 096 888,20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1 417 259,00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1 884 051,00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1 970 320,20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2 060 902,10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w:t>
            </w:r>
            <w:r w:rsidRPr="00B97B65">
              <w:rPr>
                <w:rFonts w:ascii="Times New Roman" w:eastAsia="Times New Roman" w:hAnsi="Times New Roman" w:cs="Times New Roman"/>
                <w:sz w:val="28"/>
                <w:szCs w:val="28"/>
                <w:lang w:eastAsia="ru-RU"/>
              </w:rPr>
              <w:lastRenderedPageBreak/>
              <w:t>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140 000,00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11 845 163,00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1 927 528,80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1 491 457,60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1 096 779,30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1 417 259,00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1 883 006,00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1 969 275,20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2 059 857,10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67 117,40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36 759,90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26 896,50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11 778 045,</w:t>
            </w:r>
            <w:r w:rsidRPr="00B97B65">
              <w:rPr>
                <w:rFonts w:ascii="Times New Roman" w:eastAsia="Times New Roman" w:hAnsi="Times New Roman" w:cs="Times New Roman"/>
                <w:sz w:val="28"/>
                <w:szCs w:val="28"/>
                <w:lang w:eastAsia="ru-RU"/>
              </w:rPr>
              <w:lastRenderedPageBreak/>
              <w:t>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1 890 768,90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1 464 561,10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1 093 318,30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1 417 259,00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1 883 006,00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1 969 275,20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2 059 857,10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56 655,00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21 365,40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32 045,70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108,90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1 045,00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1 045,00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1 045,00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 том числе: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Искусство и наследие</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8 448 285,00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1 009 000,50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936 327,30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810 706,00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1 110 010,00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1 456 027,00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1 526 243,60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1 599 970,60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w:t>
            </w:r>
            <w:r w:rsidRPr="00B97B65">
              <w:rPr>
                <w:rFonts w:ascii="Times New Roman" w:eastAsia="Times New Roman" w:hAnsi="Times New Roman" w:cs="Times New Roman"/>
                <w:sz w:val="28"/>
                <w:szCs w:val="28"/>
                <w:lang w:eastAsia="ru-RU"/>
              </w:rPr>
              <w:lastRenderedPageBreak/>
              <w:t>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8 44</w:t>
            </w:r>
            <w:r w:rsidRPr="00B97B65">
              <w:rPr>
                <w:rFonts w:ascii="Times New Roman" w:eastAsia="Times New Roman" w:hAnsi="Times New Roman" w:cs="Times New Roman"/>
                <w:sz w:val="28"/>
                <w:szCs w:val="28"/>
                <w:lang w:eastAsia="ru-RU"/>
              </w:rPr>
              <w:lastRenderedPageBreak/>
              <w:t>8 285,00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1 009 000</w:t>
            </w:r>
            <w:r w:rsidRPr="00B97B65">
              <w:rPr>
                <w:rFonts w:ascii="Times New Roman" w:eastAsia="Times New Roman" w:hAnsi="Times New Roman" w:cs="Times New Roman"/>
                <w:sz w:val="28"/>
                <w:szCs w:val="28"/>
                <w:lang w:eastAsia="ru-RU"/>
              </w:rPr>
              <w:lastRenderedPageBreak/>
              <w:t>,50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936 327,30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810 706,00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1 110 010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1 456 027</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1 526 243</w:t>
            </w:r>
            <w:r w:rsidRPr="00B97B65">
              <w:rPr>
                <w:rFonts w:ascii="Times New Roman" w:eastAsia="Times New Roman" w:hAnsi="Times New Roman" w:cs="Times New Roman"/>
                <w:sz w:val="28"/>
                <w:szCs w:val="28"/>
                <w:lang w:eastAsia="ru-RU"/>
              </w:rPr>
              <w:lastRenderedPageBreak/>
              <w:t>,60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1 599 970</w:t>
            </w:r>
            <w:r w:rsidRPr="00B97B65">
              <w:rPr>
                <w:rFonts w:ascii="Times New Roman" w:eastAsia="Times New Roman" w:hAnsi="Times New Roman" w:cs="Times New Roman"/>
                <w:sz w:val="28"/>
                <w:szCs w:val="28"/>
                <w:lang w:eastAsia="ru-RU"/>
              </w:rPr>
              <w:lastRenderedPageBreak/>
              <w:t>,60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51 558,00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29 939,20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21 618,80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8 396 727,00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979 061,30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914 708,50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810 706,00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1 110 010,00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1 456 027,00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1 526 243,60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1 599 970,60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1.1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Финансовое обеспечение деяте</w:t>
            </w:r>
            <w:r w:rsidRPr="00B97B65">
              <w:rPr>
                <w:rFonts w:ascii="Times New Roman" w:eastAsia="Times New Roman" w:hAnsi="Times New Roman" w:cs="Times New Roman"/>
                <w:sz w:val="28"/>
                <w:szCs w:val="28"/>
                <w:lang w:eastAsia="ru-RU"/>
              </w:rPr>
              <w:lastRenderedPageBreak/>
              <w:t>льности подведомственных областных государственных учреждений культуры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7 771 717,</w:t>
            </w:r>
            <w:r w:rsidRPr="00B97B65">
              <w:rPr>
                <w:rFonts w:ascii="Times New Roman" w:eastAsia="Times New Roman" w:hAnsi="Times New Roman" w:cs="Times New Roman"/>
                <w:sz w:val="28"/>
                <w:szCs w:val="28"/>
                <w:lang w:eastAsia="ru-RU"/>
              </w:rPr>
              <w:lastRenderedPageBreak/>
              <w:t>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863 634,00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776 084,60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1 384 284,00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1 453 246,00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1 525 656,00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федеральный бюджет (бюджетные ассигнования, не предусмотренные законом Воронежской области об областном </w:t>
            </w:r>
            <w:r w:rsidRPr="00B97B65">
              <w:rPr>
                <w:rFonts w:ascii="Times New Roman" w:eastAsia="Times New Roman" w:hAnsi="Times New Roman" w:cs="Times New Roman"/>
                <w:sz w:val="28"/>
                <w:szCs w:val="28"/>
                <w:lang w:eastAsia="ru-RU"/>
              </w:rPr>
              <w:lastRenderedPageBreak/>
              <w:t>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7 771 717,60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863 634,00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776 084,60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1 384 284,00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1 453 246,00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1 525 656,00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8 165,00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4 439,20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3 725,80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7 763 552,6</w:t>
            </w:r>
            <w:r w:rsidRPr="00B97B65">
              <w:rPr>
                <w:rFonts w:ascii="Times New Roman" w:eastAsia="Times New Roman" w:hAnsi="Times New Roman" w:cs="Times New Roman"/>
                <w:sz w:val="28"/>
                <w:szCs w:val="28"/>
                <w:lang w:eastAsia="ru-RU"/>
              </w:rPr>
              <w:lastRenderedPageBreak/>
              <w:t>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859 194,80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772 358,80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749 512,00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1 019 301,00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1 384 284,00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1 453 246,00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1 525 656,00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Основное мероприятие </w:t>
            </w:r>
            <w:r w:rsidRPr="00B97B65">
              <w:rPr>
                <w:rFonts w:ascii="Times New Roman" w:eastAsia="Times New Roman" w:hAnsi="Times New Roman" w:cs="Times New Roman"/>
                <w:sz w:val="28"/>
                <w:szCs w:val="28"/>
                <w:lang w:eastAsia="ru-RU"/>
              </w:rPr>
              <w:lastRenderedPageBreak/>
              <w:t>1.2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Развитие архивного </w:t>
            </w:r>
            <w:r w:rsidRPr="00B97B65">
              <w:rPr>
                <w:rFonts w:ascii="Times New Roman" w:eastAsia="Times New Roman" w:hAnsi="Times New Roman" w:cs="Times New Roman"/>
                <w:sz w:val="28"/>
                <w:szCs w:val="28"/>
                <w:lang w:eastAsia="ru-RU"/>
              </w:rPr>
              <w:lastRenderedPageBreak/>
              <w:t>дела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 в том числ</w:t>
            </w:r>
            <w:r w:rsidRPr="00B97B65">
              <w:rPr>
                <w:rFonts w:ascii="Times New Roman" w:eastAsia="Times New Roman" w:hAnsi="Times New Roman" w:cs="Times New Roman"/>
                <w:sz w:val="28"/>
                <w:szCs w:val="28"/>
                <w:lang w:eastAsia="ru-RU"/>
              </w:rPr>
              <w:lastRenderedPageBreak/>
              <w:t>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347 2</w:t>
            </w:r>
            <w:r w:rsidRPr="00B97B65">
              <w:rPr>
                <w:rFonts w:ascii="Times New Roman" w:eastAsia="Times New Roman" w:hAnsi="Times New Roman" w:cs="Times New Roman"/>
                <w:sz w:val="28"/>
                <w:szCs w:val="28"/>
                <w:lang w:eastAsia="ru-RU"/>
              </w:rPr>
              <w:lastRenderedPageBreak/>
              <w:t>76,70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63 147,00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предусмотренные </w:t>
            </w:r>
            <w:r w:rsidRPr="00B97B65">
              <w:rPr>
                <w:rFonts w:ascii="Times New Roman" w:eastAsia="Times New Roman" w:hAnsi="Times New Roman" w:cs="Times New Roman"/>
                <w:sz w:val="28"/>
                <w:szCs w:val="28"/>
                <w:lang w:eastAsia="ru-RU"/>
              </w:rPr>
              <w:lastRenderedPageBreak/>
              <w:t>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347 276,70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63 147,00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347 276,70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63 147,00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61 967,70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38 219,00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63 202,00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40 247,00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w:t>
            </w:r>
            <w:r w:rsidRPr="00B97B65">
              <w:rPr>
                <w:rFonts w:ascii="Times New Roman" w:eastAsia="Times New Roman" w:hAnsi="Times New Roman" w:cs="Times New Roman"/>
                <w:sz w:val="28"/>
                <w:szCs w:val="28"/>
                <w:lang w:eastAsia="ru-RU"/>
              </w:rPr>
              <w:lastRenderedPageBreak/>
              <w:t>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1.3</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Организация и проведение мероприятий, посвященных значимым событиям российской культуры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225 465,70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35 994,50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25 086,00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26 340,60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27 657,60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w:t>
            </w:r>
            <w:r w:rsidRPr="00B97B65">
              <w:rPr>
                <w:rFonts w:ascii="Times New Roman" w:eastAsia="Times New Roman" w:hAnsi="Times New Roman" w:cs="Times New Roman"/>
                <w:sz w:val="28"/>
                <w:szCs w:val="28"/>
                <w:lang w:eastAsia="ru-RU"/>
              </w:rPr>
              <w:lastRenderedPageBreak/>
              <w:t>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225 465,70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35 994,50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25 086,00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26 340,60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27 657,60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225 465,70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35 994,50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73 429,00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20 958,00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25 086,00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26 340,60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27 657,60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w:t>
            </w:r>
            <w:r w:rsidRPr="00B97B65">
              <w:rPr>
                <w:rFonts w:ascii="Times New Roman" w:eastAsia="Times New Roman" w:hAnsi="Times New Roman" w:cs="Times New Roman"/>
                <w:sz w:val="28"/>
                <w:szCs w:val="28"/>
                <w:lang w:eastAsia="ru-RU"/>
              </w:rPr>
              <w:lastRenderedPageBreak/>
              <w:t>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1.4</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Поддержка творческих инициатив населения, а также выдающихся деятелей, организаций в сфере культуры, творческих </w:t>
            </w:r>
            <w:r w:rsidRPr="00B97B65">
              <w:rPr>
                <w:rFonts w:ascii="Times New Roman" w:eastAsia="Times New Roman" w:hAnsi="Times New Roman" w:cs="Times New Roman"/>
                <w:sz w:val="28"/>
                <w:szCs w:val="28"/>
                <w:lang w:eastAsia="ru-RU"/>
              </w:rPr>
              <w:lastRenderedPageBreak/>
              <w:t>союзов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103 825,00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46 225,00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24 846,00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предусмотренные законом </w:t>
            </w:r>
            <w:r w:rsidRPr="00B97B65">
              <w:rPr>
                <w:rFonts w:ascii="Times New Roman" w:eastAsia="Times New Roman" w:hAnsi="Times New Roman" w:cs="Times New Roman"/>
                <w:sz w:val="28"/>
                <w:szCs w:val="28"/>
                <w:lang w:eastAsia="ru-RU"/>
              </w:rPr>
              <w:lastRenderedPageBreak/>
              <w:t>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103 825,00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46 225,00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24 846,00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43 393,00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17 893,00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60 432,00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20 725,00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6 953,00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6 975,00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6 549,00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6 410,00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w:t>
            </w:r>
            <w:r w:rsidRPr="00B97B65">
              <w:rPr>
                <w:rFonts w:ascii="Times New Roman" w:eastAsia="Times New Roman" w:hAnsi="Times New Roman" w:cs="Times New Roman"/>
                <w:sz w:val="28"/>
                <w:szCs w:val="28"/>
                <w:lang w:eastAsia="ru-RU"/>
              </w:rPr>
              <w:lastRenderedPageBreak/>
              <w:t>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Образование</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1 821 075,00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w:t>
            </w:r>
            <w:r w:rsidRPr="00B97B65">
              <w:rPr>
                <w:rFonts w:ascii="Times New Roman" w:eastAsia="Times New Roman" w:hAnsi="Times New Roman" w:cs="Times New Roman"/>
                <w:sz w:val="28"/>
                <w:szCs w:val="28"/>
                <w:lang w:eastAsia="ru-RU"/>
              </w:rPr>
              <w:lastRenderedPageBreak/>
              <w:t>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1 821 075,00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1 821 075,00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w:t>
            </w:r>
            <w:r w:rsidRPr="00B97B65">
              <w:rPr>
                <w:rFonts w:ascii="Times New Roman" w:eastAsia="Times New Roman" w:hAnsi="Times New Roman" w:cs="Times New Roman"/>
                <w:sz w:val="28"/>
                <w:szCs w:val="28"/>
                <w:lang w:eastAsia="ru-RU"/>
              </w:rPr>
              <w:lastRenderedPageBreak/>
              <w:t>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2.1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образования в сфере культуры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1 821 075,00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w:t>
            </w:r>
            <w:r w:rsidRPr="00B97B65">
              <w:rPr>
                <w:rFonts w:ascii="Times New Roman" w:eastAsia="Times New Roman" w:hAnsi="Times New Roman" w:cs="Times New Roman"/>
                <w:sz w:val="28"/>
                <w:szCs w:val="28"/>
                <w:lang w:eastAsia="ru-RU"/>
              </w:rPr>
              <w:lastRenderedPageBreak/>
              <w:t>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1 821 075,00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204 620,10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205 668,40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206 648,00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267 543,00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297 096,00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311 951,00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327 548,50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w:t>
            </w:r>
            <w:r w:rsidRPr="00B97B65">
              <w:rPr>
                <w:rFonts w:ascii="Times New Roman" w:eastAsia="Times New Roman" w:hAnsi="Times New Roman" w:cs="Times New Roman"/>
                <w:sz w:val="28"/>
                <w:szCs w:val="28"/>
                <w:lang w:eastAsia="ru-RU"/>
              </w:rPr>
              <w:lastRenderedPageBreak/>
              <w:t>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1 8</w:t>
            </w:r>
            <w:r w:rsidRPr="00B97B65">
              <w:rPr>
                <w:rFonts w:ascii="Times New Roman" w:eastAsia="Times New Roman" w:hAnsi="Times New Roman" w:cs="Times New Roman"/>
                <w:sz w:val="28"/>
                <w:szCs w:val="28"/>
                <w:lang w:eastAsia="ru-RU"/>
              </w:rPr>
              <w:lastRenderedPageBreak/>
              <w:t>21 075,00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204 620</w:t>
            </w:r>
            <w:r w:rsidRPr="00B97B65">
              <w:rPr>
                <w:rFonts w:ascii="Times New Roman" w:eastAsia="Times New Roman" w:hAnsi="Times New Roman" w:cs="Times New Roman"/>
                <w:sz w:val="28"/>
                <w:szCs w:val="28"/>
                <w:lang w:eastAsia="ru-RU"/>
              </w:rPr>
              <w:lastRenderedPageBreak/>
              <w:t>,10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205 668</w:t>
            </w:r>
            <w:r w:rsidRPr="00B97B65">
              <w:rPr>
                <w:rFonts w:ascii="Times New Roman" w:eastAsia="Times New Roman" w:hAnsi="Times New Roman" w:cs="Times New Roman"/>
                <w:sz w:val="28"/>
                <w:szCs w:val="28"/>
                <w:lang w:eastAsia="ru-RU"/>
              </w:rPr>
              <w:lastRenderedPageBreak/>
              <w:t>,40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206 648</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267 543</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297 096</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311 951</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327 548</w:t>
            </w:r>
            <w:r w:rsidRPr="00B97B65">
              <w:rPr>
                <w:rFonts w:ascii="Times New Roman" w:eastAsia="Times New Roman" w:hAnsi="Times New Roman" w:cs="Times New Roman"/>
                <w:sz w:val="28"/>
                <w:szCs w:val="28"/>
                <w:lang w:eastAsia="ru-RU"/>
              </w:rPr>
              <w:lastRenderedPageBreak/>
              <w:t>,50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w:t>
            </w:r>
            <w:r w:rsidRPr="00B97B65">
              <w:rPr>
                <w:rFonts w:ascii="Times New Roman" w:eastAsia="Times New Roman" w:hAnsi="Times New Roman" w:cs="Times New Roman"/>
                <w:sz w:val="28"/>
                <w:szCs w:val="28"/>
                <w:lang w:eastAsia="ru-RU"/>
              </w:rPr>
              <w:lastRenderedPageBreak/>
              <w:t>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ПОДПРОГРАММА 3</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Обеспечение реализации государственной программы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302 777,90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47 114,80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45 888,50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35 867,00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37 106,00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44 383,00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45 580,60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46 838,00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w:t>
            </w:r>
            <w:r w:rsidRPr="00B97B65">
              <w:rPr>
                <w:rFonts w:ascii="Times New Roman" w:eastAsia="Times New Roman" w:hAnsi="Times New Roman" w:cs="Times New Roman"/>
                <w:sz w:val="28"/>
                <w:szCs w:val="28"/>
                <w:lang w:eastAsia="ru-RU"/>
              </w:rPr>
              <w:lastRenderedPageBreak/>
              <w:t>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30</w:t>
            </w:r>
            <w:r w:rsidRPr="00B97B65">
              <w:rPr>
                <w:rFonts w:ascii="Times New Roman" w:eastAsia="Times New Roman" w:hAnsi="Times New Roman" w:cs="Times New Roman"/>
                <w:sz w:val="28"/>
                <w:szCs w:val="28"/>
                <w:lang w:eastAsia="ru-RU"/>
              </w:rPr>
              <w:lastRenderedPageBreak/>
              <w:t>2 777,90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47 114</w:t>
            </w:r>
            <w:r w:rsidRPr="00B97B65">
              <w:rPr>
                <w:rFonts w:ascii="Times New Roman" w:eastAsia="Times New Roman" w:hAnsi="Times New Roman" w:cs="Times New Roman"/>
                <w:sz w:val="28"/>
                <w:szCs w:val="28"/>
                <w:lang w:eastAsia="ru-RU"/>
              </w:rPr>
              <w:lastRenderedPageBreak/>
              <w:t>,80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45 888</w:t>
            </w:r>
            <w:r w:rsidRPr="00B97B65">
              <w:rPr>
                <w:rFonts w:ascii="Times New Roman" w:eastAsia="Times New Roman" w:hAnsi="Times New Roman" w:cs="Times New Roman"/>
                <w:sz w:val="28"/>
                <w:szCs w:val="28"/>
                <w:lang w:eastAsia="ru-RU"/>
              </w:rPr>
              <w:lastRenderedPageBreak/>
              <w:t>,50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35 867</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37 106</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44 383</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45 580</w:t>
            </w:r>
            <w:r w:rsidRPr="00B97B65">
              <w:rPr>
                <w:rFonts w:ascii="Times New Roman" w:eastAsia="Times New Roman" w:hAnsi="Times New Roman" w:cs="Times New Roman"/>
                <w:sz w:val="28"/>
                <w:szCs w:val="28"/>
                <w:lang w:eastAsia="ru-RU"/>
              </w:rPr>
              <w:lastRenderedPageBreak/>
              <w:t>,60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46 838</w:t>
            </w:r>
            <w:r w:rsidRPr="00B97B65">
              <w:rPr>
                <w:rFonts w:ascii="Times New Roman" w:eastAsia="Times New Roman" w:hAnsi="Times New Roman" w:cs="Times New Roman"/>
                <w:sz w:val="28"/>
                <w:szCs w:val="28"/>
                <w:lang w:eastAsia="ru-RU"/>
              </w:rPr>
              <w:lastRenderedPageBreak/>
              <w:t>,00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3 827,30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2 043,80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1 783,50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298 950,60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45 071,00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44 105,00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35 867,00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37 106,00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44 383,00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45 580,60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46 838,00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3.1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Финансовое обеспечение деятельности </w:t>
            </w:r>
            <w:r w:rsidRPr="00B97B65">
              <w:rPr>
                <w:rFonts w:ascii="Times New Roman" w:eastAsia="Times New Roman" w:hAnsi="Times New Roman" w:cs="Times New Roman"/>
                <w:sz w:val="28"/>
                <w:szCs w:val="28"/>
                <w:lang w:eastAsia="ru-RU"/>
              </w:rPr>
              <w:lastRenderedPageBreak/>
              <w:t>исполнительных органов государственной власти, иных главных распорядителей средств областного бюджета - исполнителей</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158 493,00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28 144,00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28 199,00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w:t>
            </w:r>
            <w:r w:rsidRPr="00B97B65">
              <w:rPr>
                <w:rFonts w:ascii="Times New Roman" w:eastAsia="Times New Roman" w:hAnsi="Times New Roman" w:cs="Times New Roman"/>
                <w:sz w:val="28"/>
                <w:szCs w:val="28"/>
                <w:lang w:eastAsia="ru-RU"/>
              </w:rPr>
              <w:lastRenderedPageBreak/>
              <w:t>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158 493,00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28 144,00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28 199,00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20 430,00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w:t>
            </w:r>
            <w:r w:rsidRPr="00B97B65">
              <w:rPr>
                <w:rFonts w:ascii="Times New Roman" w:eastAsia="Times New Roman" w:hAnsi="Times New Roman" w:cs="Times New Roman"/>
                <w:sz w:val="28"/>
                <w:szCs w:val="28"/>
                <w:lang w:eastAsia="ru-RU"/>
              </w:rPr>
              <w:lastRenderedPageBreak/>
              <w:t>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w:t>
            </w:r>
            <w:r w:rsidRPr="00B97B65">
              <w:rPr>
                <w:rFonts w:ascii="Times New Roman" w:eastAsia="Times New Roman" w:hAnsi="Times New Roman" w:cs="Times New Roman"/>
                <w:sz w:val="28"/>
                <w:szCs w:val="28"/>
                <w:lang w:eastAsia="ru-RU"/>
              </w:rPr>
              <w:lastRenderedPageBreak/>
              <w:t>58 493,00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28 </w:t>
            </w:r>
            <w:r w:rsidRPr="00B97B65">
              <w:rPr>
                <w:rFonts w:ascii="Times New Roman" w:eastAsia="Times New Roman" w:hAnsi="Times New Roman" w:cs="Times New Roman"/>
                <w:sz w:val="28"/>
                <w:szCs w:val="28"/>
                <w:lang w:eastAsia="ru-RU"/>
              </w:rPr>
              <w:lastRenderedPageBreak/>
              <w:t>144,00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28 </w:t>
            </w:r>
            <w:r w:rsidRPr="00B97B65">
              <w:rPr>
                <w:rFonts w:ascii="Times New Roman" w:eastAsia="Times New Roman" w:hAnsi="Times New Roman" w:cs="Times New Roman"/>
                <w:sz w:val="28"/>
                <w:szCs w:val="28"/>
                <w:lang w:eastAsia="ru-RU"/>
              </w:rPr>
              <w:lastRenderedPageBreak/>
              <w:t>199,00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 </w:t>
            </w:r>
            <w:r w:rsidRPr="00B97B65">
              <w:rPr>
                <w:rFonts w:ascii="Times New Roman" w:eastAsia="Times New Roman" w:hAnsi="Times New Roman" w:cs="Times New Roman"/>
                <w:sz w:val="28"/>
                <w:szCs w:val="28"/>
                <w:lang w:eastAsia="ru-RU"/>
              </w:rPr>
              <w:lastRenderedPageBreak/>
              <w:t>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 </w:t>
            </w:r>
            <w:r w:rsidRPr="00B97B65">
              <w:rPr>
                <w:rFonts w:ascii="Times New Roman" w:eastAsia="Times New Roman" w:hAnsi="Times New Roman" w:cs="Times New Roman"/>
                <w:sz w:val="28"/>
                <w:szCs w:val="28"/>
                <w:lang w:eastAsia="ru-RU"/>
              </w:rPr>
              <w:lastRenderedPageBreak/>
              <w:t>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 </w:t>
            </w:r>
            <w:r w:rsidRPr="00B97B65">
              <w:rPr>
                <w:rFonts w:ascii="Times New Roman" w:eastAsia="Times New Roman" w:hAnsi="Times New Roman" w:cs="Times New Roman"/>
                <w:sz w:val="28"/>
                <w:szCs w:val="28"/>
                <w:lang w:eastAsia="ru-RU"/>
              </w:rPr>
              <w:lastRenderedPageBreak/>
              <w:t>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 </w:t>
            </w:r>
            <w:r w:rsidRPr="00B97B65">
              <w:rPr>
                <w:rFonts w:ascii="Times New Roman" w:eastAsia="Times New Roman" w:hAnsi="Times New Roman" w:cs="Times New Roman"/>
                <w:sz w:val="28"/>
                <w:szCs w:val="28"/>
                <w:lang w:eastAsia="ru-RU"/>
              </w:rPr>
              <w:lastRenderedPageBreak/>
              <w:t>430,00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 </w:t>
            </w:r>
            <w:r w:rsidRPr="00B97B65">
              <w:rPr>
                <w:rFonts w:ascii="Times New Roman" w:eastAsia="Times New Roman" w:hAnsi="Times New Roman" w:cs="Times New Roman"/>
                <w:sz w:val="28"/>
                <w:szCs w:val="28"/>
                <w:lang w:eastAsia="ru-RU"/>
              </w:rPr>
              <w:lastRenderedPageBreak/>
              <w:t>430,00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w:t>
            </w:r>
            <w:r w:rsidRPr="00B97B65">
              <w:rPr>
                <w:rFonts w:ascii="Times New Roman" w:eastAsia="Times New Roman" w:hAnsi="Times New Roman" w:cs="Times New Roman"/>
                <w:sz w:val="28"/>
                <w:szCs w:val="28"/>
                <w:lang w:eastAsia="ru-RU"/>
              </w:rPr>
              <w:lastRenderedPageBreak/>
              <w:t>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Основное мероприятие 3.2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w:t>
            </w:r>
            <w:r w:rsidRPr="00B97B65">
              <w:rPr>
                <w:rFonts w:ascii="Times New Roman" w:eastAsia="Times New Roman" w:hAnsi="Times New Roman" w:cs="Times New Roman"/>
                <w:sz w:val="28"/>
                <w:szCs w:val="28"/>
                <w:lang w:eastAsia="ru-RU"/>
              </w:rPr>
              <w:lastRenderedPageBreak/>
              <w:t>тного бюджета - исполнителями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w:t>
            </w:r>
            <w:r w:rsidRPr="00B97B65">
              <w:rPr>
                <w:rFonts w:ascii="Times New Roman" w:eastAsia="Times New Roman" w:hAnsi="Times New Roman" w:cs="Times New Roman"/>
                <w:sz w:val="28"/>
                <w:szCs w:val="28"/>
                <w:lang w:eastAsia="ru-RU"/>
              </w:rPr>
              <w:lastRenderedPageBreak/>
              <w:t>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928,00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928,00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w:t>
            </w:r>
            <w:r w:rsidRPr="00B97B65">
              <w:rPr>
                <w:rFonts w:ascii="Times New Roman" w:eastAsia="Times New Roman" w:hAnsi="Times New Roman" w:cs="Times New Roman"/>
                <w:sz w:val="28"/>
                <w:szCs w:val="28"/>
                <w:lang w:eastAsia="ru-RU"/>
              </w:rPr>
              <w:lastRenderedPageBreak/>
              <w:t>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3.3</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Осуществление переданных полномочий Российской Федерации по государственной охране объек</w:t>
            </w:r>
            <w:r w:rsidRPr="00B97B65">
              <w:rPr>
                <w:rFonts w:ascii="Times New Roman" w:eastAsia="Times New Roman" w:hAnsi="Times New Roman" w:cs="Times New Roman"/>
                <w:sz w:val="28"/>
                <w:szCs w:val="28"/>
                <w:lang w:eastAsia="ru-RU"/>
              </w:rPr>
              <w:lastRenderedPageBreak/>
              <w:t>тов культурного наследия федерального значения</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3 827,30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2 043,80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1 783,50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w:t>
            </w:r>
            <w:r w:rsidRPr="00B97B65">
              <w:rPr>
                <w:rFonts w:ascii="Times New Roman" w:eastAsia="Times New Roman" w:hAnsi="Times New Roman" w:cs="Times New Roman"/>
                <w:sz w:val="28"/>
                <w:szCs w:val="28"/>
                <w:lang w:eastAsia="ru-RU"/>
              </w:rPr>
              <w:lastRenderedPageBreak/>
              <w:t>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3 82</w:t>
            </w:r>
            <w:r w:rsidRPr="00B97B65">
              <w:rPr>
                <w:rFonts w:ascii="Times New Roman" w:eastAsia="Times New Roman" w:hAnsi="Times New Roman" w:cs="Times New Roman"/>
                <w:sz w:val="28"/>
                <w:szCs w:val="28"/>
                <w:lang w:eastAsia="ru-RU"/>
              </w:rPr>
              <w:lastRenderedPageBreak/>
              <w:t>7,30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2 043,80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1 783,50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3 827,30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2 043,80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1 783,50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внебюджетные </w:t>
            </w:r>
            <w:r w:rsidRPr="00B97B65">
              <w:rPr>
                <w:rFonts w:ascii="Times New Roman" w:eastAsia="Times New Roman" w:hAnsi="Times New Roman" w:cs="Times New Roman"/>
                <w:sz w:val="28"/>
                <w:szCs w:val="28"/>
                <w:lang w:eastAsia="ru-RU"/>
              </w:rPr>
              <w:lastRenderedPageBreak/>
              <w:t>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3.4</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Финансовое обеспечение ГБУК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"Центр обеспечения </w:t>
            </w:r>
            <w:r w:rsidRPr="00B97B65">
              <w:rPr>
                <w:rFonts w:ascii="Times New Roman" w:eastAsia="Times New Roman" w:hAnsi="Times New Roman" w:cs="Times New Roman"/>
                <w:sz w:val="28"/>
                <w:szCs w:val="28"/>
                <w:lang w:eastAsia="ru-RU"/>
              </w:rPr>
              <w:lastRenderedPageBreak/>
              <w:t>деятельности учреждений культуры"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139 529,60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15 999,00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16 676,00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23 953,00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25 150,60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26 408,00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w:t>
            </w:r>
            <w:r w:rsidRPr="00B97B65">
              <w:rPr>
                <w:rFonts w:ascii="Times New Roman" w:eastAsia="Times New Roman" w:hAnsi="Times New Roman" w:cs="Times New Roman"/>
                <w:sz w:val="28"/>
                <w:szCs w:val="28"/>
                <w:lang w:eastAsia="ru-RU"/>
              </w:rPr>
              <w:lastRenderedPageBreak/>
              <w:t>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139 529,</w:t>
            </w:r>
            <w:r w:rsidRPr="00B97B65">
              <w:rPr>
                <w:rFonts w:ascii="Times New Roman" w:eastAsia="Times New Roman" w:hAnsi="Times New Roman" w:cs="Times New Roman"/>
                <w:sz w:val="28"/>
                <w:szCs w:val="28"/>
                <w:lang w:eastAsia="ru-RU"/>
              </w:rPr>
              <w:lastRenderedPageBreak/>
              <w:t>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15 999,00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16 676,00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23 953,00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25 150,60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26 408,00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139 529,60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15 999,00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15 906,00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15 437,00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16 676,00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23 953,00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25 150,60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26 408,00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w:t>
            </w:r>
            <w:r w:rsidRPr="00B97B65">
              <w:rPr>
                <w:rFonts w:ascii="Times New Roman" w:eastAsia="Times New Roman" w:hAnsi="Times New Roman" w:cs="Times New Roman"/>
                <w:sz w:val="28"/>
                <w:szCs w:val="28"/>
                <w:lang w:eastAsia="ru-RU"/>
              </w:rPr>
              <w:lastRenderedPageBreak/>
              <w:t>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4</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сельской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497 950,60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121 436,10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277 800,60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35 713,90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федеральный </w:t>
            </w:r>
            <w:r w:rsidRPr="00B97B65">
              <w:rPr>
                <w:rFonts w:ascii="Times New Roman" w:eastAsia="Times New Roman" w:hAnsi="Times New Roman" w:cs="Times New Roman"/>
                <w:sz w:val="28"/>
                <w:szCs w:val="28"/>
                <w:lang w:eastAsia="ru-RU"/>
              </w:rPr>
              <w:lastRenderedPageBreak/>
              <w:t>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предусмотренные законом Воронежской области </w:t>
            </w:r>
            <w:r w:rsidRPr="00B97B65">
              <w:rPr>
                <w:rFonts w:ascii="Times New Roman" w:eastAsia="Times New Roman" w:hAnsi="Times New Roman" w:cs="Times New Roman"/>
                <w:sz w:val="28"/>
                <w:szCs w:val="28"/>
                <w:lang w:eastAsia="ru-RU"/>
              </w:rPr>
              <w:lastRenderedPageBreak/>
              <w:t>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446 974,00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105 577,40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245 791,60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35 605,00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4 967,30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442 006,70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104 097,40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245 765,30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50 976,60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15 858,70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32 009,00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108,90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w:t>
            </w:r>
            <w:r w:rsidRPr="00B97B65">
              <w:rPr>
                <w:rFonts w:ascii="Times New Roman" w:eastAsia="Times New Roman" w:hAnsi="Times New Roman" w:cs="Times New Roman"/>
                <w:sz w:val="28"/>
                <w:szCs w:val="28"/>
                <w:lang w:eastAsia="ru-RU"/>
              </w:rPr>
              <w:lastRenderedPageBreak/>
              <w:t>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4.1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Строительство и реконструкция </w:t>
            </w:r>
            <w:proofErr w:type="spellStart"/>
            <w:r w:rsidRPr="00B97B65">
              <w:rPr>
                <w:rFonts w:ascii="Times New Roman" w:eastAsia="Times New Roman" w:hAnsi="Times New Roman" w:cs="Times New Roman"/>
                <w:sz w:val="28"/>
                <w:szCs w:val="28"/>
                <w:lang w:eastAsia="ru-RU"/>
              </w:rPr>
              <w:t>культурно-досуговых</w:t>
            </w:r>
            <w:proofErr w:type="spellEnd"/>
            <w:r w:rsidRPr="00B97B65">
              <w:rPr>
                <w:rFonts w:ascii="Times New Roman" w:eastAsia="Times New Roman" w:hAnsi="Times New Roman" w:cs="Times New Roman"/>
                <w:sz w:val="28"/>
                <w:szCs w:val="28"/>
                <w:lang w:eastAsia="ru-RU"/>
              </w:rPr>
              <w:t xml:space="preserve"> учреждений в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213 709,40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55 001,50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126 455,00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32 252,90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w:t>
            </w:r>
            <w:r w:rsidRPr="00B97B65">
              <w:rPr>
                <w:rFonts w:ascii="Times New Roman" w:eastAsia="Times New Roman" w:hAnsi="Times New Roman" w:cs="Times New Roman"/>
                <w:sz w:val="28"/>
                <w:szCs w:val="28"/>
                <w:lang w:eastAsia="ru-RU"/>
              </w:rPr>
              <w:lastRenderedPageBreak/>
              <w:t>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175 943,10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175 943,10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43 799,10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32 144,00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37 766,30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11 202,40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26 455,00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108,90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w:t>
            </w:r>
            <w:r w:rsidRPr="00B97B65">
              <w:rPr>
                <w:rFonts w:ascii="Times New Roman" w:eastAsia="Times New Roman" w:hAnsi="Times New Roman" w:cs="Times New Roman"/>
                <w:sz w:val="28"/>
                <w:szCs w:val="28"/>
                <w:lang w:eastAsia="ru-RU"/>
              </w:rPr>
              <w:lastRenderedPageBreak/>
              <w:t>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4.2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Содействие сохранению и развитию муниципальных учреждений культуры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284 241,20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66 434,60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151 345,60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21 000,00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федеральный </w:t>
            </w:r>
            <w:r w:rsidRPr="00B97B65">
              <w:rPr>
                <w:rFonts w:ascii="Times New Roman" w:eastAsia="Times New Roman" w:hAnsi="Times New Roman" w:cs="Times New Roman"/>
                <w:sz w:val="28"/>
                <w:szCs w:val="28"/>
                <w:lang w:eastAsia="ru-RU"/>
              </w:rPr>
              <w:lastRenderedPageBreak/>
              <w:t>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предусмотренные законом Воронежской области </w:t>
            </w:r>
            <w:r w:rsidRPr="00B97B65">
              <w:rPr>
                <w:rFonts w:ascii="Times New Roman" w:eastAsia="Times New Roman" w:hAnsi="Times New Roman" w:cs="Times New Roman"/>
                <w:sz w:val="28"/>
                <w:szCs w:val="28"/>
                <w:lang w:eastAsia="ru-RU"/>
              </w:rPr>
              <w:lastRenderedPageBreak/>
              <w:t>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271 030,90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61 778,30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145 791,60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4 967,30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1 480,00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266 063,60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60 298,30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145 765,30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13 210,30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4 656,30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5 554,00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w:t>
            </w:r>
            <w:r w:rsidRPr="00B97B65">
              <w:rPr>
                <w:rFonts w:ascii="Times New Roman" w:eastAsia="Times New Roman" w:hAnsi="Times New Roman" w:cs="Times New Roman"/>
                <w:sz w:val="28"/>
                <w:szCs w:val="28"/>
                <w:lang w:eastAsia="ru-RU"/>
              </w:rPr>
              <w:lastRenderedPageBreak/>
              <w:t>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5</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культуры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908 122,90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687 215,70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w:t>
            </w:r>
            <w:r w:rsidRPr="00B97B65">
              <w:rPr>
                <w:rFonts w:ascii="Times New Roman" w:eastAsia="Times New Roman" w:hAnsi="Times New Roman" w:cs="Times New Roman"/>
                <w:sz w:val="28"/>
                <w:szCs w:val="28"/>
                <w:lang w:eastAsia="ru-RU"/>
              </w:rPr>
              <w:lastRenderedPageBreak/>
              <w:t>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140 000,00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762 629,40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541 722,20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762 629,40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541 722,20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5 493,50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5 493,50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w:t>
            </w:r>
            <w:r w:rsidRPr="00B97B65">
              <w:rPr>
                <w:rFonts w:ascii="Times New Roman" w:eastAsia="Times New Roman" w:hAnsi="Times New Roman" w:cs="Times New Roman"/>
                <w:sz w:val="28"/>
                <w:szCs w:val="28"/>
                <w:lang w:eastAsia="ru-RU"/>
              </w:rPr>
              <w:lastRenderedPageBreak/>
              <w:t>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5.1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Сохранение и развитие объектов культуры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887 222,90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666 315,70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w:t>
            </w:r>
            <w:r w:rsidRPr="00B97B65">
              <w:rPr>
                <w:rFonts w:ascii="Times New Roman" w:eastAsia="Times New Roman" w:hAnsi="Times New Roman" w:cs="Times New Roman"/>
                <w:sz w:val="28"/>
                <w:szCs w:val="28"/>
                <w:lang w:eastAsia="ru-RU"/>
              </w:rPr>
              <w:lastRenderedPageBreak/>
              <w:t>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140 000,00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140 000,00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741 729,40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520 822,20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741 729,4</w:t>
            </w:r>
            <w:r w:rsidRPr="00B97B65">
              <w:rPr>
                <w:rFonts w:ascii="Times New Roman" w:eastAsia="Times New Roman" w:hAnsi="Times New Roman" w:cs="Times New Roman"/>
                <w:sz w:val="28"/>
                <w:szCs w:val="28"/>
                <w:lang w:eastAsia="ru-RU"/>
              </w:rPr>
              <w:lastRenderedPageBreak/>
              <w:t>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520 822,20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51 363,90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4 003,30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55 180,00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5 493,50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5 493,50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Основное </w:t>
            </w:r>
            <w:r w:rsidRPr="00B97B65">
              <w:rPr>
                <w:rFonts w:ascii="Times New Roman" w:eastAsia="Times New Roman" w:hAnsi="Times New Roman" w:cs="Times New Roman"/>
                <w:sz w:val="28"/>
                <w:szCs w:val="28"/>
                <w:lang w:eastAsia="ru-RU"/>
              </w:rPr>
              <w:lastRenderedPageBreak/>
              <w:t>мероприятие 5.2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Развитие </w:t>
            </w:r>
            <w:r w:rsidRPr="00B97B65">
              <w:rPr>
                <w:rFonts w:ascii="Times New Roman" w:eastAsia="Times New Roman" w:hAnsi="Times New Roman" w:cs="Times New Roman"/>
                <w:sz w:val="28"/>
                <w:szCs w:val="28"/>
                <w:lang w:eastAsia="ru-RU"/>
              </w:rPr>
              <w:lastRenderedPageBreak/>
              <w:t xml:space="preserve">АУК </w:t>
            </w:r>
            <w:proofErr w:type="gramStart"/>
            <w:r w:rsidRPr="00B97B65">
              <w:rPr>
                <w:rFonts w:ascii="Times New Roman" w:eastAsia="Times New Roman" w:hAnsi="Times New Roman" w:cs="Times New Roman"/>
                <w:sz w:val="28"/>
                <w:szCs w:val="28"/>
                <w:lang w:eastAsia="ru-RU"/>
              </w:rPr>
              <w:t>ВО</w:t>
            </w:r>
            <w:proofErr w:type="gramEnd"/>
            <w:r w:rsidRPr="00B97B65">
              <w:rPr>
                <w:rFonts w:ascii="Times New Roman" w:eastAsia="Times New Roman" w:hAnsi="Times New Roman" w:cs="Times New Roman"/>
                <w:sz w:val="28"/>
                <w:szCs w:val="28"/>
                <w:lang w:eastAsia="ru-RU"/>
              </w:rPr>
              <w:t xml:space="preserve"> "Воронежский зоопарк им. А.С. Попова"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всего, в </w:t>
            </w:r>
            <w:r w:rsidRPr="00B97B65">
              <w:rPr>
                <w:rFonts w:ascii="Times New Roman" w:eastAsia="Times New Roman" w:hAnsi="Times New Roman" w:cs="Times New Roman"/>
                <w:sz w:val="28"/>
                <w:szCs w:val="28"/>
                <w:lang w:eastAsia="ru-RU"/>
              </w:rPr>
              <w:lastRenderedPageBreak/>
              <w:t>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 xml:space="preserve">20 </w:t>
            </w:r>
            <w:r w:rsidRPr="00B97B65">
              <w:rPr>
                <w:rFonts w:ascii="Times New Roman" w:eastAsia="Times New Roman" w:hAnsi="Times New Roman" w:cs="Times New Roman"/>
                <w:sz w:val="28"/>
                <w:szCs w:val="28"/>
                <w:lang w:eastAsia="ru-RU"/>
              </w:rPr>
              <w:lastRenderedPageBreak/>
              <w:t>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20 900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w:t>
            </w:r>
            <w:r w:rsidRPr="00B97B65">
              <w:rPr>
                <w:rFonts w:ascii="Times New Roman" w:eastAsia="Times New Roman" w:hAnsi="Times New Roman" w:cs="Times New Roman"/>
                <w:sz w:val="28"/>
                <w:szCs w:val="28"/>
                <w:lang w:eastAsia="ru-RU"/>
              </w:rPr>
              <w:lastRenderedPageBreak/>
              <w:t>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20 9</w:t>
            </w:r>
            <w:r w:rsidRPr="00B97B65">
              <w:rPr>
                <w:rFonts w:ascii="Times New Roman" w:eastAsia="Times New Roman" w:hAnsi="Times New Roman" w:cs="Times New Roman"/>
                <w:sz w:val="28"/>
                <w:szCs w:val="28"/>
                <w:lang w:eastAsia="ru-RU"/>
              </w:rPr>
              <w:lastRenderedPageBreak/>
              <w:t>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20 900,00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20 900,00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w:t>
            </w:r>
            <w:r w:rsidRPr="00B97B65">
              <w:rPr>
                <w:rFonts w:ascii="Times New Roman" w:eastAsia="Times New Roman" w:hAnsi="Times New Roman" w:cs="Times New Roman"/>
                <w:sz w:val="28"/>
                <w:szCs w:val="28"/>
                <w:lang w:eastAsia="ru-RU"/>
              </w:rPr>
              <w:lastRenderedPageBreak/>
              <w:t>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6</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Развитие туризма и рекреации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27 450,00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2 350,00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федеральный бюджет </w:t>
            </w:r>
            <w:r w:rsidRPr="00B97B65">
              <w:rPr>
                <w:rFonts w:ascii="Times New Roman" w:eastAsia="Times New Roman" w:hAnsi="Times New Roman" w:cs="Times New Roman"/>
                <w:sz w:val="28"/>
                <w:szCs w:val="28"/>
                <w:lang w:eastAsia="ru-RU"/>
              </w:rPr>
              <w:lastRenderedPageBreak/>
              <w:t>(бюджетные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w:t>
            </w:r>
            <w:r w:rsidRPr="00B97B65">
              <w:rPr>
                <w:rFonts w:ascii="Times New Roman" w:eastAsia="Times New Roman" w:hAnsi="Times New Roman" w:cs="Times New Roman"/>
                <w:sz w:val="28"/>
                <w:szCs w:val="28"/>
                <w:lang w:eastAsia="ru-RU"/>
              </w:rPr>
              <w:lastRenderedPageBreak/>
              <w:t>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27 360,00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27 360,00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2 320,00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территориальные государственные </w:t>
            </w:r>
            <w:r w:rsidRPr="00B97B65">
              <w:rPr>
                <w:rFonts w:ascii="Times New Roman" w:eastAsia="Times New Roman" w:hAnsi="Times New Roman" w:cs="Times New Roman"/>
                <w:sz w:val="28"/>
                <w:szCs w:val="28"/>
                <w:lang w:eastAsia="ru-RU"/>
              </w:rPr>
              <w:lastRenderedPageBreak/>
              <w:t>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6.1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Продвижение туристского потенциала Воронежской области на межрегиональном и международном уровне</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w:t>
            </w:r>
            <w:r w:rsidRPr="00B97B65">
              <w:rPr>
                <w:rFonts w:ascii="Times New Roman" w:eastAsia="Times New Roman" w:hAnsi="Times New Roman" w:cs="Times New Roman"/>
                <w:sz w:val="28"/>
                <w:szCs w:val="28"/>
                <w:lang w:eastAsia="ru-RU"/>
              </w:rPr>
              <w:lastRenderedPageBreak/>
              <w:t>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предусмотренные законом Воронежской области об областном </w:t>
            </w:r>
            <w:r w:rsidRPr="00B97B65">
              <w:rPr>
                <w:rFonts w:ascii="Times New Roman" w:eastAsia="Times New Roman" w:hAnsi="Times New Roman" w:cs="Times New Roman"/>
                <w:sz w:val="28"/>
                <w:szCs w:val="28"/>
                <w:lang w:eastAsia="ru-RU"/>
              </w:rPr>
              <w:lastRenderedPageBreak/>
              <w:t>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22 300,00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22 300,00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12 900,00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w:t>
            </w:r>
            <w:r w:rsidRPr="00B97B65">
              <w:rPr>
                <w:rFonts w:ascii="Times New Roman" w:eastAsia="Times New Roman" w:hAnsi="Times New Roman" w:cs="Times New Roman"/>
                <w:sz w:val="28"/>
                <w:szCs w:val="28"/>
                <w:lang w:eastAsia="ru-RU"/>
              </w:rPr>
              <w:lastRenderedPageBreak/>
              <w:t>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6.2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Содействие органам местного самоуправления в создании условий для развития туризма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990,00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федеральный бюджет (бюджетные ассигнования, </w:t>
            </w:r>
            <w:r w:rsidRPr="00B97B65">
              <w:rPr>
                <w:rFonts w:ascii="Times New Roman" w:eastAsia="Times New Roman" w:hAnsi="Times New Roman" w:cs="Times New Roman"/>
                <w:sz w:val="28"/>
                <w:szCs w:val="28"/>
                <w:lang w:eastAsia="ru-RU"/>
              </w:rPr>
              <w:lastRenderedPageBreak/>
              <w:t>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 том </w:t>
            </w:r>
            <w:r w:rsidRPr="00B97B65">
              <w:rPr>
                <w:rFonts w:ascii="Times New Roman" w:eastAsia="Times New Roman" w:hAnsi="Times New Roman" w:cs="Times New Roman"/>
                <w:sz w:val="28"/>
                <w:szCs w:val="28"/>
                <w:lang w:eastAsia="ru-RU"/>
              </w:rPr>
              <w:lastRenderedPageBreak/>
              <w:t>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w:t>
            </w:r>
            <w:r w:rsidRPr="00B97B65">
              <w:rPr>
                <w:rFonts w:ascii="Times New Roman" w:eastAsia="Times New Roman" w:hAnsi="Times New Roman" w:cs="Times New Roman"/>
                <w:sz w:val="28"/>
                <w:szCs w:val="28"/>
                <w:lang w:eastAsia="ru-RU"/>
              </w:rPr>
              <w:lastRenderedPageBreak/>
              <w:t>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w:t>
            </w:r>
            <w:r w:rsidRPr="00B97B65">
              <w:rPr>
                <w:rFonts w:ascii="Times New Roman" w:eastAsia="Times New Roman" w:hAnsi="Times New Roman" w:cs="Times New Roman"/>
                <w:sz w:val="28"/>
                <w:szCs w:val="28"/>
                <w:lang w:eastAsia="ru-RU"/>
              </w:rPr>
              <w:lastRenderedPageBreak/>
              <w:t>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6.3</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Поддержка субъектов туристской индустрии - юридических лиц и индивидуальных предпринимателей, осуществляющих деятельность по приоритетным направлениям туристской деятельности в </w:t>
            </w:r>
            <w:r w:rsidRPr="00B97B65">
              <w:rPr>
                <w:rFonts w:ascii="Times New Roman" w:eastAsia="Times New Roman" w:hAnsi="Times New Roman" w:cs="Times New Roman"/>
                <w:sz w:val="28"/>
                <w:szCs w:val="28"/>
                <w:lang w:eastAsia="ru-RU"/>
              </w:rPr>
              <w:lastRenderedPageBreak/>
              <w:t>сфере внутреннего и въездного туризма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4 160,00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w:t>
            </w:r>
            <w:r w:rsidRPr="00B97B65">
              <w:rPr>
                <w:rFonts w:ascii="Times New Roman" w:eastAsia="Times New Roman" w:hAnsi="Times New Roman" w:cs="Times New Roman"/>
                <w:sz w:val="28"/>
                <w:szCs w:val="28"/>
                <w:lang w:eastAsia="ru-RU"/>
              </w:rPr>
              <w:lastRenderedPageBreak/>
              <w:t>предусмотренные законом Воронежской 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4 160,00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4 160,00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720,00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внебюджетные источники, </w:t>
            </w:r>
            <w:r w:rsidRPr="00B97B65">
              <w:rPr>
                <w:rFonts w:ascii="Times New Roman" w:eastAsia="Times New Roman" w:hAnsi="Times New Roman" w:cs="Times New Roman"/>
                <w:sz w:val="28"/>
                <w:szCs w:val="28"/>
                <w:lang w:eastAsia="ru-RU"/>
              </w:rPr>
              <w:lastRenderedPageBreak/>
              <w:t>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ПОДПРОГРАММА 7</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Этнокультурное развитие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36 156,60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6 607,00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3 954,60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8 015,00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8 015,00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8 015,00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w:t>
            </w:r>
            <w:r w:rsidRPr="00B97B65">
              <w:rPr>
                <w:rFonts w:ascii="Times New Roman" w:eastAsia="Times New Roman" w:hAnsi="Times New Roman" w:cs="Times New Roman"/>
                <w:sz w:val="28"/>
                <w:szCs w:val="28"/>
                <w:lang w:eastAsia="ru-RU"/>
              </w:rPr>
              <w:lastRenderedPageBreak/>
              <w:t>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бюджетные ассигнования, предусмотренные законом Воронежской области об областно</w:t>
            </w:r>
            <w:r w:rsidRPr="00B97B65">
              <w:rPr>
                <w:rFonts w:ascii="Times New Roman" w:eastAsia="Times New Roman" w:hAnsi="Times New Roman" w:cs="Times New Roman"/>
                <w:sz w:val="28"/>
                <w:szCs w:val="28"/>
                <w:lang w:eastAsia="ru-RU"/>
              </w:rPr>
              <w:lastRenderedPageBreak/>
              <w:t>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36 061,70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6 593,80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3 917,90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6 764,80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3 296,90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3 467,90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29 296,90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3 296,90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8 000,00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94,90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территориальные государственные </w:t>
            </w:r>
            <w:r w:rsidRPr="00B97B65">
              <w:rPr>
                <w:rFonts w:ascii="Times New Roman" w:eastAsia="Times New Roman" w:hAnsi="Times New Roman" w:cs="Times New Roman"/>
                <w:sz w:val="28"/>
                <w:szCs w:val="28"/>
                <w:lang w:eastAsia="ru-RU"/>
              </w:rPr>
              <w:lastRenderedPageBreak/>
              <w:t>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7.1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Совершенствование государственного управления в сфере государственной национальной политики на территории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6 855,60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1 160,10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1 515,00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1 515,00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1 515,00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w:t>
            </w:r>
            <w:r w:rsidRPr="00B97B65">
              <w:rPr>
                <w:rFonts w:ascii="Times New Roman" w:eastAsia="Times New Roman" w:hAnsi="Times New Roman" w:cs="Times New Roman"/>
                <w:sz w:val="28"/>
                <w:szCs w:val="28"/>
                <w:lang w:eastAsia="ru-RU"/>
              </w:rPr>
              <w:lastRenderedPageBreak/>
              <w:t>ральный бюджет (бюджетные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w:t>
            </w:r>
            <w:r w:rsidRPr="00B97B65">
              <w:rPr>
                <w:rFonts w:ascii="Times New Roman" w:eastAsia="Times New Roman" w:hAnsi="Times New Roman" w:cs="Times New Roman"/>
                <w:sz w:val="28"/>
                <w:szCs w:val="28"/>
                <w:lang w:eastAsia="ru-RU"/>
              </w:rPr>
              <w:lastRenderedPageBreak/>
              <w:t>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предусмотренные законом Воронежской </w:t>
            </w:r>
            <w:r w:rsidRPr="00B97B65">
              <w:rPr>
                <w:rFonts w:ascii="Times New Roman" w:eastAsia="Times New Roman" w:hAnsi="Times New Roman" w:cs="Times New Roman"/>
                <w:sz w:val="28"/>
                <w:szCs w:val="28"/>
                <w:lang w:eastAsia="ru-RU"/>
              </w:rPr>
              <w:lastRenderedPageBreak/>
              <w:t>области об областном 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6 796,90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1 146,90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5 296,90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646,90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58,70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13,20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0,50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15,00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территориальные </w:t>
            </w:r>
            <w:r w:rsidRPr="00B97B65">
              <w:rPr>
                <w:rFonts w:ascii="Times New Roman" w:eastAsia="Times New Roman" w:hAnsi="Times New Roman" w:cs="Times New Roman"/>
                <w:sz w:val="28"/>
                <w:szCs w:val="28"/>
                <w:lang w:eastAsia="ru-RU"/>
              </w:rPr>
              <w:lastRenderedPageBreak/>
              <w:t>государственные внебюджетные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Основное мероприятие 7.2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Этнокультурное развитие народов, проживающих на территории Воронежской области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всего, 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29 301,00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5 446,90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2 804,10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 (бюджетн</w:t>
            </w:r>
            <w:r w:rsidRPr="00B97B65">
              <w:rPr>
                <w:rFonts w:ascii="Times New Roman" w:eastAsia="Times New Roman" w:hAnsi="Times New Roman" w:cs="Times New Roman"/>
                <w:sz w:val="28"/>
                <w:szCs w:val="28"/>
                <w:lang w:eastAsia="ru-RU"/>
              </w:rPr>
              <w:lastRenderedPageBreak/>
              <w:t>ые ассигнования, не предусмотренные законом Воронежской области об областном бюджете)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бюджетные ассигнования, предусмотренные законом Воронежской области об областном </w:t>
            </w:r>
            <w:r w:rsidRPr="00B97B65">
              <w:rPr>
                <w:rFonts w:ascii="Times New Roman" w:eastAsia="Times New Roman" w:hAnsi="Times New Roman" w:cs="Times New Roman"/>
                <w:sz w:val="28"/>
                <w:szCs w:val="28"/>
                <w:lang w:eastAsia="ru-RU"/>
              </w:rPr>
              <w:lastRenderedPageBreak/>
              <w:t>бюджете,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29 264,80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5 446,90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2 767,90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федеральный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5 264,80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2 796,90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2 467,90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областной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24 000,00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2 650,00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450,00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1 100,00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6 500,00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местный бюджет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36,20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внебюджетные источники, всего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в том числе:</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территориальные государственные внеб</w:t>
            </w:r>
            <w:r w:rsidRPr="00B97B65">
              <w:rPr>
                <w:rFonts w:ascii="Times New Roman" w:eastAsia="Times New Roman" w:hAnsi="Times New Roman" w:cs="Times New Roman"/>
                <w:sz w:val="28"/>
                <w:szCs w:val="28"/>
                <w:lang w:eastAsia="ru-RU"/>
              </w:rPr>
              <w:lastRenderedPageBreak/>
              <w:t>юджетные фонды</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lastRenderedPageBreak/>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юридические лица &lt;1&gt;</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r w:rsidR="00B97B65" w:rsidRPr="00B97B65" w:rsidTr="00B97B65">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физические лица</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0,00</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97B65" w:rsidRPr="00B97B65" w:rsidRDefault="00B97B65" w:rsidP="00AE0AC3">
            <w:pPr>
              <w:ind w:firstLine="0"/>
              <w:jc w:val="left"/>
              <w:rPr>
                <w:rFonts w:ascii="Times New Roman" w:eastAsia="Times New Roman" w:hAnsi="Times New Roman" w:cs="Times New Roman"/>
                <w:sz w:val="28"/>
                <w:szCs w:val="28"/>
                <w:lang w:eastAsia="ru-RU"/>
              </w:rPr>
            </w:pPr>
          </w:p>
        </w:tc>
      </w:tr>
    </w:tbl>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________________</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&lt;1</w:t>
      </w:r>
      <w:proofErr w:type="gramStart"/>
      <w:r w:rsidRPr="00B97B65">
        <w:rPr>
          <w:rFonts w:ascii="Times New Roman" w:eastAsia="Times New Roman" w:hAnsi="Times New Roman" w:cs="Times New Roman"/>
          <w:sz w:val="28"/>
          <w:szCs w:val="28"/>
          <w:lang w:eastAsia="ru-RU"/>
        </w:rPr>
        <w:t>&gt; З</w:t>
      </w:r>
      <w:proofErr w:type="gramEnd"/>
      <w:r w:rsidRPr="00B97B65">
        <w:rPr>
          <w:rFonts w:ascii="Times New Roman" w:eastAsia="Times New Roman" w:hAnsi="Times New Roman" w:cs="Times New Roman"/>
          <w:sz w:val="28"/>
          <w:szCs w:val="28"/>
          <w:lang w:eastAsia="ru-RU"/>
        </w:rPr>
        <w:t>десь и далее в таблице юридические лица - акционерные общества с государственным участием, общественные, научные и иные организации.</w:t>
      </w:r>
      <w:r w:rsidRPr="00B97B65">
        <w:rPr>
          <w:rFonts w:ascii="Times New Roman" w:eastAsia="Times New Roman" w:hAnsi="Times New Roman" w:cs="Times New Roman"/>
          <w:sz w:val="28"/>
          <w:szCs w:val="28"/>
          <w:lang w:eastAsia="ru-RU"/>
        </w:rPr>
        <w:br/>
        <w:t>     </w:t>
      </w:r>
    </w:p>
    <w:p w:rsidR="00B97B65" w:rsidRPr="00B97B65" w:rsidRDefault="00B97B65" w:rsidP="00AE0AC3">
      <w:pPr>
        <w:ind w:firstLine="0"/>
        <w:jc w:val="left"/>
        <w:outlineLvl w:val="2"/>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Приложение 2. ПОРЯДОК ПРЕДОСТАВЛЕНИЯ ИНЫХ МЕЖБЮДЖЕТНЫХ ТРАНСФЕРТОВ БЮДЖЕТАМ МУНИЦИПАЛЬНЫХ РАЙОНОВ (ГОРОДСКИХ ОКРУГОВ) ВОРОНЕЖСКОЙ ОБЛАСТИ НА КОМПЛЕКТОВАНИЕ КНИЖНЫХ ФОНДОВ БИБЛИОТЕК МУНИЦИПАЛЬНЫХ ОБРАЗОВАНИЙ НА 2016 ГОД</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Приложение 2</w:t>
      </w:r>
      <w:r w:rsidRPr="00B97B65">
        <w:rPr>
          <w:rFonts w:ascii="Times New Roman" w:eastAsia="Times New Roman" w:hAnsi="Times New Roman" w:cs="Times New Roman"/>
          <w:sz w:val="28"/>
          <w:szCs w:val="28"/>
          <w:lang w:eastAsia="ru-RU"/>
        </w:rPr>
        <w:br/>
        <w:t>к государственной программе</w:t>
      </w:r>
      <w:r w:rsidRPr="00B97B65">
        <w:rPr>
          <w:rFonts w:ascii="Times New Roman" w:eastAsia="Times New Roman" w:hAnsi="Times New Roman" w:cs="Times New Roman"/>
          <w:sz w:val="28"/>
          <w:szCs w:val="28"/>
          <w:lang w:eastAsia="ru-RU"/>
        </w:rPr>
        <w:br/>
        <w:t>Воронежской области</w:t>
      </w:r>
      <w:r w:rsidRPr="00B97B65">
        <w:rPr>
          <w:rFonts w:ascii="Times New Roman" w:eastAsia="Times New Roman" w:hAnsi="Times New Roman" w:cs="Times New Roman"/>
          <w:sz w:val="28"/>
          <w:szCs w:val="28"/>
          <w:lang w:eastAsia="ru-RU"/>
        </w:rPr>
        <w:br/>
        <w:t>"Развитие культуры и туризма"</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w:t>
      </w:r>
      <w:proofErr w:type="gramStart"/>
      <w:r w:rsidRPr="00B97B65">
        <w:rPr>
          <w:rFonts w:ascii="Times New Roman" w:eastAsia="Times New Roman" w:hAnsi="Times New Roman" w:cs="Times New Roman"/>
          <w:sz w:val="28"/>
          <w:szCs w:val="28"/>
          <w:lang w:eastAsia="ru-RU"/>
        </w:rPr>
        <w:t>введен</w:t>
      </w:r>
      <w:proofErr w:type="gramEnd"/>
      <w:r w:rsidRPr="00B97B65">
        <w:rPr>
          <w:rFonts w:ascii="Times New Roman" w:eastAsia="Times New Roman" w:hAnsi="Times New Roman" w:cs="Times New Roman"/>
          <w:sz w:val="28"/>
          <w:szCs w:val="28"/>
          <w:lang w:eastAsia="ru-RU"/>
        </w:rPr>
        <w:t xml:space="preserve"> </w:t>
      </w:r>
      <w:hyperlink r:id="rId274"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03.04.2015 N 231</w:t>
        </w:r>
      </w:hyperlink>
      <w:r w:rsidRPr="00B97B65">
        <w:rPr>
          <w:rFonts w:ascii="Times New Roman" w:eastAsia="Times New Roman" w:hAnsi="Times New Roman" w:cs="Times New Roman"/>
          <w:sz w:val="28"/>
          <w:szCs w:val="28"/>
          <w:lang w:eastAsia="ru-RU"/>
        </w:rPr>
        <w:t xml:space="preserve">; в редакции постановлений правительства Воронежской области от 09.09.2015 N 717, </w:t>
      </w:r>
      <w:hyperlink r:id="rId275" w:history="1">
        <w:r w:rsidRPr="00AE0AC3">
          <w:rPr>
            <w:rFonts w:ascii="Times New Roman" w:eastAsia="Times New Roman" w:hAnsi="Times New Roman" w:cs="Times New Roman"/>
            <w:sz w:val="28"/>
            <w:szCs w:val="28"/>
            <w:lang w:eastAsia="ru-RU"/>
          </w:rPr>
          <w:t>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rPr>
          <w:rFonts w:ascii="Times New Roman" w:eastAsia="Times New Roman" w:hAnsi="Times New Roman" w:cs="Times New Roman"/>
          <w:sz w:val="28"/>
          <w:szCs w:val="28"/>
          <w:lang w:eastAsia="ru-RU"/>
        </w:rPr>
      </w:pPr>
      <w:proofErr w:type="gramStart"/>
      <w:r w:rsidRPr="00B97B65">
        <w:rPr>
          <w:rFonts w:ascii="Times New Roman" w:eastAsia="Times New Roman" w:hAnsi="Times New Roman" w:cs="Times New Roman"/>
          <w:sz w:val="28"/>
          <w:szCs w:val="28"/>
          <w:lang w:eastAsia="ru-RU"/>
        </w:rPr>
        <w:t>Настоящий Порядок предоставления иных межбюджетных трансфертов бюджетам муниципальных районов (городских округов) Воронежской области на комплектование книжных фондов библиотек муниципальных образований на 2016 год (далее - Порядок) устанавливает цели, условия предоставления бюджетам муниципальных районов (городских округов) Воронежской области иных межбюджетных трансфертов на комплектование книжных фондов библиотек муниципальных районов и городских округов Воронежской области, в том числе на приобретение литературно-художественных журналов и (или</w:t>
      </w:r>
      <w:proofErr w:type="gramEnd"/>
      <w:r w:rsidRPr="00B97B65">
        <w:rPr>
          <w:rFonts w:ascii="Times New Roman" w:eastAsia="Times New Roman" w:hAnsi="Times New Roman" w:cs="Times New Roman"/>
          <w:sz w:val="28"/>
          <w:szCs w:val="28"/>
          <w:lang w:eastAsia="ru-RU"/>
        </w:rPr>
        <w:t>) на их подписку (далее - иные межбюджетные трансферты), порядок финансирования, представления отчетов и контроля за использованием иных межбюджетных трансфертов</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lastRenderedPageBreak/>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7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1. Цели предоставления иных межбюджетных трансфертов</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Целью предоставления иных межбюджетных трансфертов является оказание финансовой помощи местным бюджетам на финансирование расходов по комплектованию книжных фондов библиотек муниципальных районов (городских округов) Воронежской области, в том числе на приобретение литературно-художественных журналов и (или) на их подписку.</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t>2. Условия предоставления и расходования иных межбюджетных трансфертов</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 xml:space="preserve">2.1. Иные межбюджетные трансферты предоставляются в соответствии с Методикой распределения иных межбюджетных трансфертов бюджетам муниципальных районов (городских округов) Воронежской области на комплектование книжных фондов библиотек муниципальных образований на 2016 год согласно приложению 22 к </w:t>
      </w:r>
      <w:hyperlink r:id="rId277" w:history="1">
        <w:r w:rsidRPr="00AE0AC3">
          <w:rPr>
            <w:rFonts w:ascii="Times New Roman" w:eastAsia="Times New Roman" w:hAnsi="Times New Roman" w:cs="Times New Roman"/>
            <w:sz w:val="28"/>
            <w:szCs w:val="28"/>
            <w:lang w:eastAsia="ru-RU"/>
          </w:rPr>
          <w:t>Закону Воронежской области от 17.12.2015 N 200-ОЗ "Об областном бюджете на 2016 год"</w:t>
        </w:r>
      </w:hyperlink>
      <w:r w:rsidRPr="00B97B65">
        <w:rPr>
          <w:rFonts w:ascii="Times New Roman" w:eastAsia="Times New Roman" w:hAnsi="Times New Roman" w:cs="Times New Roman"/>
          <w:sz w:val="28"/>
          <w:szCs w:val="28"/>
          <w:lang w:eastAsia="ru-RU"/>
        </w:rPr>
        <w:t xml:space="preserve"> (далее - Закон). Распределение иных межбюджетных трансфертов бюджетам муниципальных районов (городских округов) Воронежской области на комплектование книжных фондов библиотек муниципальных образований на 2016 год утверждено Законом (приложение 17, таблица 26)</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п</w:t>
      </w:r>
      <w:proofErr w:type="gramEnd"/>
      <w:r w:rsidRPr="00B97B65">
        <w:rPr>
          <w:rFonts w:ascii="Times New Roman" w:eastAsia="Times New Roman" w:hAnsi="Times New Roman" w:cs="Times New Roman"/>
          <w:sz w:val="28"/>
          <w:szCs w:val="28"/>
          <w:lang w:eastAsia="ru-RU"/>
        </w:rPr>
        <w:t xml:space="preserve">. 2.1 в ред. </w:t>
      </w:r>
      <w:hyperlink r:id="rId278"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xml:space="preserve">     2.2. Предоставление иных межбюджетных трансфертов осуществляется не позднее 90 дней </w:t>
      </w:r>
      <w:proofErr w:type="gramStart"/>
      <w:r w:rsidRPr="00B97B65">
        <w:rPr>
          <w:rFonts w:ascii="Times New Roman" w:eastAsia="Times New Roman" w:hAnsi="Times New Roman" w:cs="Times New Roman"/>
          <w:sz w:val="28"/>
          <w:szCs w:val="28"/>
          <w:lang w:eastAsia="ru-RU"/>
        </w:rPr>
        <w:t>с даты поступления</w:t>
      </w:r>
      <w:proofErr w:type="gramEnd"/>
      <w:r w:rsidRPr="00B97B65">
        <w:rPr>
          <w:rFonts w:ascii="Times New Roman" w:eastAsia="Times New Roman" w:hAnsi="Times New Roman" w:cs="Times New Roman"/>
          <w:sz w:val="28"/>
          <w:szCs w:val="28"/>
          <w:lang w:eastAsia="ru-RU"/>
        </w:rPr>
        <w:t xml:space="preserve"> средств из федерального бюджета в пределах средств, предусмотренных Законом.</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2.3. Иные межбюджетные трансферты расходуются на комплектование книжных фондов библиотек муниципальных районов (городских округов) Воронежской области, в том числе на приобретение литературно-художественных журналов и (или) на их подписку, и не могут быть израсходованы на иные цели.</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2.4. Иные межбюджетные трансферты используются на комплектование книжных фондов библиотек муниципальных районов (городских округов) Воронежской области в соответствии с тематико-типологической структурой и хронологической глубиной приобретаемых изданий согласно приложению N 1 к настоящему Порядку.</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2.5. Приобретение литературно-художественных журналов и (или) подписка на них для библиотек муниципальных районов (городских округов) Воронежской области осуществляется в соответствии с тематической структурой литературно-художественных журналов согласно приложению N 2 к настоящему Порядку.</w:t>
      </w:r>
    </w:p>
    <w:p w:rsidR="00B97B65" w:rsidRPr="00B97B65" w:rsidRDefault="00B97B65" w:rsidP="00AE0AC3">
      <w:pPr>
        <w:ind w:firstLine="0"/>
        <w:jc w:val="left"/>
        <w:outlineLvl w:val="3"/>
        <w:rPr>
          <w:rFonts w:ascii="Times New Roman" w:eastAsia="Times New Roman" w:hAnsi="Times New Roman" w:cs="Times New Roman"/>
          <w:b/>
          <w:bCs/>
          <w:sz w:val="28"/>
          <w:szCs w:val="28"/>
          <w:lang w:eastAsia="ru-RU"/>
        </w:rPr>
      </w:pPr>
      <w:r w:rsidRPr="00B97B65">
        <w:rPr>
          <w:rFonts w:ascii="Times New Roman" w:eastAsia="Times New Roman" w:hAnsi="Times New Roman" w:cs="Times New Roman"/>
          <w:b/>
          <w:bCs/>
          <w:sz w:val="28"/>
          <w:szCs w:val="28"/>
          <w:lang w:eastAsia="ru-RU"/>
        </w:rPr>
        <w:lastRenderedPageBreak/>
        <w:t xml:space="preserve">3. Порядок финансирования, представления отчетов и </w:t>
      </w:r>
      <w:proofErr w:type="gramStart"/>
      <w:r w:rsidRPr="00B97B65">
        <w:rPr>
          <w:rFonts w:ascii="Times New Roman" w:eastAsia="Times New Roman" w:hAnsi="Times New Roman" w:cs="Times New Roman"/>
          <w:b/>
          <w:bCs/>
          <w:sz w:val="28"/>
          <w:szCs w:val="28"/>
          <w:lang w:eastAsia="ru-RU"/>
        </w:rPr>
        <w:t>контроля за</w:t>
      </w:r>
      <w:proofErr w:type="gramEnd"/>
      <w:r w:rsidRPr="00B97B65">
        <w:rPr>
          <w:rFonts w:ascii="Times New Roman" w:eastAsia="Times New Roman" w:hAnsi="Times New Roman" w:cs="Times New Roman"/>
          <w:b/>
          <w:bCs/>
          <w:sz w:val="28"/>
          <w:szCs w:val="28"/>
          <w:lang w:eastAsia="ru-RU"/>
        </w:rPr>
        <w:t xml:space="preserve"> использованием иных межбюджетных трансфертов</w:t>
      </w:r>
    </w:p>
    <w:p w:rsidR="00B97B65" w:rsidRPr="00B97B65" w:rsidRDefault="00B97B65" w:rsidP="00AE0AC3">
      <w:pPr>
        <w:ind w:firstLine="0"/>
        <w:jc w:val="left"/>
        <w:rPr>
          <w:rFonts w:ascii="Times New Roman" w:eastAsia="Times New Roman" w:hAnsi="Times New Roman" w:cs="Times New Roman"/>
          <w:sz w:val="28"/>
          <w:szCs w:val="28"/>
          <w:lang w:eastAsia="ru-RU"/>
        </w:rPr>
      </w:pPr>
      <w:r w:rsidRPr="00B97B65">
        <w:rPr>
          <w:rFonts w:ascii="Times New Roman" w:eastAsia="Times New Roman" w:hAnsi="Times New Roman" w:cs="Times New Roman"/>
          <w:sz w:val="28"/>
          <w:szCs w:val="28"/>
          <w:lang w:eastAsia="ru-RU"/>
        </w:rPr>
        <w:t>3.1. Департамент финансов Воронежской области в установленном порядке выделяет лимиты бюджетных обязательств департаменту культуры Воронежской области как главному распорядителю средств областного бюджета, выделенных из федерального бюджета на комплектование книжных фондов библиотек муниципальных образований на 2016 год</w:t>
      </w:r>
      <w:proofErr w:type="gramStart"/>
      <w:r w:rsidRPr="00B97B65">
        <w:rPr>
          <w:rFonts w:ascii="Times New Roman" w:eastAsia="Times New Roman" w:hAnsi="Times New Roman" w:cs="Times New Roman"/>
          <w:sz w:val="28"/>
          <w:szCs w:val="28"/>
          <w:lang w:eastAsia="ru-RU"/>
        </w:rPr>
        <w:t>.</w:t>
      </w:r>
      <w:proofErr w:type="gramEnd"/>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w:t>
      </w:r>
      <w:proofErr w:type="gramStart"/>
      <w:r w:rsidRPr="00B97B65">
        <w:rPr>
          <w:rFonts w:ascii="Times New Roman" w:eastAsia="Times New Roman" w:hAnsi="Times New Roman" w:cs="Times New Roman"/>
          <w:sz w:val="28"/>
          <w:szCs w:val="28"/>
          <w:lang w:eastAsia="ru-RU"/>
        </w:rPr>
        <w:t>в</w:t>
      </w:r>
      <w:proofErr w:type="gramEnd"/>
      <w:r w:rsidRPr="00B97B65">
        <w:rPr>
          <w:rFonts w:ascii="Times New Roman" w:eastAsia="Times New Roman" w:hAnsi="Times New Roman" w:cs="Times New Roman"/>
          <w:sz w:val="28"/>
          <w:szCs w:val="28"/>
          <w:lang w:eastAsia="ru-RU"/>
        </w:rPr>
        <w:t xml:space="preserve"> ред. </w:t>
      </w:r>
      <w:hyperlink r:id="rId27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B97B65">
        <w:rPr>
          <w:rFonts w:ascii="Times New Roman" w:eastAsia="Times New Roman" w:hAnsi="Times New Roman" w:cs="Times New Roman"/>
          <w:sz w:val="28"/>
          <w:szCs w:val="28"/>
          <w:lang w:eastAsia="ru-RU"/>
        </w:rPr>
        <w:t>)</w:t>
      </w:r>
      <w:r w:rsidRPr="00B97B65">
        <w:rPr>
          <w:rFonts w:ascii="Times New Roman" w:eastAsia="Times New Roman" w:hAnsi="Times New Roman" w:cs="Times New Roman"/>
          <w:sz w:val="28"/>
          <w:szCs w:val="28"/>
          <w:lang w:eastAsia="ru-RU"/>
        </w:rPr>
        <w:br/>
      </w:r>
      <w:r w:rsidRPr="00B97B65">
        <w:rPr>
          <w:rFonts w:ascii="Times New Roman" w:eastAsia="Times New Roman" w:hAnsi="Times New Roman" w:cs="Times New Roman"/>
          <w:sz w:val="28"/>
          <w:szCs w:val="28"/>
          <w:lang w:eastAsia="ru-RU"/>
        </w:rPr>
        <w:br/>
        <w:t>     3.2. Департамент культуры Воронежской области: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w:t>
      </w:r>
      <w:proofErr w:type="gramStart"/>
      <w:r w:rsidRPr="0041505B">
        <w:rPr>
          <w:rFonts w:ascii="Times New Roman" w:eastAsia="Times New Roman" w:hAnsi="Times New Roman" w:cs="Times New Roman"/>
          <w:sz w:val="28"/>
          <w:szCs w:val="28"/>
          <w:lang w:eastAsia="ru-RU"/>
        </w:rPr>
        <w:t>- представляет департаменту финансов Воронежской области распоряжение на перечисление средств по выделенным лимитам бюджетных обязательств на лицевой счет департамента культуры Воронежской области, открытый на балансовом счете N 40201 "Средства бюджетов субъектов Российской Федерации" в Управлении Федерального казначейства по Воронежской области, для перечисления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реквизитами, представленными администраторами указанных поступлений, с последующим перечислением указанных расходов по разделу 08 "Культура, кинематография", подразделу 01 "Культура", целевой статье 11 4 02 51440 "Комплектование книжных фондов библиотек муниципальных образований в рамках подпрограммы "Развитие сельской культуры Воронежской области" государственной программы Воронежской области "Развитие культуры и туризма", виду расходов 540 "Иные межбюджетные трансферты", коду классификации операций сектора государственного управления 251 "Перечисления</w:t>
      </w:r>
      <w:proofErr w:type="gramEnd"/>
      <w:r w:rsidRPr="0041505B">
        <w:rPr>
          <w:rFonts w:ascii="Times New Roman" w:eastAsia="Times New Roman" w:hAnsi="Times New Roman" w:cs="Times New Roman"/>
          <w:sz w:val="28"/>
          <w:szCs w:val="28"/>
          <w:lang w:eastAsia="ru-RU"/>
        </w:rPr>
        <w:t xml:space="preserve"> другим бюджетам Бюджетной системы Российской Федерации" на лицевые счета финансовых органов муниципальных образований, открытые на балансовом счете N 40101 "Доходы, распределяемые органами Федерального казначейства между уровнями бюджетной системы Российской Федерации" соответствующих отделений Федерального казначейства по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(в ред. </w:t>
      </w:r>
      <w:hyperlink r:id="rId28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по форме согласно приложению N 3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заключает в течение месяца со дня вступления в силу настоящего </w:t>
      </w:r>
      <w:r w:rsidRPr="0041505B">
        <w:rPr>
          <w:rFonts w:ascii="Times New Roman" w:eastAsia="Times New Roman" w:hAnsi="Times New Roman" w:cs="Times New Roman"/>
          <w:sz w:val="28"/>
          <w:szCs w:val="28"/>
          <w:lang w:eastAsia="ru-RU"/>
        </w:rPr>
        <w:lastRenderedPageBreak/>
        <w:t xml:space="preserve">постановления и поступления средств федерального бюджета в бюджет Воронежской области соглашения с муниципальными образованиями Воронежской области о предоставлении иных межбюджетных трансфертов бюджетам муниципальных районов (городских округов) Воронежской области на комплектование книжных фондов библиотек муниципальных образований на 2016 год. Соглашение должно содержать сведения о размере, целевом назначении иных межбюджетных трансфертов; процедуре и условиях представления отчетов об использовании иных межбюджетных трансфертов; порядке осуществления </w:t>
      </w:r>
      <w:proofErr w:type="gramStart"/>
      <w:r w:rsidRPr="0041505B">
        <w:rPr>
          <w:rFonts w:ascii="Times New Roman" w:eastAsia="Times New Roman" w:hAnsi="Times New Roman" w:cs="Times New Roman"/>
          <w:sz w:val="28"/>
          <w:szCs w:val="28"/>
          <w:lang w:eastAsia="ru-RU"/>
        </w:rPr>
        <w:t>контроля за</w:t>
      </w:r>
      <w:proofErr w:type="gramEnd"/>
      <w:r w:rsidRPr="0041505B">
        <w:rPr>
          <w:rFonts w:ascii="Times New Roman" w:eastAsia="Times New Roman" w:hAnsi="Times New Roman" w:cs="Times New Roman"/>
          <w:sz w:val="28"/>
          <w:szCs w:val="28"/>
          <w:lang w:eastAsia="ru-RU"/>
        </w:rPr>
        <w:t xml:space="preserve"> исполнением условий соглашения; обязанностях и условиях возврата иных межбюджетных трансфертов при нарушении условий их предоставления; </w:t>
      </w:r>
      <w:proofErr w:type="gramStart"/>
      <w:r w:rsidRPr="0041505B">
        <w:rPr>
          <w:rFonts w:ascii="Times New Roman" w:eastAsia="Times New Roman" w:hAnsi="Times New Roman" w:cs="Times New Roman"/>
          <w:sz w:val="28"/>
          <w:szCs w:val="28"/>
          <w:lang w:eastAsia="ru-RU"/>
        </w:rPr>
        <w:t>согласии получателя иных межбюджетных трансфертов на осуществление департаментом культуры Воронежской области и органами государственного финансового контроля проверок соблюдения условий, целей и порядка предоставления иных межбюджетных трансфертов; ответственности сторон за нарушение условий соглашения;</w:t>
      </w:r>
      <w:proofErr w:type="gramEnd"/>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 xml:space="preserve">(в ред. </w:t>
      </w:r>
      <w:hyperlink r:id="rId28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в срок до 3-го числа месяца, следующего за отчетным, представляет в департамент финансов Воронежской области сводный реестр получателей иных межбюджетных трансфертов на комплектование книжных фондов библиотек муниципальных образований на 2016 год согласно приложению N 4 к настоящему Порядку;</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(в ред. </w:t>
      </w:r>
      <w:hyperlink r:id="rId28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осуществляет </w:t>
      </w:r>
      <w:proofErr w:type="gramStart"/>
      <w:r w:rsidRPr="0041505B">
        <w:rPr>
          <w:rFonts w:ascii="Times New Roman" w:eastAsia="Times New Roman" w:hAnsi="Times New Roman" w:cs="Times New Roman"/>
          <w:sz w:val="28"/>
          <w:szCs w:val="28"/>
          <w:lang w:eastAsia="ru-RU"/>
        </w:rPr>
        <w:t>контроль за</w:t>
      </w:r>
      <w:proofErr w:type="gramEnd"/>
      <w:r w:rsidRPr="0041505B">
        <w:rPr>
          <w:rFonts w:ascii="Times New Roman" w:eastAsia="Times New Roman" w:hAnsi="Times New Roman" w:cs="Times New Roman"/>
          <w:sz w:val="28"/>
          <w:szCs w:val="28"/>
          <w:lang w:eastAsia="ru-RU"/>
        </w:rPr>
        <w:t xml:space="preserve"> целевым использованием иных межбюджетных трансфертов;</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при нарушении условий, установленных для предоставления иных межбюджетных трансфертов, выявлении факта их нецелевого использования направляет получателю требование о возврате средств в областной бюджет;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при </w:t>
      </w:r>
      <w:proofErr w:type="spellStart"/>
      <w:r w:rsidRPr="0041505B">
        <w:rPr>
          <w:rFonts w:ascii="Times New Roman" w:eastAsia="Times New Roman" w:hAnsi="Times New Roman" w:cs="Times New Roman"/>
          <w:sz w:val="28"/>
          <w:szCs w:val="28"/>
          <w:lang w:eastAsia="ru-RU"/>
        </w:rPr>
        <w:t>невозврате</w:t>
      </w:r>
      <w:proofErr w:type="spellEnd"/>
      <w:r w:rsidRPr="0041505B">
        <w:rPr>
          <w:rFonts w:ascii="Times New Roman" w:eastAsia="Times New Roman" w:hAnsi="Times New Roman" w:cs="Times New Roman"/>
          <w:sz w:val="28"/>
          <w:szCs w:val="28"/>
          <w:lang w:eastAsia="ru-RU"/>
        </w:rPr>
        <w:t xml:space="preserve"> иных межбюджетных трансфертов в течение 30 календарных дней с момента получения муниципальным образованием требования принимает меры по взысканию подлежащих возврату средств в областной бюджет в судебном порядке.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3.3. Органы местного самоуправления муниципальных образований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перечисляют полученные иные межбюджетные трансферты по разделу 08 "Культура, кинематография", подразделу 01 "Культура", по направлению </w:t>
      </w:r>
      <w:r w:rsidRPr="0041505B">
        <w:rPr>
          <w:rFonts w:ascii="Times New Roman" w:eastAsia="Times New Roman" w:hAnsi="Times New Roman" w:cs="Times New Roman"/>
          <w:sz w:val="28"/>
          <w:szCs w:val="28"/>
          <w:lang w:eastAsia="ru-RU"/>
        </w:rPr>
        <w:lastRenderedPageBreak/>
        <w:t>расходов 51440 "Комплектование книжных фондов библиотек муниципальных образований", по соответствующим видам расходов бюджетной системы Российской Федерации на лицевые счета данных учреждений;</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(в ред. </w:t>
      </w:r>
      <w:hyperlink r:id="rId28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несут ответственность за несоблюдение условий настоящего Порядка, нецелевое использование предоставленных иных межбюджетных трансфертов, недостоверность сведений, содержащихся в документах и отчетности, нарушение требований действующего законодательства;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представляют ежеквартально, не позднее 5-го числа месяца, следующего за отчетным кварталом, в департамент культуры Воронежской области отчет об использовании иных межбюджетных трансфертов на комплектование книжных фондов библиотек муниципальных образований в 2016 году согласно приложению N 5 к настоящему Порядку</w:t>
      </w:r>
      <w:proofErr w:type="gramStart"/>
      <w:r w:rsidRPr="0041505B">
        <w:rPr>
          <w:rFonts w:ascii="Times New Roman" w:eastAsia="Times New Roman" w:hAnsi="Times New Roman" w:cs="Times New Roman"/>
          <w:sz w:val="28"/>
          <w:szCs w:val="28"/>
          <w:lang w:eastAsia="ru-RU"/>
        </w:rPr>
        <w:t>.</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gramStart"/>
      <w:r w:rsidRPr="0041505B">
        <w:rPr>
          <w:rFonts w:ascii="Times New Roman" w:eastAsia="Times New Roman" w:hAnsi="Times New Roman" w:cs="Times New Roman"/>
          <w:sz w:val="28"/>
          <w:szCs w:val="28"/>
          <w:lang w:eastAsia="ru-RU"/>
        </w:rPr>
        <w:t>в</w:t>
      </w:r>
      <w:proofErr w:type="gramEnd"/>
      <w:r w:rsidRPr="0041505B">
        <w:rPr>
          <w:rFonts w:ascii="Times New Roman" w:eastAsia="Times New Roman" w:hAnsi="Times New Roman" w:cs="Times New Roman"/>
          <w:sz w:val="28"/>
          <w:szCs w:val="28"/>
          <w:lang w:eastAsia="ru-RU"/>
        </w:rPr>
        <w:t xml:space="preserve"> ред. </w:t>
      </w:r>
      <w:hyperlink r:id="rId284"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1. Тематико-типологическая структура и хронологическая глубина приобретаемых изданий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1</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иных межбюджетных</w:t>
      </w:r>
      <w:r w:rsidRPr="0041505B">
        <w:rPr>
          <w:rFonts w:ascii="Times New Roman" w:eastAsia="Times New Roman" w:hAnsi="Times New Roman" w:cs="Times New Roman"/>
          <w:sz w:val="28"/>
          <w:szCs w:val="28"/>
          <w:lang w:eastAsia="ru-RU"/>
        </w:rPr>
        <w:br/>
        <w:t>трансфертов бюджетам муниципальных районов</w:t>
      </w:r>
      <w:r w:rsidRPr="0041505B">
        <w:rPr>
          <w:rFonts w:ascii="Times New Roman" w:eastAsia="Times New Roman" w:hAnsi="Times New Roman" w:cs="Times New Roman"/>
          <w:sz w:val="28"/>
          <w:szCs w:val="28"/>
          <w:lang w:eastAsia="ru-RU"/>
        </w:rPr>
        <w:br/>
        <w:t>(городских округов) Воронежской области</w:t>
      </w:r>
      <w:r w:rsidRPr="0041505B">
        <w:rPr>
          <w:rFonts w:ascii="Times New Roman" w:eastAsia="Times New Roman" w:hAnsi="Times New Roman" w:cs="Times New Roman"/>
          <w:sz w:val="28"/>
          <w:szCs w:val="28"/>
          <w:lang w:eastAsia="ru-RU"/>
        </w:rPr>
        <w:br/>
        <w:t>на комплектование книжных фондов библиотек</w:t>
      </w:r>
      <w:r w:rsidRPr="0041505B">
        <w:rPr>
          <w:rFonts w:ascii="Times New Roman" w:eastAsia="Times New Roman" w:hAnsi="Times New Roman" w:cs="Times New Roman"/>
          <w:sz w:val="28"/>
          <w:szCs w:val="28"/>
          <w:lang w:eastAsia="ru-RU"/>
        </w:rPr>
        <w:br/>
        <w:t>муниципальных образований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Тематико-типологическая структура и хронологическая глубина приобретаемых изданий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(в редакции </w:t>
      </w:r>
      <w:hyperlink r:id="rId28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1. Художественная литература.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1.1. Фольклор.</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1.2. Проза. Поэзия. Драматургия.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1.3. Историческая проза.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1.4. Приключения.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     1.5. Фантастика.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1.6. Художественно-документальная проза.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1.7. Юмор.</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 Литература для детей и юношества.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2.1. Литература для дошкольников.</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2.2. Детская художественная литература.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2.3. Детская научно-популярная литература.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2.4. Детская справочная литература.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2.5. Детское творчество и досуг.</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 Литература для средней школы, абитуриентов. Педагогика.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3.1. Начальная школа.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3.2. Общая справочная литература (кроме Большой Российской энциклопедии и Православной энциклопедии).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3.3. Гуманитарные дисциплины.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3.4. Общественные дисциплины.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3.5. </w:t>
      </w:r>
      <w:proofErr w:type="spellStart"/>
      <w:proofErr w:type="gramStart"/>
      <w:r w:rsidRPr="0041505B">
        <w:rPr>
          <w:rFonts w:ascii="Times New Roman" w:eastAsia="Times New Roman" w:hAnsi="Times New Roman" w:cs="Times New Roman"/>
          <w:sz w:val="28"/>
          <w:szCs w:val="28"/>
          <w:lang w:eastAsia="ru-RU"/>
        </w:rPr>
        <w:t>Естественно-научные</w:t>
      </w:r>
      <w:proofErr w:type="spellEnd"/>
      <w:proofErr w:type="gramEnd"/>
      <w:r w:rsidRPr="0041505B">
        <w:rPr>
          <w:rFonts w:ascii="Times New Roman" w:eastAsia="Times New Roman" w:hAnsi="Times New Roman" w:cs="Times New Roman"/>
          <w:sz w:val="28"/>
          <w:szCs w:val="28"/>
          <w:lang w:eastAsia="ru-RU"/>
        </w:rPr>
        <w:t xml:space="preserve"> дисциплины.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3.6. Прикладные дисциплины.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3.7. Педагогика. Образование.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 Дом. Быт. Досуг.</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4.1. Универсальная справочная литература.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4.2. Красота. Здоровье.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4.3. Домоводство. Индивидуальное строительство.</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4.4. Кулинария.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     4.5. Досуг. Хобби.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4.6. Спорт. Самооборона.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4.7. Туризм. Путеводители.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4.8. Личный транспорт.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 Прикладные науки. Техника. Медицина.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5.1. Технические науки в целом.</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5.2. Информатика. Вычислительная техника.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5.3. Автоматика. Радиоэлектроника. Связь.</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5.4. Транспорт.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5.5. Строительство.</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5.6. Энергетика. Промышленность.</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5.7. Сельское хозяйство.</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5.8. Медицина. Фармакология.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6. Естественные науки. Математика.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6.1. Естественные науки в целом.</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6.2. Физико-математические науки.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6.3. Химические науки.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6.4. Науки о земле. Экология.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6.5. Биологические науки.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7. Общественные науки. Экономика. Право.</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7.1. Общественные науки в целом.</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7.2. История. Исторические науки.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7.3. Культура. Средства массовой информации.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br/>
        <w:t>     7.4. Политика. Социология.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7.5. Военное дело. Оружие. Спецслужбы.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7.6. Право. Юридические науки.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7.7. Демография. Статистика.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7.8. Экономика. Управление. Бизнес.</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8. Гуманитарные науки. Религия. Искусство.</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8.1. Гуманитарные науки в целом.</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8.2. Религия. Теология.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8.3. Философия.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8.4. Психология.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8.5. Филологические науки.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8.6. Искусство.</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8.7. Музыка. Нотные издания.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9. Специальный раздел.</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9.1. Литература на иностранных языках.</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9.2. </w:t>
      </w:r>
      <w:proofErr w:type="gramStart"/>
      <w:r w:rsidRPr="0041505B">
        <w:rPr>
          <w:rFonts w:ascii="Times New Roman" w:eastAsia="Times New Roman" w:hAnsi="Times New Roman" w:cs="Times New Roman"/>
          <w:sz w:val="28"/>
          <w:szCs w:val="28"/>
          <w:lang w:eastAsia="ru-RU"/>
        </w:rPr>
        <w:t xml:space="preserve">Особые виды изданий (картографические, </w:t>
      </w:r>
      <w:proofErr w:type="spellStart"/>
      <w:r w:rsidRPr="0041505B">
        <w:rPr>
          <w:rFonts w:ascii="Times New Roman" w:eastAsia="Times New Roman" w:hAnsi="Times New Roman" w:cs="Times New Roman"/>
          <w:sz w:val="28"/>
          <w:szCs w:val="28"/>
          <w:lang w:eastAsia="ru-RU"/>
        </w:rPr>
        <w:t>изоиздания</w:t>
      </w:r>
      <w:proofErr w:type="spellEnd"/>
      <w:r w:rsidRPr="0041505B">
        <w:rPr>
          <w:rFonts w:ascii="Times New Roman" w:eastAsia="Times New Roman" w:hAnsi="Times New Roman" w:cs="Times New Roman"/>
          <w:sz w:val="28"/>
          <w:szCs w:val="28"/>
          <w:lang w:eastAsia="ru-RU"/>
        </w:rPr>
        <w:t>, фотоальбомы, электронные издания, краеведение, издания для слепых и слабовидящих, в т.ч. "говорящие книги" и др.).</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Хронологическая глубина приобретаемых изданий должна составлять не более 7 лет: в 2016 году приобретаются издания, выпущенные в 2010 - 2016 годах</w:t>
      </w:r>
      <w:proofErr w:type="gramStart"/>
      <w:r w:rsidRPr="0041505B">
        <w:rPr>
          <w:rFonts w:ascii="Times New Roman" w:eastAsia="Times New Roman" w:hAnsi="Times New Roman" w:cs="Times New Roman"/>
          <w:sz w:val="28"/>
          <w:szCs w:val="28"/>
          <w:lang w:eastAsia="ru-RU"/>
        </w:rPr>
        <w:t>.</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gramStart"/>
      <w:r w:rsidRPr="0041505B">
        <w:rPr>
          <w:rFonts w:ascii="Times New Roman" w:eastAsia="Times New Roman" w:hAnsi="Times New Roman" w:cs="Times New Roman"/>
          <w:sz w:val="28"/>
          <w:szCs w:val="28"/>
          <w:lang w:eastAsia="ru-RU"/>
        </w:rPr>
        <w:t>в</w:t>
      </w:r>
      <w:proofErr w:type="gramEnd"/>
      <w:r w:rsidRPr="0041505B">
        <w:rPr>
          <w:rFonts w:ascii="Times New Roman" w:eastAsia="Times New Roman" w:hAnsi="Times New Roman" w:cs="Times New Roman"/>
          <w:sz w:val="28"/>
          <w:szCs w:val="28"/>
          <w:lang w:eastAsia="ru-RU"/>
        </w:rPr>
        <w:t xml:space="preserve"> ред. </w:t>
      </w:r>
      <w:hyperlink r:id="rId286"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2. Тематическая структура литературно-художественных журналов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2</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предоставления иных межбюджетных</w:t>
      </w:r>
      <w:r w:rsidRPr="0041505B">
        <w:rPr>
          <w:rFonts w:ascii="Times New Roman" w:eastAsia="Times New Roman" w:hAnsi="Times New Roman" w:cs="Times New Roman"/>
          <w:sz w:val="28"/>
          <w:szCs w:val="28"/>
          <w:lang w:eastAsia="ru-RU"/>
        </w:rPr>
        <w:br/>
        <w:t>трансфертов бюджетам муниципальных районов</w:t>
      </w:r>
      <w:r w:rsidRPr="0041505B">
        <w:rPr>
          <w:rFonts w:ascii="Times New Roman" w:eastAsia="Times New Roman" w:hAnsi="Times New Roman" w:cs="Times New Roman"/>
          <w:sz w:val="28"/>
          <w:szCs w:val="28"/>
          <w:lang w:eastAsia="ru-RU"/>
        </w:rPr>
        <w:br/>
        <w:t>(городских округов) Воронежской области</w:t>
      </w:r>
      <w:r w:rsidRPr="0041505B">
        <w:rPr>
          <w:rFonts w:ascii="Times New Roman" w:eastAsia="Times New Roman" w:hAnsi="Times New Roman" w:cs="Times New Roman"/>
          <w:sz w:val="28"/>
          <w:szCs w:val="28"/>
          <w:lang w:eastAsia="ru-RU"/>
        </w:rPr>
        <w:br/>
        <w:t>на комплектование книжных фондов библиотек</w:t>
      </w:r>
      <w:r w:rsidRPr="0041505B">
        <w:rPr>
          <w:rFonts w:ascii="Times New Roman" w:eastAsia="Times New Roman" w:hAnsi="Times New Roman" w:cs="Times New Roman"/>
          <w:sz w:val="28"/>
          <w:szCs w:val="28"/>
          <w:lang w:eastAsia="ru-RU"/>
        </w:rPr>
        <w:br/>
        <w:t>муниципальных образований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Тематическая структура литературно-художественных журналов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(в редакции постановлений правительства Воронежской области от 09.09.2015 N 717, </w:t>
      </w:r>
      <w:hyperlink r:id="rId287" w:history="1">
        <w:r w:rsidRPr="00AE0AC3">
          <w:rPr>
            <w:rFonts w:ascii="Times New Roman" w:eastAsia="Times New Roman" w:hAnsi="Times New Roman" w:cs="Times New Roman"/>
            <w:sz w:val="28"/>
            <w:szCs w:val="28"/>
            <w:lang w:eastAsia="ru-RU"/>
          </w:rPr>
          <w:t>от 25.03.2016 N 197</w:t>
        </w:r>
      </w:hyperlink>
      <w:r w:rsidRPr="0041505B">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2154"/>
        <w:gridCol w:w="1753"/>
        <w:gridCol w:w="1091"/>
        <w:gridCol w:w="1177"/>
        <w:gridCol w:w="938"/>
        <w:gridCol w:w="2332"/>
      </w:tblGrid>
      <w:tr w:rsidR="0041505B" w:rsidRPr="0041505B" w:rsidTr="0041505B">
        <w:trPr>
          <w:trHeight w:val="12"/>
          <w:tblCellSpacing w:w="15" w:type="dxa"/>
        </w:trPr>
        <w:tc>
          <w:tcPr>
            <w:tcW w:w="3511"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Специализация</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Периодичность выхода</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Язык</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Издатель (страна)</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Тираж (экз.)</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Иллюстрации</w:t>
            </w:r>
          </w:p>
        </w:tc>
      </w:tr>
      <w:tr w:rsidR="0041505B" w:rsidRPr="0041505B" w:rsidTr="0041505B">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Литературная,</w:t>
            </w:r>
            <w:r w:rsidRPr="0041505B">
              <w:rPr>
                <w:rFonts w:ascii="Times New Roman" w:eastAsia="Times New Roman" w:hAnsi="Times New Roman" w:cs="Times New Roman"/>
                <w:sz w:val="28"/>
                <w:szCs w:val="28"/>
                <w:lang w:eastAsia="ru-RU"/>
              </w:rPr>
              <w:br/>
              <w:t>литературоведение,</w:t>
            </w:r>
            <w:r w:rsidRPr="0041505B">
              <w:rPr>
                <w:rFonts w:ascii="Times New Roman" w:eastAsia="Times New Roman" w:hAnsi="Times New Roman" w:cs="Times New Roman"/>
                <w:sz w:val="28"/>
                <w:szCs w:val="28"/>
                <w:lang w:eastAsia="ru-RU"/>
              </w:rPr>
              <w:br/>
              <w:t>иностранная литература,</w:t>
            </w:r>
            <w:r w:rsidRPr="0041505B">
              <w:rPr>
                <w:rFonts w:ascii="Times New Roman" w:eastAsia="Times New Roman" w:hAnsi="Times New Roman" w:cs="Times New Roman"/>
                <w:sz w:val="28"/>
                <w:szCs w:val="28"/>
                <w:lang w:eastAsia="ru-RU"/>
              </w:rPr>
              <w:br/>
              <w:t>литературно-художественная,</w:t>
            </w:r>
            <w:r w:rsidRPr="0041505B">
              <w:rPr>
                <w:rFonts w:ascii="Times New Roman" w:eastAsia="Times New Roman" w:hAnsi="Times New Roman" w:cs="Times New Roman"/>
                <w:sz w:val="28"/>
                <w:szCs w:val="28"/>
                <w:lang w:eastAsia="ru-RU"/>
              </w:rPr>
              <w:br/>
              <w:t>общественно-политическая</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От 1 раза в месяц до 6 раз в 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Русский</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Россия</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От 100 и более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Иллюстрированные, неиллюстрированные</w:t>
            </w:r>
          </w:p>
        </w:tc>
      </w:tr>
      <w:tr w:rsidR="0041505B" w:rsidRPr="0041505B" w:rsidTr="0041505B">
        <w:trPr>
          <w:tblCellSpacing w:w="15" w:type="dxa"/>
        </w:trPr>
        <w:tc>
          <w:tcPr>
            <w:tcW w:w="1145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ред. постановления правительства Воронежской области от 09.09.2015 N 717)</w:t>
            </w:r>
          </w:p>
        </w:tc>
      </w:tr>
    </w:tbl>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3. УВЕДОМЛЕНИЕ О БЮДЖЕТНЫХ АССИГНОВАНИЯХ ПО КОСГУ 251 "ПЕРЕЧИСЛЕНИЯ ДРУГИМ БЮДЖЕТАМ БЮДЖЕТНОЙ СИСТЕМЫ РОССИЙСКОЙ ФЕДЕРАЦИИ"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Приложение N 3</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иных межбюджетных</w:t>
      </w:r>
      <w:r w:rsidRPr="0041505B">
        <w:rPr>
          <w:rFonts w:ascii="Times New Roman" w:eastAsia="Times New Roman" w:hAnsi="Times New Roman" w:cs="Times New Roman"/>
          <w:sz w:val="28"/>
          <w:szCs w:val="28"/>
          <w:lang w:eastAsia="ru-RU"/>
        </w:rPr>
        <w:br/>
        <w:t>трансфертов бюджетам муниципальных районов</w:t>
      </w:r>
      <w:r w:rsidRPr="0041505B">
        <w:rPr>
          <w:rFonts w:ascii="Times New Roman" w:eastAsia="Times New Roman" w:hAnsi="Times New Roman" w:cs="Times New Roman"/>
          <w:sz w:val="28"/>
          <w:szCs w:val="28"/>
          <w:lang w:eastAsia="ru-RU"/>
        </w:rPr>
        <w:br/>
        <w:t>(городских округов) Воронежской области</w:t>
      </w:r>
      <w:r w:rsidRPr="0041505B">
        <w:rPr>
          <w:rFonts w:ascii="Times New Roman" w:eastAsia="Times New Roman" w:hAnsi="Times New Roman" w:cs="Times New Roman"/>
          <w:sz w:val="28"/>
          <w:szCs w:val="28"/>
          <w:lang w:eastAsia="ru-RU"/>
        </w:rPr>
        <w:br/>
        <w:t>на комплектование книжных фондов библиотек</w:t>
      </w:r>
      <w:r w:rsidRPr="0041505B">
        <w:rPr>
          <w:rFonts w:ascii="Times New Roman" w:eastAsia="Times New Roman" w:hAnsi="Times New Roman" w:cs="Times New Roman"/>
          <w:sz w:val="28"/>
          <w:szCs w:val="28"/>
          <w:lang w:eastAsia="ru-RU"/>
        </w:rPr>
        <w:br/>
        <w:t>муниципальных образований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редакции постановления правительства Воронежской области от 25.03.2016 N 197)</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_______________________________________________________</w:t>
      </w:r>
      <w:r w:rsidRPr="0041505B">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r w:rsidRPr="0041505B">
        <w:rPr>
          <w:rFonts w:ascii="Times New Roman" w:eastAsia="Times New Roman" w:hAnsi="Times New Roman" w:cs="Times New Roman"/>
          <w:sz w:val="28"/>
          <w:szCs w:val="28"/>
          <w:lang w:eastAsia="ru-RU"/>
        </w:rPr>
        <w:br/>
        <w:t>_______________________________________________________</w:t>
      </w:r>
      <w:r w:rsidRPr="0041505B">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41505B">
        <w:rPr>
          <w:rFonts w:ascii="Times New Roman" w:eastAsia="Times New Roman" w:hAnsi="Times New Roman" w:cs="Times New Roman"/>
          <w:sz w:val="28"/>
          <w:szCs w:val="28"/>
          <w:lang w:eastAsia="ru-RU"/>
        </w:rPr>
        <w:br/>
        <w:t>на ____________________________________________________</w:t>
      </w:r>
      <w:r w:rsidRPr="0041505B">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59"/>
        <w:gridCol w:w="993"/>
        <w:gridCol w:w="607"/>
        <w:gridCol w:w="695"/>
        <w:gridCol w:w="876"/>
        <w:gridCol w:w="680"/>
        <w:gridCol w:w="1255"/>
        <w:gridCol w:w="755"/>
        <w:gridCol w:w="755"/>
        <w:gridCol w:w="770"/>
      </w:tblGrid>
      <w:tr w:rsidR="0041505B" w:rsidRPr="0041505B" w:rsidTr="0041505B">
        <w:trPr>
          <w:trHeight w:val="12"/>
          <w:tblCellSpacing w:w="15" w:type="dxa"/>
        </w:trPr>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Код</w:t>
            </w: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Сумма (тыс. рублей)</w:t>
            </w: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ГРБС</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spellStart"/>
            <w:r w:rsidRPr="0041505B">
              <w:rPr>
                <w:rFonts w:ascii="Times New Roman" w:eastAsia="Times New Roman" w:hAnsi="Times New Roman" w:cs="Times New Roman"/>
                <w:sz w:val="28"/>
                <w:szCs w:val="28"/>
                <w:lang w:eastAsia="ru-RU"/>
              </w:rPr>
              <w:t>Рз</w:t>
            </w:r>
            <w:proofErr w:type="spellEnd"/>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ПР</w:t>
            </w:r>
            <w:proofErr w:type="gram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ЦСР</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ВР</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КОСГУ</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Дата подписания: 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департамента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Воронежской области                   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4. СВОДНЫЙ РЕЕСТР получателей иных межбюджетных трансфертов на комплектование книжных фондов библиотек муниципальных образований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4</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иных межбюджетных</w:t>
      </w:r>
      <w:r w:rsidRPr="0041505B">
        <w:rPr>
          <w:rFonts w:ascii="Times New Roman" w:eastAsia="Times New Roman" w:hAnsi="Times New Roman" w:cs="Times New Roman"/>
          <w:sz w:val="28"/>
          <w:szCs w:val="28"/>
          <w:lang w:eastAsia="ru-RU"/>
        </w:rPr>
        <w:br/>
        <w:t>трансфертов бюджетам муниципальных районов</w:t>
      </w:r>
      <w:r w:rsidRPr="0041505B">
        <w:rPr>
          <w:rFonts w:ascii="Times New Roman" w:eastAsia="Times New Roman" w:hAnsi="Times New Roman" w:cs="Times New Roman"/>
          <w:sz w:val="28"/>
          <w:szCs w:val="28"/>
          <w:lang w:eastAsia="ru-RU"/>
        </w:rPr>
        <w:br/>
        <w:t>(городских округов) Воронежской области</w:t>
      </w:r>
      <w:r w:rsidRPr="0041505B">
        <w:rPr>
          <w:rFonts w:ascii="Times New Roman" w:eastAsia="Times New Roman" w:hAnsi="Times New Roman" w:cs="Times New Roman"/>
          <w:sz w:val="28"/>
          <w:szCs w:val="28"/>
          <w:lang w:eastAsia="ru-RU"/>
        </w:rPr>
        <w:br/>
        <w:t>на комплектование книжных фондов библиотек</w:t>
      </w:r>
      <w:r w:rsidRPr="0041505B">
        <w:rPr>
          <w:rFonts w:ascii="Times New Roman" w:eastAsia="Times New Roman" w:hAnsi="Times New Roman" w:cs="Times New Roman"/>
          <w:sz w:val="28"/>
          <w:szCs w:val="28"/>
          <w:lang w:eastAsia="ru-RU"/>
        </w:rPr>
        <w:br/>
        <w:t>муниципальных образований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редакции постановления правительства Воронежской области от 25.03.2016 N 197)</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СВОДНЫЙ РЕЕСТР получателей иных межбюджетных трансфертов на комплектование книжных фондов библиотек муниципальных образований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рублей</w:t>
      </w:r>
    </w:p>
    <w:tbl>
      <w:tblPr>
        <w:tblW w:w="0" w:type="auto"/>
        <w:tblCellSpacing w:w="15" w:type="dxa"/>
        <w:tblCellMar>
          <w:top w:w="15" w:type="dxa"/>
          <w:left w:w="15" w:type="dxa"/>
          <w:bottom w:w="15" w:type="dxa"/>
          <w:right w:w="15" w:type="dxa"/>
        </w:tblCellMar>
        <w:tblLook w:val="04A0"/>
      </w:tblPr>
      <w:tblGrid>
        <w:gridCol w:w="741"/>
        <w:gridCol w:w="4300"/>
        <w:gridCol w:w="2104"/>
        <w:gridCol w:w="2300"/>
      </w:tblGrid>
      <w:tr w:rsidR="0041505B" w:rsidRPr="0041505B" w:rsidTr="0041505B">
        <w:trPr>
          <w:trHeight w:val="12"/>
          <w:tblCellSpacing w:w="15" w:type="dxa"/>
        </w:trPr>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 муниципального образования</w:t>
            </w: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Классификация:</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Главный распорядитель:</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план</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кассовое </w:t>
            </w:r>
            <w:r w:rsidRPr="0041505B">
              <w:rPr>
                <w:rFonts w:ascii="Times New Roman" w:eastAsia="Times New Roman" w:hAnsi="Times New Roman" w:cs="Times New Roman"/>
                <w:sz w:val="28"/>
                <w:szCs w:val="28"/>
                <w:lang w:eastAsia="ru-RU"/>
              </w:rPr>
              <w:lastRenderedPageBreak/>
              <w:t>исполнение</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Распределено по муниципальным образованиям</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Не распределено по муниципальным образованиям</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Руководитель департамента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Воронежской области                     __________________</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5. ОТЧЕТ об использовании иных межбюджетных трансфертов на комплектование книжных фондов библиотек муниципальных образований в 2016 году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5</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иных межбюджетных</w:t>
      </w:r>
      <w:r w:rsidRPr="0041505B">
        <w:rPr>
          <w:rFonts w:ascii="Times New Roman" w:eastAsia="Times New Roman" w:hAnsi="Times New Roman" w:cs="Times New Roman"/>
          <w:sz w:val="28"/>
          <w:szCs w:val="28"/>
          <w:lang w:eastAsia="ru-RU"/>
        </w:rPr>
        <w:br/>
        <w:t>трансфертов бюджетам муниципальных районов</w:t>
      </w:r>
      <w:r w:rsidRPr="0041505B">
        <w:rPr>
          <w:rFonts w:ascii="Times New Roman" w:eastAsia="Times New Roman" w:hAnsi="Times New Roman" w:cs="Times New Roman"/>
          <w:sz w:val="28"/>
          <w:szCs w:val="28"/>
          <w:lang w:eastAsia="ru-RU"/>
        </w:rPr>
        <w:br/>
        <w:t>(городских округов) Воронежской области</w:t>
      </w:r>
      <w:r w:rsidRPr="0041505B">
        <w:rPr>
          <w:rFonts w:ascii="Times New Roman" w:eastAsia="Times New Roman" w:hAnsi="Times New Roman" w:cs="Times New Roman"/>
          <w:sz w:val="28"/>
          <w:szCs w:val="28"/>
          <w:lang w:eastAsia="ru-RU"/>
        </w:rPr>
        <w:br/>
        <w:t>на комплектование книжных фондов библиотек</w:t>
      </w:r>
      <w:r w:rsidRPr="0041505B">
        <w:rPr>
          <w:rFonts w:ascii="Times New Roman" w:eastAsia="Times New Roman" w:hAnsi="Times New Roman" w:cs="Times New Roman"/>
          <w:sz w:val="28"/>
          <w:szCs w:val="28"/>
          <w:lang w:eastAsia="ru-RU"/>
        </w:rPr>
        <w:br/>
        <w:t>муниципальных образований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редакции постановления правительства</w:t>
      </w:r>
      <w:r w:rsidRPr="0041505B">
        <w:rPr>
          <w:rFonts w:ascii="Times New Roman" w:eastAsia="Times New Roman" w:hAnsi="Times New Roman" w:cs="Times New Roman"/>
          <w:sz w:val="28"/>
          <w:szCs w:val="28"/>
          <w:lang w:eastAsia="ru-RU"/>
        </w:rPr>
        <w:br/>
        <w:t> Воронежской области от 25.03.2016 N 197)</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ОТЧЕТ об использовании иных межбюджетных трансфертов на комплектование книжных фондов библиотек муниципальных образований в 2016 году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 Воронежской области)</w:t>
      </w:r>
      <w:r w:rsidRPr="0041505B">
        <w:rPr>
          <w:rFonts w:ascii="Times New Roman" w:eastAsia="Times New Roman" w:hAnsi="Times New Roman" w:cs="Times New Roman"/>
          <w:sz w:val="28"/>
          <w:szCs w:val="28"/>
          <w:lang w:eastAsia="ru-RU"/>
        </w:rPr>
        <w:br/>
        <w:t xml:space="preserve">по состоянию </w:t>
      </w:r>
      <w:proofErr w:type="gramStart"/>
      <w:r w:rsidRPr="0041505B">
        <w:rPr>
          <w:rFonts w:ascii="Times New Roman" w:eastAsia="Times New Roman" w:hAnsi="Times New Roman" w:cs="Times New Roman"/>
          <w:sz w:val="28"/>
          <w:szCs w:val="28"/>
          <w:lang w:eastAsia="ru-RU"/>
        </w:rPr>
        <w:t>на</w:t>
      </w:r>
      <w:proofErr w:type="gramEnd"/>
      <w:r w:rsidRPr="0041505B">
        <w:rPr>
          <w:rFonts w:ascii="Times New Roman" w:eastAsia="Times New Roman" w:hAnsi="Times New Roman" w:cs="Times New Roman"/>
          <w:sz w:val="28"/>
          <w:szCs w:val="28"/>
          <w:lang w:eastAsia="ru-RU"/>
        </w:rPr>
        <w:t xml:space="preserve"> ___________________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819"/>
        <w:gridCol w:w="493"/>
        <w:gridCol w:w="785"/>
        <w:gridCol w:w="807"/>
        <w:gridCol w:w="494"/>
        <w:gridCol w:w="785"/>
        <w:gridCol w:w="275"/>
        <w:gridCol w:w="800"/>
        <w:gridCol w:w="494"/>
        <w:gridCol w:w="785"/>
        <w:gridCol w:w="807"/>
        <w:gridCol w:w="494"/>
        <w:gridCol w:w="785"/>
        <w:gridCol w:w="822"/>
      </w:tblGrid>
      <w:tr w:rsidR="0041505B" w:rsidRPr="0041505B" w:rsidTr="0041505B">
        <w:trPr>
          <w:trHeight w:val="12"/>
          <w:tblCellSpacing w:w="15" w:type="dxa"/>
        </w:trPr>
        <w:tc>
          <w:tcPr>
            <w:tcW w:w="3511"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gridSpan w:val="2"/>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 средств на комплектование книжных фондов библиотек муниципального образования на 2016 год</w:t>
            </w:r>
          </w:p>
        </w:tc>
        <w:tc>
          <w:tcPr>
            <w:tcW w:w="4805"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Поступило средств (профинансировано)</w:t>
            </w:r>
          </w:p>
        </w:tc>
        <w:tc>
          <w:tcPr>
            <w:tcW w:w="462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Фактически израсходовано средств</w:t>
            </w:r>
          </w:p>
        </w:tc>
        <w:tc>
          <w:tcPr>
            <w:tcW w:w="480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Остаток неиспользованных средств</w:t>
            </w:r>
          </w:p>
        </w:tc>
      </w:tr>
      <w:tr w:rsidR="0041505B" w:rsidRPr="0041505B" w:rsidTr="0041505B">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406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406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88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88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r>
      <w:tr w:rsidR="0041505B" w:rsidRPr="0041505B" w:rsidTr="0041505B">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иных межбюджетных трансфертов</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иных межбюджетных трансфертов</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иных межбюджетных трансфертов</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бюджета муниципального образования</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иных межбюджетных трансфертов</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бюджета муниципального образования</w:t>
            </w:r>
          </w:p>
        </w:tc>
      </w:tr>
      <w:tr w:rsidR="0041505B" w:rsidRPr="0041505B" w:rsidTr="0041505B">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Литературно-художественные журналы</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Комплектование кни</w:t>
            </w:r>
            <w:r w:rsidRPr="0041505B">
              <w:rPr>
                <w:rFonts w:ascii="Times New Roman" w:eastAsia="Times New Roman" w:hAnsi="Times New Roman" w:cs="Times New Roman"/>
                <w:sz w:val="28"/>
                <w:szCs w:val="28"/>
                <w:lang w:eastAsia="ru-RU"/>
              </w:rPr>
              <w:lastRenderedPageBreak/>
              <w:t>жных фондов</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Всего</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rHeight w:val="12"/>
          <w:tblCellSpacing w:w="15" w:type="dxa"/>
        </w:trPr>
        <w:tc>
          <w:tcPr>
            <w:tcW w:w="4990" w:type="dxa"/>
            <w:gridSpan w:val="7"/>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gridSpan w:val="7"/>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794"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Приобретено книг за счет всех источников финансирования (экз.) &lt;*&gt;</w:t>
            </w:r>
          </w:p>
        </w:tc>
      </w:tr>
      <w:tr w:rsidR="0041505B" w:rsidRPr="0041505B" w:rsidTr="0041505B">
        <w:trPr>
          <w:tblCellSpacing w:w="15" w:type="dxa"/>
        </w:trPr>
        <w:tc>
          <w:tcPr>
            <w:tcW w:w="4990"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48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1000 жителей</w:t>
            </w:r>
          </w:p>
        </w:tc>
      </w:tr>
      <w:tr w:rsidR="0041505B" w:rsidRPr="0041505B" w:rsidTr="0041505B">
        <w:trPr>
          <w:tblCellSpacing w:w="15" w:type="dxa"/>
        </w:trPr>
        <w:tc>
          <w:tcPr>
            <w:tcW w:w="4990"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8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Начальник отдела по культуре ________________________________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финансового отдела _____________________________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Глава администрации муниципального образования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________________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&lt;*&gt; Данная информация представляется в последнем квартале отчетного периода.</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 xml:space="preserve">Приложение 3. ПОРЯДОК ПРЕДОСТАВЛЕНИЯ СУБСИДИЙ ИЗ ОБЛАСТНОГО БЮДЖЕТА БЮДЖЕТАМ МУНИЦИПАЛЬНЫХ ОБРАЗОВАНИЙ ВОРОНЕЖСКОЙ ОБЛАСТИ НА РЕАЛИЗАЦИЮ МЕРОПРИЯТИЙ ПО УКРЕПЛЕНИЮ МАТЕРИАЛЬНО-ТЕХНИЧЕСКОЙ БАЗЫ И РАЗВИТИЮ СЕЛЬСКИХ ОБЪЕКТОВ КУЛЬТУРЫ, ПРЕДУСМОТРЕННЫХ </w:t>
      </w:r>
      <w:proofErr w:type="gramStart"/>
      <w:r w:rsidRPr="0041505B">
        <w:rPr>
          <w:rFonts w:ascii="Times New Roman" w:eastAsia="Times New Roman" w:hAnsi="Times New Roman" w:cs="Times New Roman"/>
          <w:b/>
          <w:bCs/>
          <w:sz w:val="28"/>
          <w:szCs w:val="28"/>
          <w:lang w:eastAsia="ru-RU"/>
        </w:rPr>
        <w:t>В</w:t>
      </w:r>
      <w:proofErr w:type="gramEnd"/>
      <w:r w:rsidRPr="0041505B">
        <w:rPr>
          <w:rFonts w:ascii="Times New Roman" w:eastAsia="Times New Roman" w:hAnsi="Times New Roman" w:cs="Times New Roman"/>
          <w:b/>
          <w:bCs/>
          <w:sz w:val="28"/>
          <w:szCs w:val="28"/>
          <w:lang w:eastAsia="ru-RU"/>
        </w:rPr>
        <w:t xml:space="preserve">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3</w:t>
      </w:r>
      <w:r w:rsidRPr="0041505B">
        <w:rPr>
          <w:rFonts w:ascii="Times New Roman" w:eastAsia="Times New Roman" w:hAnsi="Times New Roman" w:cs="Times New Roman"/>
          <w:sz w:val="28"/>
          <w:szCs w:val="28"/>
          <w:lang w:eastAsia="ru-RU"/>
        </w:rPr>
        <w:br/>
        <w:t>к государственной программе</w:t>
      </w:r>
      <w:r w:rsidRPr="0041505B">
        <w:rPr>
          <w:rFonts w:ascii="Times New Roman" w:eastAsia="Times New Roman" w:hAnsi="Times New Roman" w:cs="Times New Roman"/>
          <w:sz w:val="28"/>
          <w:szCs w:val="28"/>
          <w:lang w:eastAsia="ru-RU"/>
        </w:rPr>
        <w:br/>
        <w:t>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ПОРЯДОК ПРЕДОСТАВЛЕНИЯ СУБСИДИЙ ИЗ ОБЛАСТНОГО БЮДЖЕТА БЮДЖЕТАМ МУНИЦИПАЛЬНЫХ ОБРАЗОВАНИЙ ВОРОНЕЖСКОЙ ОБЛАСТИ НА РЕАЛИЗАЦИЮ МЕРОПРИЯТИЙ ПО УКРЕПЛЕНИЮ МАТЕРИАЛЬНО-ТЕХНИЧЕСКОЙ БАЗЫ И РАЗВИТИЮ СЕЛЬСКИХ ОБЪЕКТОВ КУЛЬТУРЫ, ПРЕДУСМОТРЕННЫХ В РАМКАХ ГОСУДАРСТВЕННОЙ ПРОГРАММЫ ВОРОНЕЖСКОЙ ОБЛАСТИ "РАЗВИТИЕ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w:t>
      </w:r>
      <w:proofErr w:type="gramStart"/>
      <w:r w:rsidRPr="0041505B">
        <w:rPr>
          <w:rFonts w:ascii="Times New Roman" w:eastAsia="Times New Roman" w:hAnsi="Times New Roman" w:cs="Times New Roman"/>
          <w:sz w:val="28"/>
          <w:szCs w:val="28"/>
          <w:lang w:eastAsia="ru-RU"/>
        </w:rPr>
        <w:t>введен</w:t>
      </w:r>
      <w:proofErr w:type="gramEnd"/>
      <w:r w:rsidRPr="0041505B">
        <w:rPr>
          <w:rFonts w:ascii="Times New Roman" w:eastAsia="Times New Roman" w:hAnsi="Times New Roman" w:cs="Times New Roman"/>
          <w:sz w:val="28"/>
          <w:szCs w:val="28"/>
          <w:lang w:eastAsia="ru-RU"/>
        </w:rPr>
        <w:t xml:space="preserve"> </w:t>
      </w:r>
      <w:hyperlink r:id="rId288"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03.04.2015 N 231</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 xml:space="preserve">Настоящий Порядок предоставления субсидий из областного бюджета бюджетам муниципальных образований Воронежской области на </w:t>
      </w:r>
      <w:r w:rsidRPr="0041505B">
        <w:rPr>
          <w:rFonts w:ascii="Times New Roman" w:eastAsia="Times New Roman" w:hAnsi="Times New Roman" w:cs="Times New Roman"/>
          <w:sz w:val="28"/>
          <w:szCs w:val="28"/>
          <w:lang w:eastAsia="ru-RU"/>
        </w:rPr>
        <w:lastRenderedPageBreak/>
        <w:t>реализацию мероприятий по укреплению материально-технической базы и развитию сельских объектов культуры, предусмотренных в рамках государственной программы Воронежской области "Развитие культуры и туризма" (далее - Порядок), устанавливает цели и условия предоставления и расходования субсидий, критерии отбора муниципальных образований для предоставления субсидий, порядок финансирования, представления отчетов и контроля за использованием</w:t>
      </w:r>
      <w:proofErr w:type="gramEnd"/>
      <w:r w:rsidRPr="0041505B">
        <w:rPr>
          <w:rFonts w:ascii="Times New Roman" w:eastAsia="Times New Roman" w:hAnsi="Times New Roman" w:cs="Times New Roman"/>
          <w:sz w:val="28"/>
          <w:szCs w:val="28"/>
          <w:lang w:eastAsia="ru-RU"/>
        </w:rPr>
        <w:t xml:space="preserve"> субсидий.</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1. Цели предоставления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 xml:space="preserve">Целью предоставления субсидий из областного бюджета и средств, поступивших в областной бюджет из федерального бюджета, бюджетам муниципальных образований Воронежской области на осуществление мероприятий, предусмотренных подпрограммой "Развитие сельской культуры Воронежской области" государственной программы Воронежской области "Развитие культуры и туризма" (далее - субсидии, Подпрограмма), является </w:t>
      </w:r>
      <w:proofErr w:type="spellStart"/>
      <w:r w:rsidRPr="0041505B">
        <w:rPr>
          <w:rFonts w:ascii="Times New Roman" w:eastAsia="Times New Roman" w:hAnsi="Times New Roman" w:cs="Times New Roman"/>
          <w:sz w:val="28"/>
          <w:szCs w:val="28"/>
          <w:lang w:eastAsia="ru-RU"/>
        </w:rPr>
        <w:t>софинансирование</w:t>
      </w:r>
      <w:proofErr w:type="spellEnd"/>
      <w:r w:rsidRPr="0041505B">
        <w:rPr>
          <w:rFonts w:ascii="Times New Roman" w:eastAsia="Times New Roman" w:hAnsi="Times New Roman" w:cs="Times New Roman"/>
          <w:sz w:val="28"/>
          <w:szCs w:val="28"/>
          <w:lang w:eastAsia="ru-RU"/>
        </w:rPr>
        <w:t xml:space="preserve"> расходных обязательств муниципальных образований Воронежской области, предусмотренных Подпрограммой в рамках основного мероприятия 2 "Содействие сохранению и развитию</w:t>
      </w:r>
      <w:proofErr w:type="gramEnd"/>
      <w:r w:rsidRPr="0041505B">
        <w:rPr>
          <w:rFonts w:ascii="Times New Roman" w:eastAsia="Times New Roman" w:hAnsi="Times New Roman" w:cs="Times New Roman"/>
          <w:sz w:val="28"/>
          <w:szCs w:val="28"/>
          <w:lang w:eastAsia="ru-RU"/>
        </w:rPr>
        <w:t xml:space="preserve"> муниципальных учреждений культуры".</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2. Условия предоставления и критерии отбора муниципальных образований для предоставления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2.1. </w:t>
      </w:r>
      <w:proofErr w:type="gramStart"/>
      <w:r w:rsidRPr="0041505B">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на мероприятия, предусмотренные Подпрограммой, при условии обеспечения муниципальным образованием долевого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в объеме: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- 0,1% из местного бюджета - на мероприятия Подпрограммы, направленные на сохранение существующей сети муниципальных учреждений культуры (капитальный ремонт), модернизацию материально-технической базы сельских учреждений культуры Воронежской области; развитие кинообслуживания сельского населения и модернизацию системы киносети;</w:t>
      </w:r>
      <w:proofErr w:type="gramEnd"/>
      <w:r w:rsidRPr="0041505B">
        <w:rPr>
          <w:rFonts w:ascii="Times New Roman" w:eastAsia="Times New Roman" w:hAnsi="Times New Roman" w:cs="Times New Roman"/>
          <w:sz w:val="28"/>
          <w:szCs w:val="28"/>
          <w:lang w:eastAsia="ru-RU"/>
        </w:rPr>
        <w:t xml:space="preserve"> развитие </w:t>
      </w:r>
      <w:proofErr w:type="spellStart"/>
      <w:r w:rsidRPr="0041505B">
        <w:rPr>
          <w:rFonts w:ascii="Times New Roman" w:eastAsia="Times New Roman" w:hAnsi="Times New Roman" w:cs="Times New Roman"/>
          <w:sz w:val="28"/>
          <w:szCs w:val="28"/>
          <w:lang w:eastAsia="ru-RU"/>
        </w:rPr>
        <w:t>внестационарных</w:t>
      </w:r>
      <w:proofErr w:type="spellEnd"/>
      <w:r w:rsidRPr="0041505B">
        <w:rPr>
          <w:rFonts w:ascii="Times New Roman" w:eastAsia="Times New Roman" w:hAnsi="Times New Roman" w:cs="Times New Roman"/>
          <w:sz w:val="28"/>
          <w:szCs w:val="28"/>
          <w:lang w:eastAsia="ru-RU"/>
        </w:rPr>
        <w:t xml:space="preserve"> форм клубного и библиотечного обслуживания населения Воронежской области, сохранение и развитие традиционной народной культуры и любительского самодеятельного творчества, для муниципальных районов с особой системой государственной поддержки;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не менее 5% из местного бюджета - на мероприятия Подпрограммы, направленные на сохранение существующей сети муниципальных учреждений культуры (капитальный ремонт) в Воронежской области, для муниципальных районов со средним и высоким уровнем экономического развития;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 менее 10% - на мероприятия Подпрограммы по модернизации материально-технической базы сельских учреждений культуры Воронежской области;</w:t>
      </w:r>
      <w:proofErr w:type="gramEnd"/>
      <w:r w:rsidRPr="0041505B">
        <w:rPr>
          <w:rFonts w:ascii="Times New Roman" w:eastAsia="Times New Roman" w:hAnsi="Times New Roman" w:cs="Times New Roman"/>
          <w:sz w:val="28"/>
          <w:szCs w:val="28"/>
          <w:lang w:eastAsia="ru-RU"/>
        </w:rPr>
        <w:t xml:space="preserve"> развитие кинообслуживания сельского населения и модернизацию </w:t>
      </w:r>
      <w:r w:rsidRPr="0041505B">
        <w:rPr>
          <w:rFonts w:ascii="Times New Roman" w:eastAsia="Times New Roman" w:hAnsi="Times New Roman" w:cs="Times New Roman"/>
          <w:sz w:val="28"/>
          <w:szCs w:val="28"/>
          <w:lang w:eastAsia="ru-RU"/>
        </w:rPr>
        <w:lastRenderedPageBreak/>
        <w:t>системы киносети для муниципальных районов со средним и высоким уровнем экономического развития;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не менее 30% - на мероприятие по развитию </w:t>
      </w:r>
      <w:proofErr w:type="spellStart"/>
      <w:r w:rsidRPr="0041505B">
        <w:rPr>
          <w:rFonts w:ascii="Times New Roman" w:eastAsia="Times New Roman" w:hAnsi="Times New Roman" w:cs="Times New Roman"/>
          <w:sz w:val="28"/>
          <w:szCs w:val="28"/>
          <w:lang w:eastAsia="ru-RU"/>
        </w:rPr>
        <w:t>внестационарных</w:t>
      </w:r>
      <w:proofErr w:type="spellEnd"/>
      <w:r w:rsidRPr="0041505B">
        <w:rPr>
          <w:rFonts w:ascii="Times New Roman" w:eastAsia="Times New Roman" w:hAnsi="Times New Roman" w:cs="Times New Roman"/>
          <w:sz w:val="28"/>
          <w:szCs w:val="28"/>
          <w:lang w:eastAsia="ru-RU"/>
        </w:rPr>
        <w:t xml:space="preserve"> форм клубного и библиотечного обслуживания населения Воронежской области для муниципальных районов со средним и высоким уровнем экономического развития;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 менее 50% - на сохранение и развитие традиционной народной культуры и любительского самодеятельного творчества сельских территорий Воронежской области для муниципальных районов со средним и высоким уровнем экономического развития.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2.2. Право на получение субсидий имеют все муниципальные образования Воронежской области, предусмотревшие в бюджете муниципального образования на текущий финансовый год финансирование мероприятий, предусмотренных Подпрограммой.</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2.3. Муниципальные образования после принятия местного бюджета, предусматривающего финансирование мероприятий Подпрограммы, для получения субсидий направляют в адрес департамента культуры Воронежской </w:t>
      </w:r>
      <w:proofErr w:type="gramStart"/>
      <w:r w:rsidRPr="0041505B">
        <w:rPr>
          <w:rFonts w:ascii="Times New Roman" w:eastAsia="Times New Roman" w:hAnsi="Times New Roman" w:cs="Times New Roman"/>
          <w:sz w:val="28"/>
          <w:szCs w:val="28"/>
          <w:lang w:eastAsia="ru-RU"/>
        </w:rPr>
        <w:t>области</w:t>
      </w:r>
      <w:proofErr w:type="gramEnd"/>
      <w:r w:rsidRPr="0041505B">
        <w:rPr>
          <w:rFonts w:ascii="Times New Roman" w:eastAsia="Times New Roman" w:hAnsi="Times New Roman" w:cs="Times New Roman"/>
          <w:sz w:val="28"/>
          <w:szCs w:val="28"/>
          <w:lang w:eastAsia="ru-RU"/>
        </w:rPr>
        <w:t xml:space="preserve"> следующие документы: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выписку из бюджетов муниципальных образований о предусмотренных ассигнованиях на реализацию (</w:t>
      </w:r>
      <w:proofErr w:type="spellStart"/>
      <w:r w:rsidRPr="0041505B">
        <w:rPr>
          <w:rFonts w:ascii="Times New Roman" w:eastAsia="Times New Roman" w:hAnsi="Times New Roman" w:cs="Times New Roman"/>
          <w:sz w:val="28"/>
          <w:szCs w:val="28"/>
          <w:lang w:eastAsia="ru-RU"/>
        </w:rPr>
        <w:t>софинансирование</w:t>
      </w:r>
      <w:proofErr w:type="spellEnd"/>
      <w:r w:rsidRPr="0041505B">
        <w:rPr>
          <w:rFonts w:ascii="Times New Roman" w:eastAsia="Times New Roman" w:hAnsi="Times New Roman" w:cs="Times New Roman"/>
          <w:sz w:val="28"/>
          <w:szCs w:val="28"/>
          <w:lang w:eastAsia="ru-RU"/>
        </w:rPr>
        <w:t>) мероприятий Подпрограммы на последующий финансовый год;</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письменное обязательство муниципального образования по финансированию мероприятий за счет средств бюджета муниципального образования.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2.4. По результатам рассмотрения представленных органами местного самоуправления муниципальных образований документов департамент культуры Воронежской области принимает решение о предоставлении субсидий либо подготавливает и направляет в течение 10 календарных дней после принятия решения в адрес муниципального образования, обращающегося за субсидией, мотивированный отказ в предоставлении субсидии.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2.5. Основанием для отказа в предоставлении субсидии являются непредставление, ненадлежащее оформление документов или несоответствие документов установленной форме.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2.6. Департамент культуры Воронежской области в случае принятия положительного решения в течение 30 дней в порядке, установленном </w:t>
      </w:r>
      <w:hyperlink r:id="rId289" w:history="1">
        <w:r w:rsidRPr="00AE0AC3">
          <w:rPr>
            <w:rFonts w:ascii="Times New Roman" w:eastAsia="Times New Roman" w:hAnsi="Times New Roman" w:cs="Times New Roman"/>
            <w:sz w:val="28"/>
            <w:szCs w:val="28"/>
            <w:lang w:eastAsia="ru-RU"/>
          </w:rPr>
          <w:t>Регламентом взаимодействия исполнительных органов государственной власти Воронежской области</w:t>
        </w:r>
      </w:hyperlink>
      <w:r w:rsidRPr="0041505B">
        <w:rPr>
          <w:rFonts w:ascii="Times New Roman" w:eastAsia="Times New Roman" w:hAnsi="Times New Roman" w:cs="Times New Roman"/>
          <w:sz w:val="28"/>
          <w:szCs w:val="28"/>
          <w:lang w:eastAsia="ru-RU"/>
        </w:rPr>
        <w:t xml:space="preserve">, утвержденным </w:t>
      </w:r>
      <w:hyperlink r:id="rId290" w:history="1">
        <w:r w:rsidRPr="00AE0AC3">
          <w:rPr>
            <w:rFonts w:ascii="Times New Roman" w:eastAsia="Times New Roman" w:hAnsi="Times New Roman" w:cs="Times New Roman"/>
            <w:sz w:val="28"/>
            <w:szCs w:val="28"/>
            <w:lang w:eastAsia="ru-RU"/>
          </w:rPr>
          <w:t>указом губернатора Воронежской области от 31.12.2008 N 218-у</w:t>
        </w:r>
      </w:hyperlink>
      <w:r w:rsidRPr="0041505B">
        <w:rPr>
          <w:rFonts w:ascii="Times New Roman" w:eastAsia="Times New Roman" w:hAnsi="Times New Roman" w:cs="Times New Roman"/>
          <w:sz w:val="28"/>
          <w:szCs w:val="28"/>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2.7. </w:t>
      </w:r>
      <w:proofErr w:type="gramStart"/>
      <w:r w:rsidRPr="0041505B">
        <w:rPr>
          <w:rFonts w:ascii="Times New Roman" w:eastAsia="Times New Roman" w:hAnsi="Times New Roman" w:cs="Times New Roman"/>
          <w:sz w:val="28"/>
          <w:szCs w:val="28"/>
          <w:lang w:eastAsia="ru-RU"/>
        </w:rPr>
        <w:t xml:space="preserve">Субсидии из средств, поступивших в областной бюджет из федерального бюджета, перечисляются из федерального бюджета в бюджет Воронежской области в объеме, предусмотренном соответствующим соглашением о предоставлении в текущем финансовом году субсидий из федерального бюджета бюджету Воронежской области на </w:t>
      </w:r>
      <w:proofErr w:type="spellStart"/>
      <w:r w:rsidRPr="0041505B">
        <w:rPr>
          <w:rFonts w:ascii="Times New Roman" w:eastAsia="Times New Roman" w:hAnsi="Times New Roman" w:cs="Times New Roman"/>
          <w:sz w:val="28"/>
          <w:szCs w:val="28"/>
          <w:lang w:eastAsia="ru-RU"/>
        </w:rPr>
        <w:t>софинансирование</w:t>
      </w:r>
      <w:proofErr w:type="spellEnd"/>
      <w:r w:rsidRPr="0041505B">
        <w:rPr>
          <w:rFonts w:ascii="Times New Roman" w:eastAsia="Times New Roman" w:hAnsi="Times New Roman" w:cs="Times New Roman"/>
          <w:sz w:val="28"/>
          <w:szCs w:val="28"/>
          <w:lang w:eastAsia="ru-RU"/>
        </w:rPr>
        <w:t xml:space="preserve"> расходных обязательств субъектов Российской Федерации по развитию учреждений культуры, за исключением субсидий на </w:t>
      </w:r>
      <w:proofErr w:type="spellStart"/>
      <w:r w:rsidRPr="0041505B">
        <w:rPr>
          <w:rFonts w:ascii="Times New Roman" w:eastAsia="Times New Roman" w:hAnsi="Times New Roman" w:cs="Times New Roman"/>
          <w:sz w:val="28"/>
          <w:szCs w:val="28"/>
          <w:lang w:eastAsia="ru-RU"/>
        </w:rPr>
        <w:t>софинансирование</w:t>
      </w:r>
      <w:proofErr w:type="spellEnd"/>
      <w:r w:rsidRPr="0041505B">
        <w:rPr>
          <w:rFonts w:ascii="Times New Roman" w:eastAsia="Times New Roman" w:hAnsi="Times New Roman" w:cs="Times New Roman"/>
          <w:sz w:val="28"/>
          <w:szCs w:val="28"/>
          <w:lang w:eastAsia="ru-RU"/>
        </w:rPr>
        <w:t xml:space="preserve"> объектов капитального строительства, заключенным между Министерством культуры Российской</w:t>
      </w:r>
      <w:proofErr w:type="gramEnd"/>
      <w:r w:rsidRPr="0041505B">
        <w:rPr>
          <w:rFonts w:ascii="Times New Roman" w:eastAsia="Times New Roman" w:hAnsi="Times New Roman" w:cs="Times New Roman"/>
          <w:sz w:val="28"/>
          <w:szCs w:val="28"/>
          <w:lang w:eastAsia="ru-RU"/>
        </w:rPr>
        <w:t xml:space="preserve"> Федерации и правительством Воронежской области, с последующим перечислением в бюджеты муниципальных образований Воронежской области.</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3. Методика распределения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3.1. Распределение субсидий производится в пределах бюджетных ассигнований, предусмотренных на данные цели в законе об областном бюджете на соответствующий финансовый год и плановый период.</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3.2. Размер субсидии бюджету i-го муниципального образования Воронежской области из областного бюджета определяется по следующей формуле: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spellStart"/>
      <w:r w:rsidRPr="0041505B">
        <w:rPr>
          <w:rFonts w:ascii="Times New Roman" w:eastAsia="Times New Roman" w:hAnsi="Times New Roman" w:cs="Times New Roman"/>
          <w:sz w:val="28"/>
          <w:szCs w:val="28"/>
          <w:lang w:eastAsia="ru-RU"/>
        </w:rPr>
        <w:t>Cio</w:t>
      </w:r>
      <w:proofErr w:type="spellEnd"/>
      <w:r w:rsidRPr="0041505B">
        <w:rPr>
          <w:rFonts w:ascii="Times New Roman" w:eastAsia="Times New Roman" w:hAnsi="Times New Roman" w:cs="Times New Roman"/>
          <w:sz w:val="28"/>
          <w:szCs w:val="28"/>
          <w:lang w:eastAsia="ru-RU"/>
        </w:rPr>
        <w:t xml:space="preserve"> = </w:t>
      </w:r>
      <w:proofErr w:type="spellStart"/>
      <w:r w:rsidRPr="0041505B">
        <w:rPr>
          <w:rFonts w:ascii="Times New Roman" w:eastAsia="Times New Roman" w:hAnsi="Times New Roman" w:cs="Times New Roman"/>
          <w:sz w:val="28"/>
          <w:szCs w:val="28"/>
          <w:lang w:eastAsia="ru-RU"/>
        </w:rPr>
        <w:t>Pi</w:t>
      </w:r>
      <w:proofErr w:type="spellEnd"/>
      <w:r w:rsidRPr="0041505B">
        <w:rPr>
          <w:rFonts w:ascii="Times New Roman" w:eastAsia="Times New Roman" w:hAnsi="Times New Roman" w:cs="Times New Roman"/>
          <w:sz w:val="28"/>
          <w:szCs w:val="28"/>
          <w:lang w:eastAsia="ru-RU"/>
        </w:rPr>
        <w:t xml:space="preserve"> - </w:t>
      </w:r>
      <w:proofErr w:type="spellStart"/>
      <w:r w:rsidRPr="0041505B">
        <w:rPr>
          <w:rFonts w:ascii="Times New Roman" w:eastAsia="Times New Roman" w:hAnsi="Times New Roman" w:cs="Times New Roman"/>
          <w:sz w:val="28"/>
          <w:szCs w:val="28"/>
          <w:lang w:eastAsia="ru-RU"/>
        </w:rPr>
        <w:t>Mi</w:t>
      </w:r>
      <w:proofErr w:type="spellEnd"/>
      <w:r w:rsidRPr="0041505B">
        <w:rPr>
          <w:rFonts w:ascii="Times New Roman" w:eastAsia="Times New Roman" w:hAnsi="Times New Roman" w:cs="Times New Roman"/>
          <w:sz w:val="28"/>
          <w:szCs w:val="28"/>
          <w:lang w:eastAsia="ru-RU"/>
        </w:rPr>
        <w:t>, где: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spellStart"/>
      <w:proofErr w:type="gramStart"/>
      <w:r w:rsidRPr="0041505B">
        <w:rPr>
          <w:rFonts w:ascii="Times New Roman" w:eastAsia="Times New Roman" w:hAnsi="Times New Roman" w:cs="Times New Roman"/>
          <w:sz w:val="28"/>
          <w:szCs w:val="28"/>
          <w:lang w:eastAsia="ru-RU"/>
        </w:rPr>
        <w:t>Cio</w:t>
      </w:r>
      <w:proofErr w:type="spellEnd"/>
      <w:r w:rsidRPr="0041505B">
        <w:rPr>
          <w:rFonts w:ascii="Times New Roman" w:eastAsia="Times New Roman" w:hAnsi="Times New Roman" w:cs="Times New Roman"/>
          <w:sz w:val="28"/>
          <w:szCs w:val="28"/>
          <w:lang w:eastAsia="ru-RU"/>
        </w:rPr>
        <w:t xml:space="preserve"> - размер субсидии бюджету i-го муниципального образования Воронежской области из областного бюджета на осуществление мероприятий Подпрограммы;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spellStart"/>
      <w:r w:rsidRPr="0041505B">
        <w:rPr>
          <w:rFonts w:ascii="Times New Roman" w:eastAsia="Times New Roman" w:hAnsi="Times New Roman" w:cs="Times New Roman"/>
          <w:sz w:val="28"/>
          <w:szCs w:val="28"/>
          <w:lang w:eastAsia="ru-RU"/>
        </w:rPr>
        <w:t>Pi</w:t>
      </w:r>
      <w:proofErr w:type="spellEnd"/>
      <w:r w:rsidRPr="0041505B">
        <w:rPr>
          <w:rFonts w:ascii="Times New Roman" w:eastAsia="Times New Roman" w:hAnsi="Times New Roman" w:cs="Times New Roman"/>
          <w:sz w:val="28"/>
          <w:szCs w:val="28"/>
          <w:lang w:eastAsia="ru-RU"/>
        </w:rPr>
        <w:t xml:space="preserve"> - заявленная потребность в денежных средствах i-го муниципального образования на осуществление мероприятий Подпрограммы (сметная стоимость выполнения работ, оказания услуг, приобретения оборудования и прочее);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spellStart"/>
      <w:r w:rsidRPr="0041505B">
        <w:rPr>
          <w:rFonts w:ascii="Times New Roman" w:eastAsia="Times New Roman" w:hAnsi="Times New Roman" w:cs="Times New Roman"/>
          <w:sz w:val="28"/>
          <w:szCs w:val="28"/>
          <w:lang w:eastAsia="ru-RU"/>
        </w:rPr>
        <w:t>Mi</w:t>
      </w:r>
      <w:proofErr w:type="spellEnd"/>
      <w:r w:rsidRPr="0041505B">
        <w:rPr>
          <w:rFonts w:ascii="Times New Roman" w:eastAsia="Times New Roman" w:hAnsi="Times New Roman" w:cs="Times New Roman"/>
          <w:sz w:val="28"/>
          <w:szCs w:val="28"/>
          <w:lang w:eastAsia="ru-RU"/>
        </w:rPr>
        <w:t xml:space="preserve"> - денежные средства из бюджета i-го муниципального образования Воронежской области, обеспечивающие условия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из областного бюджета.</w:t>
      </w:r>
      <w:proofErr w:type="gramEnd"/>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 xml:space="preserve">4. Порядок финансирования, представления отчетов и </w:t>
      </w:r>
      <w:proofErr w:type="gramStart"/>
      <w:r w:rsidRPr="0041505B">
        <w:rPr>
          <w:rFonts w:ascii="Times New Roman" w:eastAsia="Times New Roman" w:hAnsi="Times New Roman" w:cs="Times New Roman"/>
          <w:b/>
          <w:bCs/>
          <w:sz w:val="28"/>
          <w:szCs w:val="28"/>
          <w:lang w:eastAsia="ru-RU"/>
        </w:rPr>
        <w:t>контроля за</w:t>
      </w:r>
      <w:proofErr w:type="gramEnd"/>
      <w:r w:rsidRPr="0041505B">
        <w:rPr>
          <w:rFonts w:ascii="Times New Roman" w:eastAsia="Times New Roman" w:hAnsi="Times New Roman" w:cs="Times New Roman"/>
          <w:b/>
          <w:bCs/>
          <w:sz w:val="28"/>
          <w:szCs w:val="28"/>
          <w:lang w:eastAsia="ru-RU"/>
        </w:rPr>
        <w:t xml:space="preserve"> использованием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4.1. Департамент финансов Воронежской области в установленном порядке на основании бюджетной росписи областного бюджета выделяет лимиты </w:t>
      </w:r>
      <w:r w:rsidRPr="0041505B">
        <w:rPr>
          <w:rFonts w:ascii="Times New Roman" w:eastAsia="Times New Roman" w:hAnsi="Times New Roman" w:cs="Times New Roman"/>
          <w:sz w:val="28"/>
          <w:szCs w:val="28"/>
          <w:lang w:eastAsia="ru-RU"/>
        </w:rPr>
        <w:lastRenderedPageBreak/>
        <w:t>бюджетных обязательств департаменту культуры Воронежской области как главному распорядителю средств областного бюджета на реализацию мероприятий Подпрограммы.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4.2. Субсидии предоставляются местным бюджетам в объемах, предусмотренных нормативным правовым актом правительства Воронежской области о распределении субсидий между муниципальными образованиями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4.3. </w:t>
      </w:r>
      <w:proofErr w:type="gramStart"/>
      <w:r w:rsidRPr="0041505B">
        <w:rPr>
          <w:rFonts w:ascii="Times New Roman" w:eastAsia="Times New Roman" w:hAnsi="Times New Roman" w:cs="Times New Roman"/>
          <w:sz w:val="28"/>
          <w:szCs w:val="28"/>
          <w:lang w:eastAsia="ru-RU"/>
        </w:rPr>
        <w:t>Департамент культуры Воронежской области в срок не позднее 10 рабочих дней с момента вступления в силу соответствующего нормативного правового акта правительства Воронежской области о распределении субсидий в пределах выделенных лимитов бюджетных обязательств на текущий год выпускает и доводит до муниципальных образований уведомления о бюджетных ассигнованиях по КОСГУ 251 "Перечисления другим бюджетам бюджетной системы Российской Федерации" по форме согласно приложению N</w:t>
      </w:r>
      <w:proofErr w:type="gramEnd"/>
      <w:r w:rsidRPr="0041505B">
        <w:rPr>
          <w:rFonts w:ascii="Times New Roman" w:eastAsia="Times New Roman" w:hAnsi="Times New Roman" w:cs="Times New Roman"/>
          <w:sz w:val="28"/>
          <w:szCs w:val="28"/>
          <w:lang w:eastAsia="ru-RU"/>
        </w:rPr>
        <w:t xml:space="preserve"> 1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4.4. Предоставление субсидий осуществляется на основании соглашений, заключенных между департаментом культуры Воронежской области и администрациями муниципальных образований Воронежской области, в течение месяца с момента вступления в силу соответствующего нормативного правового акта о распределении субсидий.</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4.5. </w:t>
      </w:r>
      <w:proofErr w:type="gramStart"/>
      <w:r w:rsidRPr="0041505B">
        <w:rPr>
          <w:rFonts w:ascii="Times New Roman" w:eastAsia="Times New Roman" w:hAnsi="Times New Roman" w:cs="Times New Roman"/>
          <w:sz w:val="28"/>
          <w:szCs w:val="28"/>
          <w:lang w:eastAsia="ru-RU"/>
        </w:rPr>
        <w:t>Департамент культуры Воронежской области представляет в департамент финансов Воронежской области распоряжение на перечисление средств в соответствии с распределением, утвержденным правительством Воронежской области, в пределах выделенных лимитов бюджетных обязательств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 области, на балансовый счет N 40101 "Доходы, распределяемые</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в бюджеты муниципальных образований на лицевые счета финансовых органов, открытые на балансовом счете N 40204 "Средства местных бюджетов" в соответствующих отделениях территориальных органов Федерального казначейства по Воронежской области по разделам 08 "Культура, кинематография" (подразделу 01 "Культура"), 07 "Образование" (подразделу</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 xml:space="preserve">02 "Общее образование"), целевой статье 1147844 "Субсидии на реализацию подпрограммы "Развитие сельской культуры Воронежской области" государственной программы Воронежской области "Развитие культуры и туризма", целевой статье 1145014 "Субсидии на реализацию мероприятий федеральной целевой </w:t>
      </w:r>
      <w:r w:rsidRPr="0041505B">
        <w:rPr>
          <w:rFonts w:ascii="Times New Roman" w:eastAsia="Times New Roman" w:hAnsi="Times New Roman" w:cs="Times New Roman"/>
          <w:sz w:val="28"/>
          <w:szCs w:val="28"/>
          <w:lang w:eastAsia="ru-RU"/>
        </w:rPr>
        <w:lastRenderedPageBreak/>
        <w:t>программы "Культура России (2012 - 2018 годы)" в рамках подпрограммы "Развитие сельской культуры Воронежской области" государственной программы Воронежской области "Развитие культуры и туризма", виду расходов 521 "Субсидии, за исключением</w:t>
      </w:r>
      <w:proofErr w:type="gramEnd"/>
      <w:r w:rsidRPr="0041505B">
        <w:rPr>
          <w:rFonts w:ascii="Times New Roman" w:eastAsia="Times New Roman" w:hAnsi="Times New Roman" w:cs="Times New Roman"/>
          <w:sz w:val="28"/>
          <w:szCs w:val="28"/>
          <w:lang w:eastAsia="ru-RU"/>
        </w:rPr>
        <w:t xml:space="preserve"> субсидий на </w:t>
      </w:r>
      <w:proofErr w:type="spellStart"/>
      <w:r w:rsidRPr="0041505B">
        <w:rPr>
          <w:rFonts w:ascii="Times New Roman" w:eastAsia="Times New Roman" w:hAnsi="Times New Roman" w:cs="Times New Roman"/>
          <w:sz w:val="28"/>
          <w:szCs w:val="28"/>
          <w:lang w:eastAsia="ru-RU"/>
        </w:rPr>
        <w:t>софинансирование</w:t>
      </w:r>
      <w:proofErr w:type="spellEnd"/>
      <w:r w:rsidRPr="0041505B">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коду классификации операций сектора государственного управления 251 "Перечисления другим бюджетам бюджетной системы Российской Федерации", и копии соглашений, указанные в пункте 4.4 настоящего Порядка.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4.6. </w:t>
      </w:r>
      <w:proofErr w:type="gramStart"/>
      <w:r w:rsidRPr="0041505B">
        <w:rPr>
          <w:rFonts w:ascii="Times New Roman" w:eastAsia="Times New Roman" w:hAnsi="Times New Roman" w:cs="Times New Roman"/>
          <w:sz w:val="28"/>
          <w:szCs w:val="28"/>
          <w:lang w:eastAsia="ru-RU"/>
        </w:rPr>
        <w:t>Финансирование кассовых расходов местных бюджетов осуществляется по разделам 08 "Культура, кинематография" (подразделу 01 "Культура"), 07 "Образование" (подразделу 02 "Общее образование"), по направлению расходов 7844 "Субсидии на реализацию подпрограммы "Развитие сельской культуры Воронежской области" государственной программы Воронежской области "Развитие культуры и туризма", по направлению расходов 5014 "Субсидии на реализацию мероприятий федеральной целевой программы "Культура России (2012 - 2018 годы)", по соответствующим видам</w:t>
      </w:r>
      <w:proofErr w:type="gramEnd"/>
      <w:r w:rsidRPr="0041505B">
        <w:rPr>
          <w:rFonts w:ascii="Times New Roman" w:eastAsia="Times New Roman" w:hAnsi="Times New Roman" w:cs="Times New Roman"/>
          <w:sz w:val="28"/>
          <w:szCs w:val="28"/>
          <w:lang w:eastAsia="ru-RU"/>
        </w:rPr>
        <w:t xml:space="preserve"> расходов бюджетной системы Российской Федерации.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4.7. </w:t>
      </w:r>
      <w:proofErr w:type="gramStart"/>
      <w:r w:rsidRPr="0041505B">
        <w:rPr>
          <w:rFonts w:ascii="Times New Roman" w:eastAsia="Times New Roman" w:hAnsi="Times New Roman" w:cs="Times New Roman"/>
          <w:sz w:val="28"/>
          <w:szCs w:val="28"/>
          <w:lang w:eastAsia="ru-RU"/>
        </w:rPr>
        <w:t xml:space="preserve">Департамент культуры Воронежской области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из областного бюджета для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расходных обязательств на реализацию мероприятий, предусмотренных подпрограммой "Развитие сельской культуры Воронежской области" государственной программы Воронежской области "Развитие культуры и туризма", по форме согласно приложению N 2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4.8</w:t>
      </w:r>
      <w:proofErr w:type="gramEnd"/>
      <w:r w:rsidRPr="0041505B">
        <w:rPr>
          <w:rFonts w:ascii="Times New Roman" w:eastAsia="Times New Roman" w:hAnsi="Times New Roman" w:cs="Times New Roman"/>
          <w:sz w:val="28"/>
          <w:szCs w:val="28"/>
          <w:lang w:eastAsia="ru-RU"/>
        </w:rPr>
        <w:t>. Органы местного самоуправления муниципальных образований Воронежской области в адрес департамента культуры Воронежской области ежеквартально в срок до 10-го числа месяца, следующего за отчетным периодом, представляют отчеты по формам согласно приложениям N 3 и 4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4.9. </w:t>
      </w:r>
      <w:proofErr w:type="gramStart"/>
      <w:r w:rsidRPr="0041505B">
        <w:rPr>
          <w:rFonts w:ascii="Times New Roman" w:eastAsia="Times New Roman" w:hAnsi="Times New Roman" w:cs="Times New Roman"/>
          <w:sz w:val="28"/>
          <w:szCs w:val="28"/>
          <w:lang w:eastAsia="ru-RU"/>
        </w:rPr>
        <w:t>Контроль за</w:t>
      </w:r>
      <w:proofErr w:type="gramEnd"/>
      <w:r w:rsidRPr="0041505B">
        <w:rPr>
          <w:rFonts w:ascii="Times New Roman" w:eastAsia="Times New Roman" w:hAnsi="Times New Roman" w:cs="Times New Roman"/>
          <w:sz w:val="28"/>
          <w:szCs w:val="28"/>
          <w:lang w:eastAsia="ru-RU"/>
        </w:rPr>
        <w:t xml:space="preserve"> целевым использованием субсидий осуществляет департамент культуры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4.10.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4.11. При выявлении нарушений условий, установленных для </w:t>
      </w:r>
      <w:r w:rsidRPr="0041505B">
        <w:rPr>
          <w:rFonts w:ascii="Times New Roman" w:eastAsia="Times New Roman" w:hAnsi="Times New Roman" w:cs="Times New Roman"/>
          <w:sz w:val="28"/>
          <w:szCs w:val="28"/>
          <w:lang w:eastAsia="ru-RU"/>
        </w:rPr>
        <w:lastRenderedPageBreak/>
        <w:t>предоставления субсидий, или факта нецелевого использования субсидий департамент культуры Воронежской области принимает меры по возврату субсидий, направляет получателю требование об их возврате в областной бюджет. Субсидии подлежат возврату в течение 30 календарных дней с момента получения требования.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При </w:t>
      </w:r>
      <w:proofErr w:type="spellStart"/>
      <w:r w:rsidRPr="0041505B">
        <w:rPr>
          <w:rFonts w:ascii="Times New Roman" w:eastAsia="Times New Roman" w:hAnsi="Times New Roman" w:cs="Times New Roman"/>
          <w:sz w:val="28"/>
          <w:szCs w:val="28"/>
          <w:lang w:eastAsia="ru-RU"/>
        </w:rPr>
        <w:t>невозврате</w:t>
      </w:r>
      <w:proofErr w:type="spellEnd"/>
      <w:r w:rsidRPr="0041505B">
        <w:rPr>
          <w:rFonts w:ascii="Times New Roman" w:eastAsia="Times New Roman" w:hAnsi="Times New Roman" w:cs="Times New Roman"/>
          <w:sz w:val="28"/>
          <w:szCs w:val="28"/>
          <w:lang w:eastAsia="ru-RU"/>
        </w:rPr>
        <w:t xml:space="preserve"> субсидий в указанный срок департамент культуры Воронежской области принимает меры по их взысканию в областной бюджет в судебном порядке.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4.12. В случае нарушения муниципальным образованием условий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субсидии подлежат возврату в областной бюджет пропорционально доле не обеспеченного муниципальным образованием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Приложение N 1</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субсидий из областного бюджета</w:t>
      </w:r>
      <w:r w:rsidRPr="0041505B">
        <w:rPr>
          <w:rFonts w:ascii="Times New Roman" w:eastAsia="Times New Roman" w:hAnsi="Times New Roman" w:cs="Times New Roman"/>
          <w:sz w:val="28"/>
          <w:szCs w:val="28"/>
          <w:lang w:eastAsia="ru-RU"/>
        </w:rPr>
        <w:br/>
        <w:t>бюджетам муниципальных образований</w:t>
      </w:r>
      <w:r w:rsidRPr="0041505B">
        <w:rPr>
          <w:rFonts w:ascii="Times New Roman" w:eastAsia="Times New Roman" w:hAnsi="Times New Roman" w:cs="Times New Roman"/>
          <w:sz w:val="28"/>
          <w:szCs w:val="28"/>
          <w:lang w:eastAsia="ru-RU"/>
        </w:rPr>
        <w:br/>
        <w:t>Воронежской области на реализацию мероприятий</w:t>
      </w:r>
      <w:r w:rsidRPr="0041505B">
        <w:rPr>
          <w:rFonts w:ascii="Times New Roman" w:eastAsia="Times New Roman" w:hAnsi="Times New Roman" w:cs="Times New Roman"/>
          <w:sz w:val="28"/>
          <w:szCs w:val="28"/>
          <w:lang w:eastAsia="ru-RU"/>
        </w:rPr>
        <w:br/>
        <w:t>по укреплению материально-технической базы и</w:t>
      </w:r>
      <w:r w:rsidRPr="0041505B">
        <w:rPr>
          <w:rFonts w:ascii="Times New Roman" w:eastAsia="Times New Roman" w:hAnsi="Times New Roman" w:cs="Times New Roman"/>
          <w:sz w:val="28"/>
          <w:szCs w:val="28"/>
          <w:lang w:eastAsia="ru-RU"/>
        </w:rPr>
        <w:br/>
        <w:t>развитию сельских объектов культуры,</w:t>
      </w:r>
      <w:r w:rsidRPr="0041505B">
        <w:rPr>
          <w:rFonts w:ascii="Times New Roman" w:eastAsia="Times New Roman" w:hAnsi="Times New Roman" w:cs="Times New Roman"/>
          <w:sz w:val="28"/>
          <w:szCs w:val="28"/>
          <w:lang w:eastAsia="ru-RU"/>
        </w:rPr>
        <w:br/>
        <w:t>предусмотренных в рамках</w:t>
      </w:r>
      <w:r w:rsidRPr="0041505B">
        <w:rPr>
          <w:rFonts w:ascii="Times New Roman" w:eastAsia="Times New Roman" w:hAnsi="Times New Roman" w:cs="Times New Roman"/>
          <w:sz w:val="28"/>
          <w:szCs w:val="28"/>
          <w:lang w:eastAsia="ru-RU"/>
        </w:rPr>
        <w:br/>
        <w:t>государственной программы 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_______________________________________________________</w:t>
      </w:r>
      <w:r w:rsidRPr="0041505B">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41505B">
        <w:rPr>
          <w:rFonts w:ascii="Times New Roman" w:eastAsia="Times New Roman" w:hAnsi="Times New Roman" w:cs="Times New Roman"/>
          <w:sz w:val="28"/>
          <w:szCs w:val="28"/>
          <w:lang w:eastAsia="ru-RU"/>
        </w:rPr>
        <w:br/>
        <w:t>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r w:rsidRPr="0041505B">
        <w:rPr>
          <w:rFonts w:ascii="Times New Roman" w:eastAsia="Times New Roman" w:hAnsi="Times New Roman" w:cs="Times New Roman"/>
          <w:sz w:val="28"/>
          <w:szCs w:val="28"/>
          <w:lang w:eastAsia="ru-RU"/>
        </w:rPr>
        <w:br/>
        <w:t>_______________________________________________________</w:t>
      </w:r>
      <w:r w:rsidRPr="0041505B">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41505B">
        <w:rPr>
          <w:rFonts w:ascii="Times New Roman" w:eastAsia="Times New Roman" w:hAnsi="Times New Roman" w:cs="Times New Roman"/>
          <w:sz w:val="28"/>
          <w:szCs w:val="28"/>
          <w:lang w:eastAsia="ru-RU"/>
        </w:rPr>
        <w:br/>
        <w:t>на ____________________________________________________</w:t>
      </w:r>
      <w:r w:rsidRPr="0041505B">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59"/>
        <w:gridCol w:w="993"/>
        <w:gridCol w:w="607"/>
        <w:gridCol w:w="695"/>
        <w:gridCol w:w="876"/>
        <w:gridCol w:w="680"/>
        <w:gridCol w:w="1255"/>
        <w:gridCol w:w="755"/>
        <w:gridCol w:w="755"/>
        <w:gridCol w:w="770"/>
      </w:tblGrid>
      <w:tr w:rsidR="0041505B" w:rsidRPr="0041505B" w:rsidTr="0041505B">
        <w:trPr>
          <w:trHeight w:val="12"/>
          <w:tblCellSpacing w:w="15" w:type="dxa"/>
        </w:trPr>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w:t>
            </w:r>
          </w:p>
        </w:tc>
        <w:tc>
          <w:tcPr>
            <w:tcW w:w="499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Код</w:t>
            </w:r>
          </w:p>
        </w:tc>
        <w:tc>
          <w:tcPr>
            <w:tcW w:w="3142"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Сумма (тыс. рублей)</w:t>
            </w: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ГРБС</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spellStart"/>
            <w:r w:rsidRPr="0041505B">
              <w:rPr>
                <w:rFonts w:ascii="Times New Roman" w:eastAsia="Times New Roman" w:hAnsi="Times New Roman" w:cs="Times New Roman"/>
                <w:sz w:val="28"/>
                <w:szCs w:val="28"/>
                <w:lang w:eastAsia="ru-RU"/>
              </w:rPr>
              <w:t>Рз</w:t>
            </w:r>
            <w:proofErr w:type="spell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ПР</w:t>
            </w:r>
            <w:proofErr w:type="gramEnd"/>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ЦСР</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ВР</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КОСГУ</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на ___ </w:t>
            </w:r>
            <w:r w:rsidRPr="0041505B">
              <w:rPr>
                <w:rFonts w:ascii="Times New Roman" w:eastAsia="Times New Roman" w:hAnsi="Times New Roman" w:cs="Times New Roman"/>
                <w:sz w:val="28"/>
                <w:szCs w:val="28"/>
                <w:lang w:eastAsia="ru-RU"/>
              </w:rPr>
              <w:lastRenderedPageBreak/>
              <w:t>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 xml:space="preserve">на ___ </w:t>
            </w:r>
            <w:r w:rsidRPr="0041505B">
              <w:rPr>
                <w:rFonts w:ascii="Times New Roman" w:eastAsia="Times New Roman" w:hAnsi="Times New Roman" w:cs="Times New Roman"/>
                <w:sz w:val="28"/>
                <w:szCs w:val="28"/>
                <w:lang w:eastAsia="ru-RU"/>
              </w:rPr>
              <w:lastRenderedPageBreak/>
              <w:t>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 xml:space="preserve">на ___ </w:t>
            </w:r>
            <w:r w:rsidRPr="0041505B">
              <w:rPr>
                <w:rFonts w:ascii="Times New Roman" w:eastAsia="Times New Roman" w:hAnsi="Times New Roman" w:cs="Times New Roman"/>
                <w:sz w:val="28"/>
                <w:szCs w:val="28"/>
                <w:lang w:eastAsia="ru-RU"/>
              </w:rPr>
              <w:lastRenderedPageBreak/>
              <w:t>год</w:t>
            </w: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Дата подписания: 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департамента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Воронежской области                     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 xml:space="preserve">Приложение N 2. СВОДНЫЙ РЕЕСТР ПОЛУЧАТЕЛЕЙ СУБСИДИЙ ИЗ ОБЛАСТНОГО БЮДЖЕТА для </w:t>
      </w:r>
      <w:proofErr w:type="spellStart"/>
      <w:r w:rsidRPr="0041505B">
        <w:rPr>
          <w:rFonts w:ascii="Times New Roman" w:eastAsia="Times New Roman" w:hAnsi="Times New Roman" w:cs="Times New Roman"/>
          <w:b/>
          <w:bCs/>
          <w:sz w:val="28"/>
          <w:szCs w:val="28"/>
          <w:lang w:eastAsia="ru-RU"/>
        </w:rPr>
        <w:t>софинансирования</w:t>
      </w:r>
      <w:proofErr w:type="spellEnd"/>
      <w:r w:rsidRPr="0041505B">
        <w:rPr>
          <w:rFonts w:ascii="Times New Roman" w:eastAsia="Times New Roman" w:hAnsi="Times New Roman" w:cs="Times New Roman"/>
          <w:b/>
          <w:bCs/>
          <w:sz w:val="28"/>
          <w:szCs w:val="28"/>
          <w:lang w:eastAsia="ru-RU"/>
        </w:rPr>
        <w:t xml:space="preserve"> расходных обязательств на реализацию мероприятий, предусмотренных подпрограммой "Развитие сельской культуры Воронежской области" государственной программы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2</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субсидий из областного бюджета</w:t>
      </w:r>
      <w:r w:rsidRPr="0041505B">
        <w:rPr>
          <w:rFonts w:ascii="Times New Roman" w:eastAsia="Times New Roman" w:hAnsi="Times New Roman" w:cs="Times New Roman"/>
          <w:sz w:val="28"/>
          <w:szCs w:val="28"/>
          <w:lang w:eastAsia="ru-RU"/>
        </w:rPr>
        <w:br/>
        <w:t>бюджетам муниципальных образований</w:t>
      </w:r>
      <w:r w:rsidRPr="0041505B">
        <w:rPr>
          <w:rFonts w:ascii="Times New Roman" w:eastAsia="Times New Roman" w:hAnsi="Times New Roman" w:cs="Times New Roman"/>
          <w:sz w:val="28"/>
          <w:szCs w:val="28"/>
          <w:lang w:eastAsia="ru-RU"/>
        </w:rPr>
        <w:br/>
        <w:t>Воронежской области на реализацию мероприятий</w:t>
      </w:r>
      <w:r w:rsidRPr="0041505B">
        <w:rPr>
          <w:rFonts w:ascii="Times New Roman" w:eastAsia="Times New Roman" w:hAnsi="Times New Roman" w:cs="Times New Roman"/>
          <w:sz w:val="28"/>
          <w:szCs w:val="28"/>
          <w:lang w:eastAsia="ru-RU"/>
        </w:rPr>
        <w:br/>
        <w:t>по укреплению материально-технической базы и</w:t>
      </w:r>
      <w:r w:rsidRPr="0041505B">
        <w:rPr>
          <w:rFonts w:ascii="Times New Roman" w:eastAsia="Times New Roman" w:hAnsi="Times New Roman" w:cs="Times New Roman"/>
          <w:sz w:val="28"/>
          <w:szCs w:val="28"/>
          <w:lang w:eastAsia="ru-RU"/>
        </w:rPr>
        <w:br/>
        <w:t>развитию сельских объектов культуры,</w:t>
      </w:r>
      <w:r w:rsidRPr="0041505B">
        <w:rPr>
          <w:rFonts w:ascii="Times New Roman" w:eastAsia="Times New Roman" w:hAnsi="Times New Roman" w:cs="Times New Roman"/>
          <w:sz w:val="28"/>
          <w:szCs w:val="28"/>
          <w:lang w:eastAsia="ru-RU"/>
        </w:rPr>
        <w:br/>
        <w:t>предусмотренных в рамках</w:t>
      </w:r>
      <w:r w:rsidRPr="0041505B">
        <w:rPr>
          <w:rFonts w:ascii="Times New Roman" w:eastAsia="Times New Roman" w:hAnsi="Times New Roman" w:cs="Times New Roman"/>
          <w:sz w:val="28"/>
          <w:szCs w:val="28"/>
          <w:lang w:eastAsia="ru-RU"/>
        </w:rPr>
        <w:br/>
        <w:t>государственной программы 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СВОДНЫЙ РЕЕСТР ПОЛУЧАТЕЛЕЙ СУБСИДИЙ ИЗ ОБЛАСТНОГО БЮДЖЕТА для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расходных обязательств на реализацию мероприятий, предусмотренных подпрограммой "Развитие сельской культуры Воронежской области" государственной программы Воронежской области "Развитие культуры и туризма" по состоянию </w:t>
      </w:r>
      <w:proofErr w:type="gramStart"/>
      <w:r w:rsidRPr="0041505B">
        <w:rPr>
          <w:rFonts w:ascii="Times New Roman" w:eastAsia="Times New Roman" w:hAnsi="Times New Roman" w:cs="Times New Roman"/>
          <w:sz w:val="28"/>
          <w:szCs w:val="28"/>
          <w:lang w:eastAsia="ru-RU"/>
        </w:rPr>
        <w:t>на</w:t>
      </w:r>
      <w:proofErr w:type="gramEnd"/>
      <w:r w:rsidRPr="0041505B">
        <w:rPr>
          <w:rFonts w:ascii="Times New Roman" w:eastAsia="Times New Roman" w:hAnsi="Times New Roman" w:cs="Times New Roman"/>
          <w:sz w:val="28"/>
          <w:szCs w:val="28"/>
          <w:lang w:eastAsia="ru-RU"/>
        </w:rPr>
        <w:t xml:space="preserve"> ____.____._________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рублей</w:t>
      </w:r>
    </w:p>
    <w:tbl>
      <w:tblPr>
        <w:tblW w:w="0" w:type="auto"/>
        <w:tblCellSpacing w:w="15" w:type="dxa"/>
        <w:tblCellMar>
          <w:top w:w="15" w:type="dxa"/>
          <w:left w:w="15" w:type="dxa"/>
          <w:bottom w:w="15" w:type="dxa"/>
          <w:right w:w="15" w:type="dxa"/>
        </w:tblCellMar>
        <w:tblLook w:val="04A0"/>
      </w:tblPr>
      <w:tblGrid>
        <w:gridCol w:w="741"/>
        <w:gridCol w:w="4504"/>
        <w:gridCol w:w="1641"/>
        <w:gridCol w:w="2559"/>
      </w:tblGrid>
      <w:tr w:rsidR="0041505B" w:rsidRPr="0041505B" w:rsidTr="0041505B">
        <w:trPr>
          <w:trHeight w:val="12"/>
          <w:tblCellSpacing w:w="15" w:type="dxa"/>
        </w:trPr>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 муниципального образования</w:t>
            </w:r>
          </w:p>
        </w:tc>
        <w:tc>
          <w:tcPr>
            <w:tcW w:w="462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Подпрограмма:</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Классификация:</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Главный распорядитель:</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план</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кассовое исполнение</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Выделен лимит</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Распределено по муниципальным образованиям</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Не распределено по муниципальным образованиям</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Руководитель департамента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Воронежской области 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3. ОТЧЕТ об использовании субсидий, полученных из областного бюджета на реализацию мероприятий, предусмотренных подпрограммой "Развитие сельской культуры Воронежской области" государственной программы Воронежской области "Развитие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3</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субсидий из областного бюджета</w:t>
      </w:r>
      <w:r w:rsidRPr="0041505B">
        <w:rPr>
          <w:rFonts w:ascii="Times New Roman" w:eastAsia="Times New Roman" w:hAnsi="Times New Roman" w:cs="Times New Roman"/>
          <w:sz w:val="28"/>
          <w:szCs w:val="28"/>
          <w:lang w:eastAsia="ru-RU"/>
        </w:rPr>
        <w:br/>
        <w:t>бюджетам муниципальных образований</w:t>
      </w:r>
      <w:r w:rsidRPr="0041505B">
        <w:rPr>
          <w:rFonts w:ascii="Times New Roman" w:eastAsia="Times New Roman" w:hAnsi="Times New Roman" w:cs="Times New Roman"/>
          <w:sz w:val="28"/>
          <w:szCs w:val="28"/>
          <w:lang w:eastAsia="ru-RU"/>
        </w:rPr>
        <w:br/>
        <w:t>Воронежской области на реализацию мероприятий</w:t>
      </w:r>
      <w:r w:rsidRPr="0041505B">
        <w:rPr>
          <w:rFonts w:ascii="Times New Roman" w:eastAsia="Times New Roman" w:hAnsi="Times New Roman" w:cs="Times New Roman"/>
          <w:sz w:val="28"/>
          <w:szCs w:val="28"/>
          <w:lang w:eastAsia="ru-RU"/>
        </w:rPr>
        <w:br/>
        <w:t>по укреплению материально-технической базы и</w:t>
      </w:r>
      <w:r w:rsidRPr="0041505B">
        <w:rPr>
          <w:rFonts w:ascii="Times New Roman" w:eastAsia="Times New Roman" w:hAnsi="Times New Roman" w:cs="Times New Roman"/>
          <w:sz w:val="28"/>
          <w:szCs w:val="28"/>
          <w:lang w:eastAsia="ru-RU"/>
        </w:rPr>
        <w:br/>
        <w:t>развитию сельских объектов культуры,</w:t>
      </w:r>
      <w:r w:rsidRPr="0041505B">
        <w:rPr>
          <w:rFonts w:ascii="Times New Roman" w:eastAsia="Times New Roman" w:hAnsi="Times New Roman" w:cs="Times New Roman"/>
          <w:sz w:val="28"/>
          <w:szCs w:val="28"/>
          <w:lang w:eastAsia="ru-RU"/>
        </w:rPr>
        <w:br/>
        <w:t>предусмотренных в рамках</w:t>
      </w:r>
      <w:r w:rsidRPr="0041505B">
        <w:rPr>
          <w:rFonts w:ascii="Times New Roman" w:eastAsia="Times New Roman" w:hAnsi="Times New Roman" w:cs="Times New Roman"/>
          <w:sz w:val="28"/>
          <w:szCs w:val="28"/>
          <w:lang w:eastAsia="ru-RU"/>
        </w:rPr>
        <w:br/>
        <w:t>государственной программы 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ОТЧЕТ об использовании субсидий, полученных из областного бюджета на реализацию мероприятий, предусмотренных подпрограммой "Развитие сельской культуры Воронежской области" государственной программы Воронежской области "Развитие культуры и туризма", на 20____ год по состоянию </w:t>
      </w:r>
      <w:proofErr w:type="gramStart"/>
      <w:r w:rsidRPr="0041505B">
        <w:rPr>
          <w:rFonts w:ascii="Times New Roman" w:eastAsia="Times New Roman" w:hAnsi="Times New Roman" w:cs="Times New Roman"/>
          <w:sz w:val="28"/>
          <w:szCs w:val="28"/>
          <w:lang w:eastAsia="ru-RU"/>
        </w:rPr>
        <w:t>на</w:t>
      </w:r>
      <w:proofErr w:type="gramEnd"/>
      <w:r w:rsidRPr="0041505B">
        <w:rPr>
          <w:rFonts w:ascii="Times New Roman" w:eastAsia="Times New Roman" w:hAnsi="Times New Roman" w:cs="Times New Roman"/>
          <w:sz w:val="28"/>
          <w:szCs w:val="28"/>
          <w:lang w:eastAsia="ru-RU"/>
        </w:rPr>
        <w:t xml:space="preserve"> ____.____.________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 Воронежской области)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459"/>
        <w:gridCol w:w="809"/>
        <w:gridCol w:w="508"/>
        <w:gridCol w:w="684"/>
        <w:gridCol w:w="850"/>
        <w:gridCol w:w="507"/>
        <w:gridCol w:w="683"/>
        <w:gridCol w:w="850"/>
        <w:gridCol w:w="507"/>
        <w:gridCol w:w="683"/>
        <w:gridCol w:w="850"/>
        <w:gridCol w:w="507"/>
        <w:gridCol w:w="683"/>
        <w:gridCol w:w="865"/>
      </w:tblGrid>
      <w:tr w:rsidR="0041505B" w:rsidRPr="0041505B" w:rsidTr="0041505B">
        <w:trPr>
          <w:trHeight w:val="12"/>
          <w:tblCellSpacing w:w="15" w:type="dxa"/>
        </w:trPr>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Наименование мероприятия </w:t>
            </w:r>
            <w:r w:rsidRPr="0041505B">
              <w:rPr>
                <w:rFonts w:ascii="Times New Roman" w:eastAsia="Times New Roman" w:hAnsi="Times New Roman" w:cs="Times New Roman"/>
                <w:sz w:val="28"/>
                <w:szCs w:val="28"/>
                <w:lang w:eastAsia="ru-RU"/>
              </w:rPr>
              <w:lastRenderedPageBreak/>
              <w:t>Подпрограммы</w:t>
            </w:r>
          </w:p>
        </w:tc>
        <w:tc>
          <w:tcPr>
            <w:tcW w:w="425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Предусмотрено средств на реализацию мероприятия на 20__ год</w:t>
            </w:r>
          </w:p>
        </w:tc>
        <w:tc>
          <w:tcPr>
            <w:tcW w:w="425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Поступило средств (профинансировано)</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Фактически израсходовано средств</w:t>
            </w:r>
          </w:p>
        </w:tc>
        <w:tc>
          <w:tcPr>
            <w:tcW w:w="425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Остаток неиспользованных средств</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бюджета муниципального образования</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бюджета муниципального образования</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бюджета муниципального образования</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Начальник отдела по культуре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финансового отдела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Глава администрации муниципального образования  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4. ОТЧЕТ об использовании субсидий, полученных из средств, поступивших в областной бюджет из федерального бюджета, на реализацию мероприятий подпрограммы "Развитие сельской культуры Воронежской области" государственной программы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Приложение N 4</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субсидий из областного бюджета</w:t>
      </w:r>
      <w:r w:rsidRPr="0041505B">
        <w:rPr>
          <w:rFonts w:ascii="Times New Roman" w:eastAsia="Times New Roman" w:hAnsi="Times New Roman" w:cs="Times New Roman"/>
          <w:sz w:val="28"/>
          <w:szCs w:val="28"/>
          <w:lang w:eastAsia="ru-RU"/>
        </w:rPr>
        <w:br/>
        <w:t>бюджетам муниципальных образований</w:t>
      </w:r>
      <w:r w:rsidRPr="0041505B">
        <w:rPr>
          <w:rFonts w:ascii="Times New Roman" w:eastAsia="Times New Roman" w:hAnsi="Times New Roman" w:cs="Times New Roman"/>
          <w:sz w:val="28"/>
          <w:szCs w:val="28"/>
          <w:lang w:eastAsia="ru-RU"/>
        </w:rPr>
        <w:br/>
        <w:t>Воронежской области на реализацию мероприятий</w:t>
      </w:r>
      <w:r w:rsidRPr="0041505B">
        <w:rPr>
          <w:rFonts w:ascii="Times New Roman" w:eastAsia="Times New Roman" w:hAnsi="Times New Roman" w:cs="Times New Roman"/>
          <w:sz w:val="28"/>
          <w:szCs w:val="28"/>
          <w:lang w:eastAsia="ru-RU"/>
        </w:rPr>
        <w:br/>
        <w:t>по укреплению материально-технической базы и</w:t>
      </w:r>
      <w:r w:rsidRPr="0041505B">
        <w:rPr>
          <w:rFonts w:ascii="Times New Roman" w:eastAsia="Times New Roman" w:hAnsi="Times New Roman" w:cs="Times New Roman"/>
          <w:sz w:val="28"/>
          <w:szCs w:val="28"/>
          <w:lang w:eastAsia="ru-RU"/>
        </w:rPr>
        <w:br/>
        <w:t>развитию сельских объектов культуры,</w:t>
      </w:r>
      <w:r w:rsidRPr="0041505B">
        <w:rPr>
          <w:rFonts w:ascii="Times New Roman" w:eastAsia="Times New Roman" w:hAnsi="Times New Roman" w:cs="Times New Roman"/>
          <w:sz w:val="28"/>
          <w:szCs w:val="28"/>
          <w:lang w:eastAsia="ru-RU"/>
        </w:rPr>
        <w:br/>
        <w:t>предусмотренных в рамках</w:t>
      </w:r>
      <w:r w:rsidRPr="0041505B">
        <w:rPr>
          <w:rFonts w:ascii="Times New Roman" w:eastAsia="Times New Roman" w:hAnsi="Times New Roman" w:cs="Times New Roman"/>
          <w:sz w:val="28"/>
          <w:szCs w:val="28"/>
          <w:lang w:eastAsia="ru-RU"/>
        </w:rPr>
        <w:br/>
        <w:t>государственной программы 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ОТЧЕТ об использовании субсидий, полученных из средств, поступивших в областной бюджет из федерального бюджета, на реализацию мероприятий подпрограммы "Развитие сельской культуры Воронежской области" государственной программы Воронежской области "Развитие культуры и туризма" на __________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по состоянию на ____.____._________</w:t>
      </w:r>
      <w:r w:rsidRPr="0041505B">
        <w:rPr>
          <w:rFonts w:ascii="Times New Roman" w:eastAsia="Times New Roman" w:hAnsi="Times New Roman" w:cs="Times New Roman"/>
          <w:sz w:val="28"/>
          <w:szCs w:val="28"/>
          <w:lang w:eastAsia="ru-RU"/>
        </w:rPr>
        <w:br/>
        <w:t>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626"/>
        <w:gridCol w:w="1623"/>
        <w:gridCol w:w="1644"/>
        <w:gridCol w:w="2065"/>
        <w:gridCol w:w="1568"/>
        <w:gridCol w:w="1919"/>
      </w:tblGrid>
      <w:tr w:rsidR="0041505B" w:rsidRPr="0041505B" w:rsidTr="0041505B">
        <w:trPr>
          <w:trHeight w:val="12"/>
          <w:tblCellSpacing w:w="15" w:type="dxa"/>
        </w:trPr>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14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 мероприятия Подпрограммы</w:t>
            </w: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 средств на реализацию мероприятия на 20__ год</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Поступило средств (профинансировано)</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Фактически израсходовано средств</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Остаток неиспользованных средств</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Начальник отдела по культуре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финансового отдела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Глава администрации муниципального образования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 xml:space="preserve">Приложение 4. ПОРЯДОК ПРЕДОСТАВЛЕНИЯ И РАСХОДОВАНИЯ ИНЫХ МЕЖБЮДЖЕТНЫХ ТРАНСФЕРТОВ БЮДЖЕТАМ МУНИЦИПАЛЬНЫХ ОБРАЗОВАНИЙ ВОРОНЕЖСКОЙ ОБЛАСТИ НА ПРОВЕДЕНИЕ МЕРОПРИЯТИЙ ПО ПОДКЛЮЧЕНИЮ </w:t>
      </w:r>
      <w:r w:rsidRPr="0041505B">
        <w:rPr>
          <w:rFonts w:ascii="Times New Roman" w:eastAsia="Times New Roman" w:hAnsi="Times New Roman" w:cs="Times New Roman"/>
          <w:b/>
          <w:bCs/>
          <w:sz w:val="28"/>
          <w:szCs w:val="28"/>
          <w:lang w:eastAsia="ru-RU"/>
        </w:rPr>
        <w:lastRenderedPageBreak/>
        <w:t>ОБЩЕДОСТУПНЫХ БИБЛИОТЕК РОССИЙСКОЙ ФЕДЕРАЦИИ К СЕТИ ИНТЕРНЕТ И РАЗВИТИЕ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4</w:t>
      </w:r>
      <w:r w:rsidRPr="0041505B">
        <w:rPr>
          <w:rFonts w:ascii="Times New Roman" w:eastAsia="Times New Roman" w:hAnsi="Times New Roman" w:cs="Times New Roman"/>
          <w:sz w:val="28"/>
          <w:szCs w:val="28"/>
          <w:lang w:eastAsia="ru-RU"/>
        </w:rPr>
        <w:br/>
        <w:t>к государственной программе</w:t>
      </w:r>
      <w:r w:rsidRPr="0041505B">
        <w:rPr>
          <w:rFonts w:ascii="Times New Roman" w:eastAsia="Times New Roman" w:hAnsi="Times New Roman" w:cs="Times New Roman"/>
          <w:sz w:val="28"/>
          <w:szCs w:val="28"/>
          <w:lang w:eastAsia="ru-RU"/>
        </w:rPr>
        <w:br/>
        <w:t>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ПОРЯДОК ПРЕДОСТАВЛЕНИЯ И РАСХОДОВАНИЯ ИНЫХ МЕЖБЮДЖЕТНЫХ ТРАНСФЕРТОВ БЮДЖЕТАМ МУНИЦИПАЛЬНЫХ ОБРАЗОВАНИЙ ВОРОНЕЖСКОЙ ОБЛАСТИ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w:t>
      </w:r>
      <w:proofErr w:type="gramStart"/>
      <w:r w:rsidRPr="0041505B">
        <w:rPr>
          <w:rFonts w:ascii="Times New Roman" w:eastAsia="Times New Roman" w:hAnsi="Times New Roman" w:cs="Times New Roman"/>
          <w:sz w:val="28"/>
          <w:szCs w:val="28"/>
          <w:lang w:eastAsia="ru-RU"/>
        </w:rPr>
        <w:t>введен</w:t>
      </w:r>
      <w:proofErr w:type="gramEnd"/>
      <w:r w:rsidRPr="0041505B">
        <w:rPr>
          <w:rFonts w:ascii="Times New Roman" w:eastAsia="Times New Roman" w:hAnsi="Times New Roman" w:cs="Times New Roman"/>
          <w:sz w:val="28"/>
          <w:szCs w:val="28"/>
          <w:lang w:eastAsia="ru-RU"/>
        </w:rPr>
        <w:t xml:space="preserve"> постановлением правительства Воронежской области от 09.09.2015 N 717; в редакции </w:t>
      </w:r>
      <w:hyperlink r:id="rId29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Настоящий Порядок предоставления и расходования иных межбюджетных трансфертов бюджетам муниципальных образований Воронежской области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2016 год (далее соответственно - Порядок, иные межбюджетные трансферты), разработанный в рамках подпрограммы "Развитие сельской культуры Воронежской области" государственной программы Воронежской области</w:t>
      </w:r>
      <w:proofErr w:type="gramEnd"/>
      <w:r w:rsidRPr="0041505B">
        <w:rPr>
          <w:rFonts w:ascii="Times New Roman" w:eastAsia="Times New Roman" w:hAnsi="Times New Roman" w:cs="Times New Roman"/>
          <w:sz w:val="28"/>
          <w:szCs w:val="28"/>
          <w:lang w:eastAsia="ru-RU"/>
        </w:rPr>
        <w:t xml:space="preserve"> "Развитие культуры и туризма", устанавливает цели, критерии отбора муниципальных образований Воронежской области для предоставления иных межбюджетных трансфертов, условия и порядок предоставления и расходования иных межбюджетных трансфертов, а также порядок осуществления контроля за целевым использованием иных межбюджетных трансфертов</w:t>
      </w:r>
      <w:proofErr w:type="gramStart"/>
      <w:r w:rsidRPr="0041505B">
        <w:rPr>
          <w:rFonts w:ascii="Times New Roman" w:eastAsia="Times New Roman" w:hAnsi="Times New Roman" w:cs="Times New Roman"/>
          <w:sz w:val="28"/>
          <w:szCs w:val="28"/>
          <w:lang w:eastAsia="ru-RU"/>
        </w:rPr>
        <w:t>.</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gramStart"/>
      <w:r w:rsidRPr="0041505B">
        <w:rPr>
          <w:rFonts w:ascii="Times New Roman" w:eastAsia="Times New Roman" w:hAnsi="Times New Roman" w:cs="Times New Roman"/>
          <w:sz w:val="28"/>
          <w:szCs w:val="28"/>
          <w:lang w:eastAsia="ru-RU"/>
        </w:rPr>
        <w:t>в</w:t>
      </w:r>
      <w:proofErr w:type="gramEnd"/>
      <w:r w:rsidRPr="0041505B">
        <w:rPr>
          <w:rFonts w:ascii="Times New Roman" w:eastAsia="Times New Roman" w:hAnsi="Times New Roman" w:cs="Times New Roman"/>
          <w:sz w:val="28"/>
          <w:szCs w:val="28"/>
          <w:lang w:eastAsia="ru-RU"/>
        </w:rPr>
        <w:t xml:space="preserve"> ред. </w:t>
      </w:r>
      <w:hyperlink r:id="rId29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1. Цели предоставления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Иные межбюджетные трансферты предоставляются бюджетам муниципальных образований Воронежской области в целях оказания финансовой помощи муниципальным образованиям Воронежской области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2016 году</w:t>
      </w:r>
      <w:proofErr w:type="gramStart"/>
      <w:r w:rsidRPr="0041505B">
        <w:rPr>
          <w:rFonts w:ascii="Times New Roman" w:eastAsia="Times New Roman" w:hAnsi="Times New Roman" w:cs="Times New Roman"/>
          <w:sz w:val="28"/>
          <w:szCs w:val="28"/>
          <w:lang w:eastAsia="ru-RU"/>
        </w:rPr>
        <w:t>.</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gramStart"/>
      <w:r w:rsidRPr="0041505B">
        <w:rPr>
          <w:rFonts w:ascii="Times New Roman" w:eastAsia="Times New Roman" w:hAnsi="Times New Roman" w:cs="Times New Roman"/>
          <w:sz w:val="28"/>
          <w:szCs w:val="28"/>
          <w:lang w:eastAsia="ru-RU"/>
        </w:rPr>
        <w:t>в</w:t>
      </w:r>
      <w:proofErr w:type="gramEnd"/>
      <w:r w:rsidRPr="0041505B">
        <w:rPr>
          <w:rFonts w:ascii="Times New Roman" w:eastAsia="Times New Roman" w:hAnsi="Times New Roman" w:cs="Times New Roman"/>
          <w:sz w:val="28"/>
          <w:szCs w:val="28"/>
          <w:lang w:eastAsia="ru-RU"/>
        </w:rPr>
        <w:t xml:space="preserve"> ред. </w:t>
      </w:r>
      <w:hyperlink r:id="rId293"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lastRenderedPageBreak/>
        <w:t>2. Условия предоставления и расходования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2.1. </w:t>
      </w:r>
      <w:proofErr w:type="gramStart"/>
      <w:r w:rsidRPr="0041505B">
        <w:rPr>
          <w:rFonts w:ascii="Times New Roman" w:eastAsia="Times New Roman" w:hAnsi="Times New Roman" w:cs="Times New Roman"/>
          <w:sz w:val="28"/>
          <w:szCs w:val="28"/>
          <w:lang w:eastAsia="ru-RU"/>
        </w:rPr>
        <w:t xml:space="preserve">Иные межбюджетные трансферты предоставляются в соответствии с Методикой распределения иных межбюджетных трансфертов бюджетам муниципальных районов (городских округов) Воронежской области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2016 год согласно приложению 23 к </w:t>
      </w:r>
      <w:hyperlink r:id="rId294" w:history="1">
        <w:r w:rsidRPr="00AE0AC3">
          <w:rPr>
            <w:rFonts w:ascii="Times New Roman" w:eastAsia="Times New Roman" w:hAnsi="Times New Roman" w:cs="Times New Roman"/>
            <w:sz w:val="28"/>
            <w:szCs w:val="28"/>
            <w:lang w:eastAsia="ru-RU"/>
          </w:rPr>
          <w:t>Закону Воронежской области от 17.12.2015 N 200-ОЗ "Об областном</w:t>
        </w:r>
        <w:proofErr w:type="gramEnd"/>
        <w:r w:rsidRPr="00AE0AC3">
          <w:rPr>
            <w:rFonts w:ascii="Times New Roman" w:eastAsia="Times New Roman" w:hAnsi="Times New Roman" w:cs="Times New Roman"/>
            <w:sz w:val="28"/>
            <w:szCs w:val="28"/>
            <w:lang w:eastAsia="ru-RU"/>
          </w:rPr>
          <w:t xml:space="preserve"> </w:t>
        </w:r>
        <w:proofErr w:type="gramStart"/>
        <w:r w:rsidRPr="00AE0AC3">
          <w:rPr>
            <w:rFonts w:ascii="Times New Roman" w:eastAsia="Times New Roman" w:hAnsi="Times New Roman" w:cs="Times New Roman"/>
            <w:sz w:val="28"/>
            <w:szCs w:val="28"/>
            <w:lang w:eastAsia="ru-RU"/>
          </w:rPr>
          <w:t>бюджете</w:t>
        </w:r>
        <w:proofErr w:type="gramEnd"/>
        <w:r w:rsidRPr="00AE0AC3">
          <w:rPr>
            <w:rFonts w:ascii="Times New Roman" w:eastAsia="Times New Roman" w:hAnsi="Times New Roman" w:cs="Times New Roman"/>
            <w:sz w:val="28"/>
            <w:szCs w:val="28"/>
            <w:lang w:eastAsia="ru-RU"/>
          </w:rPr>
          <w:t xml:space="preserve"> на 2016 год"</w:t>
        </w:r>
      </w:hyperlink>
      <w:r w:rsidRPr="0041505B">
        <w:rPr>
          <w:rFonts w:ascii="Times New Roman" w:eastAsia="Times New Roman" w:hAnsi="Times New Roman" w:cs="Times New Roman"/>
          <w:sz w:val="28"/>
          <w:szCs w:val="28"/>
          <w:lang w:eastAsia="ru-RU"/>
        </w:rPr>
        <w:t xml:space="preserve"> (далее - Закон). Распределение иных межбюджетных трансфертов бюджетам муниципальных районов (городских округов) Воронежской области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2016 год утверждено Законом (приложение 17, таблица 25)</w:t>
      </w:r>
      <w:proofErr w:type="gramStart"/>
      <w:r w:rsidRPr="0041505B">
        <w:rPr>
          <w:rFonts w:ascii="Times New Roman" w:eastAsia="Times New Roman" w:hAnsi="Times New Roman" w:cs="Times New Roman"/>
          <w:sz w:val="28"/>
          <w:szCs w:val="28"/>
          <w:lang w:eastAsia="ru-RU"/>
        </w:rPr>
        <w:t>.</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gramStart"/>
      <w:r w:rsidRPr="0041505B">
        <w:rPr>
          <w:rFonts w:ascii="Times New Roman" w:eastAsia="Times New Roman" w:hAnsi="Times New Roman" w:cs="Times New Roman"/>
          <w:sz w:val="28"/>
          <w:szCs w:val="28"/>
          <w:lang w:eastAsia="ru-RU"/>
        </w:rPr>
        <w:t>п</w:t>
      </w:r>
      <w:proofErr w:type="gramEnd"/>
      <w:r w:rsidRPr="0041505B">
        <w:rPr>
          <w:rFonts w:ascii="Times New Roman" w:eastAsia="Times New Roman" w:hAnsi="Times New Roman" w:cs="Times New Roman"/>
          <w:sz w:val="28"/>
          <w:szCs w:val="28"/>
          <w:lang w:eastAsia="ru-RU"/>
        </w:rPr>
        <w:t xml:space="preserve">. 2.1 в ред. </w:t>
      </w:r>
      <w:hyperlink r:id="rId295"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2.2. Иные межбюджетные трансферты предоставляются и расходуются по следующим направлениям:</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приобретение компьютерного оборудования;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оплата работ по подключению к сети Интернет;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оплата </w:t>
      </w:r>
      <w:proofErr w:type="spellStart"/>
      <w:proofErr w:type="gramStart"/>
      <w:r w:rsidRPr="0041505B">
        <w:rPr>
          <w:rFonts w:ascii="Times New Roman" w:eastAsia="Times New Roman" w:hAnsi="Times New Roman" w:cs="Times New Roman"/>
          <w:sz w:val="28"/>
          <w:szCs w:val="28"/>
          <w:lang w:eastAsia="ru-RU"/>
        </w:rPr>
        <w:t>интернет-трафика</w:t>
      </w:r>
      <w:proofErr w:type="spellEnd"/>
      <w:proofErr w:type="gramEnd"/>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3. Критерии отбора муниципальных образований Воронежской области для предоставления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3.1. Право на получение иных межбюджетных трансфертов имеют муниципальные образования Воронежской области, представившие до 30 декабря текущего календарного года в департамент культуры Воронежской </w:t>
      </w:r>
      <w:proofErr w:type="gramStart"/>
      <w:r w:rsidRPr="0041505B">
        <w:rPr>
          <w:rFonts w:ascii="Times New Roman" w:eastAsia="Times New Roman" w:hAnsi="Times New Roman" w:cs="Times New Roman"/>
          <w:sz w:val="28"/>
          <w:szCs w:val="28"/>
          <w:lang w:eastAsia="ru-RU"/>
        </w:rPr>
        <w:t>области</w:t>
      </w:r>
      <w:proofErr w:type="gramEnd"/>
      <w:r w:rsidRPr="0041505B">
        <w:rPr>
          <w:rFonts w:ascii="Times New Roman" w:eastAsia="Times New Roman" w:hAnsi="Times New Roman" w:cs="Times New Roman"/>
          <w:sz w:val="28"/>
          <w:szCs w:val="28"/>
          <w:lang w:eastAsia="ru-RU"/>
        </w:rPr>
        <w:t xml:space="preserve"> следующие документы: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информацию о состоянии информатизации общедоступных библиотек муниципального образования (наличие компьютеров, возможность подключения к сети Интернет и пр.);</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информацию об общедоступных библиотеках муниципального образования, готовых к проведению мероприятий по подключению к сети Интернет и развитию системы библиотечного дела с учетом задачи расширения информационных технологий и оцифровки (наличие помещения, оборудованного охраной, сигнализацией, телефонной линией, рабочим местом для установки компьютера);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br/>
        <w:t>     - информацию о количестве общедоступных библиотек муниципального образования, не имеющих доступа к сети Интернет, но в которых созданы условия для подключения.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3.2. </w:t>
      </w:r>
      <w:proofErr w:type="gramStart"/>
      <w:r w:rsidRPr="0041505B">
        <w:rPr>
          <w:rFonts w:ascii="Times New Roman" w:eastAsia="Times New Roman" w:hAnsi="Times New Roman" w:cs="Times New Roman"/>
          <w:sz w:val="28"/>
          <w:szCs w:val="28"/>
          <w:lang w:eastAsia="ru-RU"/>
        </w:rPr>
        <w:t>По результатам рассмотрения представленных органами местного самоуправления муниципальных образований документов департамент культуры Воронежской области принимает решение о предоставлении иного межбюджетного трансферта либо подготавливает и направляет в течение 10 календарных дней после принятия решения в орган местного самоуправления муниципального образования, обращающегося за иным межбюджетным трансфертом, мотивированный отказ в предоставлении иного межбюджетного трансферта.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3.3.</w:t>
      </w:r>
      <w:proofErr w:type="gramEnd"/>
      <w:r w:rsidRPr="0041505B">
        <w:rPr>
          <w:rFonts w:ascii="Times New Roman" w:eastAsia="Times New Roman" w:hAnsi="Times New Roman" w:cs="Times New Roman"/>
          <w:sz w:val="28"/>
          <w:szCs w:val="28"/>
          <w:lang w:eastAsia="ru-RU"/>
        </w:rPr>
        <w:t xml:space="preserve"> Основаниями для отказа в предоставлении иного межбюджетного трансферта являются: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непредставление документов, указанных в пункте 3.1 настоящего Порядка, или представление указанных документов не в полном объеме;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недостоверность сведений, содержащихся в документах;</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несоответствие документов условиям предоставления иных межбюджетных трансфертов.</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3.4. Утратил силу. - </w:t>
      </w:r>
      <w:hyperlink r:id="rId296"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4. Методика распределения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Утратил силу. - </w:t>
      </w:r>
      <w:hyperlink r:id="rId297" w:history="1">
        <w:r w:rsidRPr="00AE0AC3">
          <w:rPr>
            <w:rFonts w:ascii="Times New Roman" w:eastAsia="Times New Roman" w:hAnsi="Times New Roman" w:cs="Times New Roman"/>
            <w:sz w:val="28"/>
            <w:szCs w:val="28"/>
            <w:lang w:eastAsia="ru-RU"/>
          </w:rPr>
          <w:t>Постановление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 xml:space="preserve">5. Порядок финансирования, предоставления отчетов и </w:t>
      </w:r>
      <w:proofErr w:type="gramStart"/>
      <w:r w:rsidRPr="0041505B">
        <w:rPr>
          <w:rFonts w:ascii="Times New Roman" w:eastAsia="Times New Roman" w:hAnsi="Times New Roman" w:cs="Times New Roman"/>
          <w:b/>
          <w:bCs/>
          <w:sz w:val="28"/>
          <w:szCs w:val="28"/>
          <w:lang w:eastAsia="ru-RU"/>
        </w:rPr>
        <w:t>контроля за</w:t>
      </w:r>
      <w:proofErr w:type="gramEnd"/>
      <w:r w:rsidRPr="0041505B">
        <w:rPr>
          <w:rFonts w:ascii="Times New Roman" w:eastAsia="Times New Roman" w:hAnsi="Times New Roman" w:cs="Times New Roman"/>
          <w:b/>
          <w:bCs/>
          <w:sz w:val="28"/>
          <w:szCs w:val="28"/>
          <w:lang w:eastAsia="ru-RU"/>
        </w:rPr>
        <w:t xml:space="preserve"> использованием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5.1. Департамент финансов Воронежской области в установленном порядке выделяет лимиты бюджетных обязательств департаменту культуры Воронежской области как главному распорядителю средств областного бюджета, выделенных из федерального бюджета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2016 год</w:t>
      </w:r>
      <w:proofErr w:type="gramStart"/>
      <w:r w:rsidRPr="0041505B">
        <w:rPr>
          <w:rFonts w:ascii="Times New Roman" w:eastAsia="Times New Roman" w:hAnsi="Times New Roman" w:cs="Times New Roman"/>
          <w:sz w:val="28"/>
          <w:szCs w:val="28"/>
          <w:lang w:eastAsia="ru-RU"/>
        </w:rPr>
        <w:t>.</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gramStart"/>
      <w:r w:rsidRPr="0041505B">
        <w:rPr>
          <w:rFonts w:ascii="Times New Roman" w:eastAsia="Times New Roman" w:hAnsi="Times New Roman" w:cs="Times New Roman"/>
          <w:sz w:val="28"/>
          <w:szCs w:val="28"/>
          <w:lang w:eastAsia="ru-RU"/>
        </w:rPr>
        <w:t>п</w:t>
      </w:r>
      <w:proofErr w:type="gramEnd"/>
      <w:r w:rsidRPr="0041505B">
        <w:rPr>
          <w:rFonts w:ascii="Times New Roman" w:eastAsia="Times New Roman" w:hAnsi="Times New Roman" w:cs="Times New Roman"/>
          <w:sz w:val="28"/>
          <w:szCs w:val="28"/>
          <w:lang w:eastAsia="ru-RU"/>
        </w:rPr>
        <w:t xml:space="preserve">. 5.1 в ред. </w:t>
      </w:r>
      <w:hyperlink r:id="rId298" w:history="1">
        <w:r w:rsidRPr="00AE0AC3">
          <w:rPr>
            <w:rFonts w:ascii="Times New Roman" w:eastAsia="Times New Roman" w:hAnsi="Times New Roman" w:cs="Times New Roman"/>
            <w:sz w:val="28"/>
            <w:szCs w:val="28"/>
            <w:lang w:eastAsia="ru-RU"/>
          </w:rPr>
          <w:t xml:space="preserve">постановления правительства Воронежской области от 25.03.2016 </w:t>
        </w:r>
        <w:proofErr w:type="gramStart"/>
        <w:r w:rsidRPr="00AE0AC3">
          <w:rPr>
            <w:rFonts w:ascii="Times New Roman" w:eastAsia="Times New Roman" w:hAnsi="Times New Roman" w:cs="Times New Roman"/>
            <w:sz w:val="28"/>
            <w:szCs w:val="28"/>
            <w:lang w:eastAsia="ru-RU"/>
          </w:rPr>
          <w:t>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5.2.</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Департамент культуры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(заверенные копии соглашений) и распоряжения на перечисление средств на реализацию мероприятий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соответствующих территориальных отделений Федерального казначейства по Воронежской области по разделу 08 "Культура, кинематография</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подразделу 01 "Культура", целевой статье 11 4 02 51460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"Развитие сельской культуры Воронежской области" государственной программы Воронежской области "Развитие культуры и туризма", виду расходов 540 "Иные межбюджетные трансферты", коду классификации операций сектора государственного управления 251 "Перечисления</w:t>
      </w:r>
      <w:proofErr w:type="gramEnd"/>
      <w:r w:rsidRPr="0041505B">
        <w:rPr>
          <w:rFonts w:ascii="Times New Roman" w:eastAsia="Times New Roman" w:hAnsi="Times New Roman" w:cs="Times New Roman"/>
          <w:sz w:val="28"/>
          <w:szCs w:val="28"/>
          <w:lang w:eastAsia="ru-RU"/>
        </w:rPr>
        <w:t xml:space="preserve"> другим бюджетам Бюджетной системы Российской Федерации";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(в ред. </w:t>
      </w:r>
      <w:hyperlink r:id="rId299"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 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настоящего постановления и поступления средств федерального бюджета в бюджет Воронежской области по форме согласно приложению N 1 к настоящему Порядку;</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gramStart"/>
      <w:r w:rsidRPr="0041505B">
        <w:rPr>
          <w:rFonts w:ascii="Times New Roman" w:eastAsia="Times New Roman" w:hAnsi="Times New Roman" w:cs="Times New Roman"/>
          <w:sz w:val="28"/>
          <w:szCs w:val="28"/>
          <w:lang w:eastAsia="ru-RU"/>
        </w:rPr>
        <w:t xml:space="preserve">(в ред. </w:t>
      </w:r>
      <w:hyperlink r:id="rId300"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заключает соглашения с органами местного самоуправления о предоставлении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течение 30 дней со дня вступления в силу нормативного правового акта правительства </w:t>
      </w:r>
      <w:r w:rsidRPr="0041505B">
        <w:rPr>
          <w:rFonts w:ascii="Times New Roman" w:eastAsia="Times New Roman" w:hAnsi="Times New Roman" w:cs="Times New Roman"/>
          <w:sz w:val="28"/>
          <w:szCs w:val="28"/>
          <w:lang w:eastAsia="ru-RU"/>
        </w:rPr>
        <w:lastRenderedPageBreak/>
        <w:t>Воронежской</w:t>
      </w:r>
      <w:proofErr w:type="gramEnd"/>
      <w:r w:rsidRPr="0041505B">
        <w:rPr>
          <w:rFonts w:ascii="Times New Roman" w:eastAsia="Times New Roman" w:hAnsi="Times New Roman" w:cs="Times New Roman"/>
          <w:sz w:val="28"/>
          <w:szCs w:val="28"/>
          <w:lang w:eastAsia="ru-RU"/>
        </w:rPr>
        <w:t xml:space="preserve"> области о распределении иных межбюджетных трансфертов между муниципальными образованиями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в срок до 5-го числа месяца, следующего за отчетным, представляет в департамент финансов Воронежской области Сводный реестр получателей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2015 год по форме согласно приложению N 2 к настоящему Порядку;</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осуществляет </w:t>
      </w:r>
      <w:proofErr w:type="gramStart"/>
      <w:r w:rsidRPr="0041505B">
        <w:rPr>
          <w:rFonts w:ascii="Times New Roman" w:eastAsia="Times New Roman" w:hAnsi="Times New Roman" w:cs="Times New Roman"/>
          <w:sz w:val="28"/>
          <w:szCs w:val="28"/>
          <w:lang w:eastAsia="ru-RU"/>
        </w:rPr>
        <w:t>контроль за</w:t>
      </w:r>
      <w:proofErr w:type="gramEnd"/>
      <w:r w:rsidRPr="0041505B">
        <w:rPr>
          <w:rFonts w:ascii="Times New Roman" w:eastAsia="Times New Roman" w:hAnsi="Times New Roman" w:cs="Times New Roman"/>
          <w:sz w:val="28"/>
          <w:szCs w:val="28"/>
          <w:lang w:eastAsia="ru-RU"/>
        </w:rPr>
        <w:t xml:space="preserve"> целевым использованием иных межбюджетных трансфертов;</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при нарушении условий, установленных для предоставления иных межбюджетных трансфертов, а также выявлении факта их нецелевого использования, направляет получателю требование о возврате средств в областной бюджет;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при </w:t>
      </w:r>
      <w:proofErr w:type="spellStart"/>
      <w:r w:rsidRPr="0041505B">
        <w:rPr>
          <w:rFonts w:ascii="Times New Roman" w:eastAsia="Times New Roman" w:hAnsi="Times New Roman" w:cs="Times New Roman"/>
          <w:sz w:val="28"/>
          <w:szCs w:val="28"/>
          <w:lang w:eastAsia="ru-RU"/>
        </w:rPr>
        <w:t>невозврате</w:t>
      </w:r>
      <w:proofErr w:type="spellEnd"/>
      <w:r w:rsidRPr="0041505B">
        <w:rPr>
          <w:rFonts w:ascii="Times New Roman" w:eastAsia="Times New Roman" w:hAnsi="Times New Roman" w:cs="Times New Roman"/>
          <w:sz w:val="28"/>
          <w:szCs w:val="28"/>
          <w:lang w:eastAsia="ru-RU"/>
        </w:rPr>
        <w:t xml:space="preserve"> иных межбюджетных трансфертов в течение 30 календарных дней с момента получения муниципальным образованием требования принимает меры по взысканию подлежащих возврату средств в областной бюджет в судебном порядке.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5.3. </w:t>
      </w:r>
      <w:proofErr w:type="gramStart"/>
      <w:r w:rsidRPr="0041505B">
        <w:rPr>
          <w:rFonts w:ascii="Times New Roman" w:eastAsia="Times New Roman" w:hAnsi="Times New Roman" w:cs="Times New Roman"/>
          <w:sz w:val="28"/>
          <w:szCs w:val="28"/>
          <w:lang w:eastAsia="ru-RU"/>
        </w:rPr>
        <w:t>Органы местного самоуправления муниципальных образований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в срок до 2-го числа месяца, следующего за отчетным, представляют в департамент культуры Воронежской области отчет об использовании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2016 году согласно приложению N 3</w:t>
      </w:r>
      <w:proofErr w:type="gramEnd"/>
      <w:r w:rsidRPr="0041505B">
        <w:rPr>
          <w:rFonts w:ascii="Times New Roman" w:eastAsia="Times New Roman" w:hAnsi="Times New Roman" w:cs="Times New Roman"/>
          <w:sz w:val="28"/>
          <w:szCs w:val="28"/>
          <w:lang w:eastAsia="ru-RU"/>
        </w:rPr>
        <w:t xml:space="preserve"> к настоящему Порядку;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(в ред. </w:t>
      </w:r>
      <w:hyperlink r:id="rId301"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представляют в департамент культуры Воронежской области необходимый пакет документов, подтверждающих целевое расходование средств (счета на оплату, договоры на поставку товаров, выполнение работ, оказание услуг, накладные, акты и справки о стоимости выполненных работ (услуг));</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несут ответственность в соответствии с действующим законодательством за нецелевое использование предоставленных иных </w:t>
      </w:r>
      <w:r w:rsidRPr="0041505B">
        <w:rPr>
          <w:rFonts w:ascii="Times New Roman" w:eastAsia="Times New Roman" w:hAnsi="Times New Roman" w:cs="Times New Roman"/>
          <w:sz w:val="28"/>
          <w:szCs w:val="28"/>
          <w:lang w:eastAsia="ru-RU"/>
        </w:rPr>
        <w:lastRenderedPageBreak/>
        <w:t>межбюджетных трансфертов, недостоверность сведений, содержащихся в документах и отчетности.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5.4. Финансирование указанных расходов местных бюджетов осуществляется по разделу 08 "Культура, кинематография", подразделу 01 "Культура", по направлению расходов 51460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по соответствующим видам расходов бюджетной системы Российской Федерации</w:t>
      </w:r>
      <w:proofErr w:type="gramStart"/>
      <w:r w:rsidRPr="0041505B">
        <w:rPr>
          <w:rFonts w:ascii="Times New Roman" w:eastAsia="Times New Roman" w:hAnsi="Times New Roman" w:cs="Times New Roman"/>
          <w:sz w:val="28"/>
          <w:szCs w:val="28"/>
          <w:lang w:eastAsia="ru-RU"/>
        </w:rPr>
        <w:t>.</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gramStart"/>
      <w:r w:rsidRPr="0041505B">
        <w:rPr>
          <w:rFonts w:ascii="Times New Roman" w:eastAsia="Times New Roman" w:hAnsi="Times New Roman" w:cs="Times New Roman"/>
          <w:sz w:val="28"/>
          <w:szCs w:val="28"/>
          <w:lang w:eastAsia="ru-RU"/>
        </w:rPr>
        <w:t>в</w:t>
      </w:r>
      <w:proofErr w:type="gramEnd"/>
      <w:r w:rsidRPr="0041505B">
        <w:rPr>
          <w:rFonts w:ascii="Times New Roman" w:eastAsia="Times New Roman" w:hAnsi="Times New Roman" w:cs="Times New Roman"/>
          <w:sz w:val="28"/>
          <w:szCs w:val="28"/>
          <w:lang w:eastAsia="ru-RU"/>
        </w:rPr>
        <w:t xml:space="preserve"> ред. </w:t>
      </w:r>
      <w:hyperlink r:id="rId302" w:history="1">
        <w:r w:rsidRPr="00AE0AC3">
          <w:rPr>
            <w:rFonts w:ascii="Times New Roman" w:eastAsia="Times New Roman" w:hAnsi="Times New Roman" w:cs="Times New Roman"/>
            <w:sz w:val="28"/>
            <w:szCs w:val="28"/>
            <w:lang w:eastAsia="ru-RU"/>
          </w:rPr>
          <w:t>постановления правительства Воронежской области от 25.03.2016 N 197</w:t>
        </w:r>
      </w:hyperlink>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5.5. Иные межбюджетные трансферты носят целевой характер и не могут быть использованы на иные цели.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5.6.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иных межбюджетных трансфертов.</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1</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 иных</w:t>
      </w:r>
      <w:r w:rsidRPr="0041505B">
        <w:rPr>
          <w:rFonts w:ascii="Times New Roman" w:eastAsia="Times New Roman" w:hAnsi="Times New Roman" w:cs="Times New Roman"/>
          <w:sz w:val="28"/>
          <w:szCs w:val="28"/>
          <w:lang w:eastAsia="ru-RU"/>
        </w:rPr>
        <w:br/>
        <w:t>межбюджетных трансфертов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проведение мероприятий</w:t>
      </w:r>
      <w:r w:rsidRPr="0041505B">
        <w:rPr>
          <w:rFonts w:ascii="Times New Roman" w:eastAsia="Times New Roman" w:hAnsi="Times New Roman" w:cs="Times New Roman"/>
          <w:sz w:val="28"/>
          <w:szCs w:val="28"/>
          <w:lang w:eastAsia="ru-RU"/>
        </w:rPr>
        <w:br/>
        <w:t>по подключению общедоступных библиотек</w:t>
      </w:r>
      <w:r w:rsidRPr="0041505B">
        <w:rPr>
          <w:rFonts w:ascii="Times New Roman" w:eastAsia="Times New Roman" w:hAnsi="Times New Roman" w:cs="Times New Roman"/>
          <w:sz w:val="28"/>
          <w:szCs w:val="28"/>
          <w:lang w:eastAsia="ru-RU"/>
        </w:rPr>
        <w:br/>
        <w:t>Российской Федерации к сети Интернет</w:t>
      </w:r>
      <w:r w:rsidRPr="0041505B">
        <w:rPr>
          <w:rFonts w:ascii="Times New Roman" w:eastAsia="Times New Roman" w:hAnsi="Times New Roman" w:cs="Times New Roman"/>
          <w:sz w:val="28"/>
          <w:szCs w:val="28"/>
          <w:lang w:eastAsia="ru-RU"/>
        </w:rPr>
        <w:br/>
        <w:t>и развитие системы библиотечного дела</w:t>
      </w:r>
      <w:r w:rsidRPr="0041505B">
        <w:rPr>
          <w:rFonts w:ascii="Times New Roman" w:eastAsia="Times New Roman" w:hAnsi="Times New Roman" w:cs="Times New Roman"/>
          <w:sz w:val="28"/>
          <w:szCs w:val="28"/>
          <w:lang w:eastAsia="ru-RU"/>
        </w:rPr>
        <w:br/>
        <w:t>с учетом задачи расширения информационных</w:t>
      </w:r>
      <w:r w:rsidRPr="0041505B">
        <w:rPr>
          <w:rFonts w:ascii="Times New Roman" w:eastAsia="Times New Roman" w:hAnsi="Times New Roman" w:cs="Times New Roman"/>
          <w:sz w:val="28"/>
          <w:szCs w:val="28"/>
          <w:lang w:eastAsia="ru-RU"/>
        </w:rPr>
        <w:br/>
        <w:t>технологий и оцифровки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редакции постановления правительства Воронежской области от 25.03.2016 N 197)</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____________________________________________________________</w:t>
      </w:r>
      <w:r w:rsidRPr="0041505B">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41505B">
        <w:rPr>
          <w:rFonts w:ascii="Times New Roman" w:eastAsia="Times New Roman" w:hAnsi="Times New Roman" w:cs="Times New Roman"/>
          <w:sz w:val="28"/>
          <w:szCs w:val="28"/>
          <w:lang w:eastAsia="ru-RU"/>
        </w:rPr>
        <w:br/>
        <w:t> ____________________________________________________________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____________________________________________________________</w:t>
      </w:r>
      <w:r w:rsidRPr="0041505B">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41505B">
        <w:rPr>
          <w:rFonts w:ascii="Times New Roman" w:eastAsia="Times New Roman" w:hAnsi="Times New Roman" w:cs="Times New Roman"/>
          <w:sz w:val="28"/>
          <w:szCs w:val="28"/>
          <w:lang w:eastAsia="ru-RU"/>
        </w:rPr>
        <w:br/>
        <w:t>на _________________________________________________________</w:t>
      </w:r>
      <w:r w:rsidRPr="0041505B">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59"/>
        <w:gridCol w:w="993"/>
        <w:gridCol w:w="607"/>
        <w:gridCol w:w="695"/>
        <w:gridCol w:w="876"/>
        <w:gridCol w:w="680"/>
        <w:gridCol w:w="1255"/>
        <w:gridCol w:w="755"/>
        <w:gridCol w:w="755"/>
        <w:gridCol w:w="770"/>
      </w:tblGrid>
      <w:tr w:rsidR="0041505B" w:rsidRPr="0041505B" w:rsidTr="0041505B">
        <w:trPr>
          <w:trHeight w:val="12"/>
          <w:tblCellSpacing w:w="15" w:type="dxa"/>
        </w:trPr>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Код</w:t>
            </w: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Сумма (тыс. рублей)</w:t>
            </w: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ГРБС</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spellStart"/>
            <w:r w:rsidRPr="0041505B">
              <w:rPr>
                <w:rFonts w:ascii="Times New Roman" w:eastAsia="Times New Roman" w:hAnsi="Times New Roman" w:cs="Times New Roman"/>
                <w:sz w:val="28"/>
                <w:szCs w:val="28"/>
                <w:lang w:eastAsia="ru-RU"/>
              </w:rPr>
              <w:t>Рз</w:t>
            </w:r>
            <w:proofErr w:type="spellEnd"/>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ПР</w:t>
            </w:r>
            <w:proofErr w:type="gramEnd"/>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ЦСР</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ВР</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КОСГУ</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Дата подписания 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департамента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культуры Воронежской области _________________________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2. СВОДНЫЙ РЕЕСТР ПОЛУЧАТЕЛЕЙ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2</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 иных</w:t>
      </w:r>
      <w:r w:rsidRPr="0041505B">
        <w:rPr>
          <w:rFonts w:ascii="Times New Roman" w:eastAsia="Times New Roman" w:hAnsi="Times New Roman" w:cs="Times New Roman"/>
          <w:sz w:val="28"/>
          <w:szCs w:val="28"/>
          <w:lang w:eastAsia="ru-RU"/>
        </w:rPr>
        <w:br/>
        <w:t>межбюджетных трансфертов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проведение мероприятий</w:t>
      </w:r>
      <w:r w:rsidRPr="0041505B">
        <w:rPr>
          <w:rFonts w:ascii="Times New Roman" w:eastAsia="Times New Roman" w:hAnsi="Times New Roman" w:cs="Times New Roman"/>
          <w:sz w:val="28"/>
          <w:szCs w:val="28"/>
          <w:lang w:eastAsia="ru-RU"/>
        </w:rPr>
        <w:br/>
        <w:t>по подключению общедоступных библиотек</w:t>
      </w:r>
      <w:r w:rsidRPr="0041505B">
        <w:rPr>
          <w:rFonts w:ascii="Times New Roman" w:eastAsia="Times New Roman" w:hAnsi="Times New Roman" w:cs="Times New Roman"/>
          <w:sz w:val="28"/>
          <w:szCs w:val="28"/>
          <w:lang w:eastAsia="ru-RU"/>
        </w:rPr>
        <w:br/>
        <w:t>Российской Федерации к сети Интернет</w:t>
      </w:r>
      <w:r w:rsidRPr="0041505B">
        <w:rPr>
          <w:rFonts w:ascii="Times New Roman" w:eastAsia="Times New Roman" w:hAnsi="Times New Roman" w:cs="Times New Roman"/>
          <w:sz w:val="28"/>
          <w:szCs w:val="28"/>
          <w:lang w:eastAsia="ru-RU"/>
        </w:rPr>
        <w:br/>
        <w:t>и развитие системы библиотечного дела</w:t>
      </w:r>
      <w:r w:rsidRPr="0041505B">
        <w:rPr>
          <w:rFonts w:ascii="Times New Roman" w:eastAsia="Times New Roman" w:hAnsi="Times New Roman" w:cs="Times New Roman"/>
          <w:sz w:val="28"/>
          <w:szCs w:val="28"/>
          <w:lang w:eastAsia="ru-RU"/>
        </w:rPr>
        <w:br/>
        <w:t>с учетом задачи расширения информационных</w:t>
      </w:r>
      <w:r w:rsidRPr="0041505B">
        <w:rPr>
          <w:rFonts w:ascii="Times New Roman" w:eastAsia="Times New Roman" w:hAnsi="Times New Roman" w:cs="Times New Roman"/>
          <w:sz w:val="28"/>
          <w:szCs w:val="28"/>
          <w:lang w:eastAsia="ru-RU"/>
        </w:rPr>
        <w:br/>
        <w:t>технологий и оцифровки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редакции постановления правительства Воронежской области от 25.03.2016 N 197)</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СВОДНЫЙ РЕЕСТР ПОЛУЧАТЕЛЕЙ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по состоянию </w:t>
      </w:r>
      <w:proofErr w:type="gramStart"/>
      <w:r w:rsidRPr="0041505B">
        <w:rPr>
          <w:rFonts w:ascii="Times New Roman" w:eastAsia="Times New Roman" w:hAnsi="Times New Roman" w:cs="Times New Roman"/>
          <w:sz w:val="28"/>
          <w:szCs w:val="28"/>
          <w:lang w:eastAsia="ru-RU"/>
        </w:rPr>
        <w:t>на</w:t>
      </w:r>
      <w:proofErr w:type="gramEnd"/>
      <w:r w:rsidRPr="0041505B">
        <w:rPr>
          <w:rFonts w:ascii="Times New Roman" w:eastAsia="Times New Roman" w:hAnsi="Times New Roman" w:cs="Times New Roman"/>
          <w:sz w:val="28"/>
          <w:szCs w:val="28"/>
          <w:lang w:eastAsia="ru-RU"/>
        </w:rPr>
        <w:t xml:space="preserve"> ____.____._________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br/>
        <w:t>рублей</w:t>
      </w:r>
    </w:p>
    <w:tbl>
      <w:tblPr>
        <w:tblW w:w="0" w:type="auto"/>
        <w:tblCellSpacing w:w="15" w:type="dxa"/>
        <w:tblCellMar>
          <w:top w:w="15" w:type="dxa"/>
          <w:left w:w="15" w:type="dxa"/>
          <w:bottom w:w="15" w:type="dxa"/>
          <w:right w:w="15" w:type="dxa"/>
        </w:tblCellMar>
        <w:tblLook w:val="04A0"/>
      </w:tblPr>
      <w:tblGrid>
        <w:gridCol w:w="741"/>
        <w:gridCol w:w="2357"/>
        <w:gridCol w:w="2249"/>
        <w:gridCol w:w="2322"/>
        <w:gridCol w:w="1776"/>
      </w:tblGrid>
      <w:tr w:rsidR="0041505B" w:rsidRPr="0041505B" w:rsidTr="0041505B">
        <w:trPr>
          <w:trHeight w:val="12"/>
          <w:tblCellSpacing w:w="15" w:type="dxa"/>
        </w:trPr>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 муниципального образования</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 средств на текущий год</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Распределено по муниципальным районам</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Кассовое исполнение</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Руководитель департамента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Воронежской области 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3. ОТЧЕТ об использовании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w:t>
      </w:r>
      <w:proofErr w:type="gramStart"/>
      <w:r w:rsidRPr="0041505B">
        <w:rPr>
          <w:rFonts w:ascii="Times New Roman" w:eastAsia="Times New Roman" w:hAnsi="Times New Roman" w:cs="Times New Roman"/>
          <w:b/>
          <w:bCs/>
          <w:sz w:val="28"/>
          <w:szCs w:val="28"/>
          <w:lang w:eastAsia="ru-RU"/>
        </w:rPr>
        <w:t xml:space="preserve"> .</w:t>
      </w:r>
      <w:proofErr w:type="gramEnd"/>
      <w:r w:rsidRPr="0041505B">
        <w:rPr>
          <w:rFonts w:ascii="Times New Roman" w:eastAsia="Times New Roman" w:hAnsi="Times New Roman" w:cs="Times New Roman"/>
          <w:b/>
          <w:bCs/>
          <w:sz w:val="28"/>
          <w:szCs w:val="28"/>
          <w:lang w:eastAsia="ru-RU"/>
        </w:rPr>
        <w:t>.</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3</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 иных</w:t>
      </w:r>
      <w:r w:rsidRPr="0041505B">
        <w:rPr>
          <w:rFonts w:ascii="Times New Roman" w:eastAsia="Times New Roman" w:hAnsi="Times New Roman" w:cs="Times New Roman"/>
          <w:sz w:val="28"/>
          <w:szCs w:val="28"/>
          <w:lang w:eastAsia="ru-RU"/>
        </w:rPr>
        <w:br/>
        <w:t>межбюджетных трансфертов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проведение мероприятий</w:t>
      </w:r>
      <w:r w:rsidRPr="0041505B">
        <w:rPr>
          <w:rFonts w:ascii="Times New Roman" w:eastAsia="Times New Roman" w:hAnsi="Times New Roman" w:cs="Times New Roman"/>
          <w:sz w:val="28"/>
          <w:szCs w:val="28"/>
          <w:lang w:eastAsia="ru-RU"/>
        </w:rPr>
        <w:br/>
        <w:t>по подключению общедоступных библиотек</w:t>
      </w:r>
      <w:r w:rsidRPr="0041505B">
        <w:rPr>
          <w:rFonts w:ascii="Times New Roman" w:eastAsia="Times New Roman" w:hAnsi="Times New Roman" w:cs="Times New Roman"/>
          <w:sz w:val="28"/>
          <w:szCs w:val="28"/>
          <w:lang w:eastAsia="ru-RU"/>
        </w:rPr>
        <w:br/>
        <w:t>Российской Федерации к сети Интернет</w:t>
      </w:r>
      <w:r w:rsidRPr="0041505B">
        <w:rPr>
          <w:rFonts w:ascii="Times New Roman" w:eastAsia="Times New Roman" w:hAnsi="Times New Roman" w:cs="Times New Roman"/>
          <w:sz w:val="28"/>
          <w:szCs w:val="28"/>
          <w:lang w:eastAsia="ru-RU"/>
        </w:rPr>
        <w:br/>
        <w:t>и развитие системы библиотечного дела</w:t>
      </w:r>
      <w:r w:rsidRPr="0041505B">
        <w:rPr>
          <w:rFonts w:ascii="Times New Roman" w:eastAsia="Times New Roman" w:hAnsi="Times New Roman" w:cs="Times New Roman"/>
          <w:sz w:val="28"/>
          <w:szCs w:val="28"/>
          <w:lang w:eastAsia="ru-RU"/>
        </w:rPr>
        <w:br/>
        <w:t>с учетом задачи расширения информационных</w:t>
      </w:r>
      <w:r w:rsidRPr="0041505B">
        <w:rPr>
          <w:rFonts w:ascii="Times New Roman" w:eastAsia="Times New Roman" w:hAnsi="Times New Roman" w:cs="Times New Roman"/>
          <w:sz w:val="28"/>
          <w:szCs w:val="28"/>
          <w:lang w:eastAsia="ru-RU"/>
        </w:rPr>
        <w:br/>
        <w:t>технологий и оцифровки на 2016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редакции постановления правительства</w:t>
      </w:r>
      <w:r w:rsidRPr="0041505B">
        <w:rPr>
          <w:rFonts w:ascii="Times New Roman" w:eastAsia="Times New Roman" w:hAnsi="Times New Roman" w:cs="Times New Roman"/>
          <w:sz w:val="28"/>
          <w:szCs w:val="28"/>
          <w:lang w:eastAsia="ru-RU"/>
        </w:rPr>
        <w:br/>
        <w:t> Воронежской области от 25.03.2016 N 197)</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ОТЧЕТ об использовании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2016 году по состоянию </w:t>
      </w:r>
      <w:proofErr w:type="gramStart"/>
      <w:r w:rsidRPr="0041505B">
        <w:rPr>
          <w:rFonts w:ascii="Times New Roman" w:eastAsia="Times New Roman" w:hAnsi="Times New Roman" w:cs="Times New Roman"/>
          <w:sz w:val="28"/>
          <w:szCs w:val="28"/>
          <w:lang w:eastAsia="ru-RU"/>
        </w:rPr>
        <w:t>на</w:t>
      </w:r>
      <w:proofErr w:type="gramEnd"/>
      <w:r w:rsidRPr="0041505B">
        <w:rPr>
          <w:rFonts w:ascii="Times New Roman" w:eastAsia="Times New Roman" w:hAnsi="Times New Roman" w:cs="Times New Roman"/>
          <w:sz w:val="28"/>
          <w:szCs w:val="28"/>
          <w:lang w:eastAsia="ru-RU"/>
        </w:rPr>
        <w:t xml:space="preserve"> ____.____._________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____________________________________________________________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рублей</w:t>
      </w:r>
    </w:p>
    <w:tbl>
      <w:tblPr>
        <w:tblW w:w="0" w:type="auto"/>
        <w:tblCellSpacing w:w="15" w:type="dxa"/>
        <w:tblCellMar>
          <w:top w:w="15" w:type="dxa"/>
          <w:left w:w="15" w:type="dxa"/>
          <w:bottom w:w="15" w:type="dxa"/>
          <w:right w:w="15" w:type="dxa"/>
        </w:tblCellMar>
        <w:tblLook w:val="04A0"/>
      </w:tblPr>
      <w:tblGrid>
        <w:gridCol w:w="807"/>
        <w:gridCol w:w="1563"/>
        <w:gridCol w:w="792"/>
        <w:gridCol w:w="1562"/>
        <w:gridCol w:w="791"/>
        <w:gridCol w:w="1562"/>
        <w:gridCol w:w="791"/>
        <w:gridCol w:w="1577"/>
      </w:tblGrid>
      <w:tr w:rsidR="0041505B" w:rsidRPr="0041505B" w:rsidTr="0041505B">
        <w:trPr>
          <w:trHeight w:val="12"/>
          <w:tblCellSpacing w:w="15" w:type="dxa"/>
        </w:trPr>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95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Предусмотрено средств на проведение </w:t>
            </w:r>
            <w:r w:rsidRPr="0041505B">
              <w:rPr>
                <w:rFonts w:ascii="Times New Roman" w:eastAsia="Times New Roman" w:hAnsi="Times New Roman" w:cs="Times New Roman"/>
                <w:sz w:val="28"/>
                <w:szCs w:val="28"/>
                <w:lang w:eastAsia="ru-RU"/>
              </w:rPr>
              <w:lastRenderedPageBreak/>
              <w:t>мероприятий на 2016 год</w:t>
            </w:r>
          </w:p>
        </w:tc>
        <w:tc>
          <w:tcPr>
            <w:tcW w:w="295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Поступило средств (профинансиров</w:t>
            </w:r>
            <w:r w:rsidRPr="0041505B">
              <w:rPr>
                <w:rFonts w:ascii="Times New Roman" w:eastAsia="Times New Roman" w:hAnsi="Times New Roman" w:cs="Times New Roman"/>
                <w:sz w:val="28"/>
                <w:szCs w:val="28"/>
                <w:lang w:eastAsia="ru-RU"/>
              </w:rPr>
              <w:lastRenderedPageBreak/>
              <w:t>ано)</w:t>
            </w:r>
          </w:p>
        </w:tc>
        <w:tc>
          <w:tcPr>
            <w:tcW w:w="295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Фактически израсходовано средств</w:t>
            </w:r>
          </w:p>
        </w:tc>
        <w:tc>
          <w:tcPr>
            <w:tcW w:w="295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Остаток неиспользованных средств на </w:t>
            </w:r>
            <w:r w:rsidRPr="0041505B">
              <w:rPr>
                <w:rFonts w:ascii="Times New Roman" w:eastAsia="Times New Roman" w:hAnsi="Times New Roman" w:cs="Times New Roman"/>
                <w:sz w:val="28"/>
                <w:szCs w:val="28"/>
                <w:lang w:eastAsia="ru-RU"/>
              </w:rPr>
              <w:lastRenderedPageBreak/>
              <w:t>отчетную дату</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Всего</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областного бюджета (иные межбюджетные трансферты)</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областного бюджета (иные межбюджетные трансферты)</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областного бюджета (иные межбюджетные трансферты)</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средств областного бюджета (иные межбюджетные трансферты)</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Начальник отдела по культуре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финансового отдела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Глава администрации муниципального образования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5. ПОРЯДОК ПРЕДОСТАВЛЕНИЯ И РАСХОДОВАНИЯ ИНЫХ МЕЖБЮДЖЕТНЫХ ТРАНСФЕРТОВ БЮДЖЕТАМ МУНИЦИПАЛЬНЫХ ОБРАЗОВАНИЙ ВОРОНЕЖСКОЙ ОБЛАСТИ НА ГОСПОДДЕРЖКУ МУНИЦИПАЛЬНЫХ УЧРЕЖДЕНИЙ КУЛЬТУРЫ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5</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 государственной программе</w:t>
      </w:r>
      <w:r w:rsidRPr="0041505B">
        <w:rPr>
          <w:rFonts w:ascii="Times New Roman" w:eastAsia="Times New Roman" w:hAnsi="Times New Roman" w:cs="Times New Roman"/>
          <w:sz w:val="28"/>
          <w:szCs w:val="28"/>
          <w:lang w:eastAsia="ru-RU"/>
        </w:rPr>
        <w:br/>
        <w:t>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w:t>
      </w:r>
      <w:proofErr w:type="gramStart"/>
      <w:r w:rsidRPr="0041505B">
        <w:rPr>
          <w:rFonts w:ascii="Times New Roman" w:eastAsia="Times New Roman" w:hAnsi="Times New Roman" w:cs="Times New Roman"/>
          <w:sz w:val="28"/>
          <w:szCs w:val="28"/>
          <w:lang w:eastAsia="ru-RU"/>
        </w:rPr>
        <w:t>введен</w:t>
      </w:r>
      <w:proofErr w:type="gramEnd"/>
      <w:r w:rsidRPr="0041505B">
        <w:rPr>
          <w:rFonts w:ascii="Times New Roman" w:eastAsia="Times New Roman" w:hAnsi="Times New Roman" w:cs="Times New Roman"/>
          <w:sz w:val="28"/>
          <w:szCs w:val="28"/>
          <w:lang w:eastAsia="ru-RU"/>
        </w:rPr>
        <w:t xml:space="preserve"> постановлением правительства Воронежской области от 09.09.2015 N 717)</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Настоящий Порядок предоставления и расходования иных межбюджетных трансфертов бюджетам муниципальных образований Воронежской области на господдержку муниципальных учреждений культуры на 2015 год (далее соответственно - Порядок, иные межбюджетные трансферты), разработанный в рамках подпрограммы "Искусство и наследие" государственной программы Воронежской области "Развитие культуры и туризма", устанавливает цели, критерии отбора муниципальных образований Воронежской области для предоставления иных межбюджетных трансфертов, условия и порядок предоставления и</w:t>
      </w:r>
      <w:proofErr w:type="gramEnd"/>
      <w:r w:rsidRPr="0041505B">
        <w:rPr>
          <w:rFonts w:ascii="Times New Roman" w:eastAsia="Times New Roman" w:hAnsi="Times New Roman" w:cs="Times New Roman"/>
          <w:sz w:val="28"/>
          <w:szCs w:val="28"/>
          <w:lang w:eastAsia="ru-RU"/>
        </w:rPr>
        <w:t xml:space="preserve"> расходования иных межбюджетных трансфертов, методику распределения иных межбюджетных трансфертов, а также порядок осуществления </w:t>
      </w:r>
      <w:proofErr w:type="gramStart"/>
      <w:r w:rsidRPr="0041505B">
        <w:rPr>
          <w:rFonts w:ascii="Times New Roman" w:eastAsia="Times New Roman" w:hAnsi="Times New Roman" w:cs="Times New Roman"/>
          <w:sz w:val="28"/>
          <w:szCs w:val="28"/>
          <w:lang w:eastAsia="ru-RU"/>
        </w:rPr>
        <w:t>контроля за</w:t>
      </w:r>
      <w:proofErr w:type="gramEnd"/>
      <w:r w:rsidRPr="0041505B">
        <w:rPr>
          <w:rFonts w:ascii="Times New Roman" w:eastAsia="Times New Roman" w:hAnsi="Times New Roman" w:cs="Times New Roman"/>
          <w:sz w:val="28"/>
          <w:szCs w:val="28"/>
          <w:lang w:eastAsia="ru-RU"/>
        </w:rPr>
        <w:t xml:space="preserve"> целевым использованием иных межбюджетных трансфертов.</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lastRenderedPageBreak/>
        <w:t>1. Цели предоставления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Иные межбюджетные трансферты предоставляются бюджетам муниципальных образований Воронежской области в целях оказания финансовой помощи муниципальным образованиям Воронежской области на выплату денежного поощрения лучшим муниципальным учреждениям культуры в 2015 году.</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2. Условия предоставления и расходования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2.1. </w:t>
      </w:r>
      <w:proofErr w:type="gramStart"/>
      <w:r w:rsidRPr="0041505B">
        <w:rPr>
          <w:rFonts w:ascii="Times New Roman" w:eastAsia="Times New Roman" w:hAnsi="Times New Roman" w:cs="Times New Roman"/>
          <w:sz w:val="28"/>
          <w:szCs w:val="28"/>
          <w:lang w:eastAsia="ru-RU"/>
        </w:rPr>
        <w:t xml:space="preserve">Иные межбюджетные трансферты перечисляются из федерального бюджета в бюджет Воронежской области в объеме, предусмотренном </w:t>
      </w:r>
      <w:hyperlink r:id="rId303" w:history="1">
        <w:r w:rsidRPr="00AE0AC3">
          <w:rPr>
            <w:rFonts w:ascii="Times New Roman" w:eastAsia="Times New Roman" w:hAnsi="Times New Roman" w:cs="Times New Roman"/>
            <w:sz w:val="28"/>
            <w:szCs w:val="28"/>
            <w:lang w:eastAsia="ru-RU"/>
          </w:rPr>
          <w:t>Распоряжением Правительства Российской Федерации от 18.02.2015 N 244-р "О предоставлении в 2015 году межбюджетных трансфертов на выплату денежного поощрения лучшим муниципальным учреждениям культуры, находящимся на территориях сельских поселений, и их работникам, и включая количество этих поощрений и их размер"</w:t>
        </w:r>
      </w:hyperlink>
      <w:r w:rsidRPr="0041505B">
        <w:rPr>
          <w:rFonts w:ascii="Times New Roman" w:eastAsia="Times New Roman" w:hAnsi="Times New Roman" w:cs="Times New Roman"/>
          <w:sz w:val="28"/>
          <w:szCs w:val="28"/>
          <w:lang w:eastAsia="ru-RU"/>
        </w:rPr>
        <w:t>, с последующим перечислением в бюджеты муниципальных образований</w:t>
      </w:r>
      <w:proofErr w:type="gramEnd"/>
      <w:r w:rsidRPr="0041505B">
        <w:rPr>
          <w:rFonts w:ascii="Times New Roman" w:eastAsia="Times New Roman" w:hAnsi="Times New Roman" w:cs="Times New Roman"/>
          <w:sz w:val="28"/>
          <w:szCs w:val="28"/>
          <w:lang w:eastAsia="ru-RU"/>
        </w:rPr>
        <w:t xml:space="preserve">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2.2. Иные межбюджетные трансферты предоставляются и расходуются на государственную поддержку лучших муниципальных учреждений культуры.</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3. Критерии отбора муниципальных образований для предоставления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3.1. </w:t>
      </w:r>
      <w:proofErr w:type="gramStart"/>
      <w:r w:rsidRPr="0041505B">
        <w:rPr>
          <w:rFonts w:ascii="Times New Roman" w:eastAsia="Times New Roman" w:hAnsi="Times New Roman" w:cs="Times New Roman"/>
          <w:sz w:val="28"/>
          <w:szCs w:val="28"/>
          <w:lang w:eastAsia="ru-RU"/>
        </w:rPr>
        <w:t xml:space="preserve">Право на получение иных межбюджетных трансфертов имеют муниципальные образования Воронежской области, предоставившие заявки на участие в конкурсе на получение денежного поощрения лучшими муниципальными учреждениями культуры, проводимом в текущем году в соответствии с правилами, утвержденными </w:t>
      </w:r>
      <w:hyperlink r:id="rId304" w:history="1">
        <w:r w:rsidRPr="00AE0AC3">
          <w:rPr>
            <w:rFonts w:ascii="Times New Roman" w:eastAsia="Times New Roman" w:hAnsi="Times New Roman" w:cs="Times New Roman"/>
            <w:sz w:val="28"/>
            <w:szCs w:val="28"/>
            <w:lang w:eastAsia="ru-RU"/>
          </w:rPr>
          <w:t>Приказом Министерства культуры Российской Федерации от 02.04.2013 N 306 "О реализации Постановления Правительства Российской Федерации от 25 января 2013 года N 30"</w:t>
        </w:r>
      </w:hyperlink>
      <w:r w:rsidRPr="0041505B">
        <w:rPr>
          <w:rFonts w:ascii="Times New Roman" w:eastAsia="Times New Roman" w:hAnsi="Times New Roman" w:cs="Times New Roman"/>
          <w:sz w:val="28"/>
          <w:szCs w:val="28"/>
          <w:lang w:eastAsia="ru-RU"/>
        </w:rPr>
        <w:t>, а также при наличии</w:t>
      </w:r>
      <w:proofErr w:type="gramEnd"/>
      <w:r w:rsidRPr="0041505B">
        <w:rPr>
          <w:rFonts w:ascii="Times New Roman" w:eastAsia="Times New Roman" w:hAnsi="Times New Roman" w:cs="Times New Roman"/>
          <w:sz w:val="28"/>
          <w:szCs w:val="28"/>
          <w:lang w:eastAsia="ru-RU"/>
        </w:rPr>
        <w:t xml:space="preserve"> принятого в установленном порядке муниципального правового акта, определяющего данные расходные обязательства муниципального образования.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3.2. Иные межбюджетные трансферты распределяются между бюджетами муниципальных образований по результатам конкурса на получение денежного поощрения лучшими муниципальными учреждениями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3.3. </w:t>
      </w:r>
      <w:proofErr w:type="gramStart"/>
      <w:r w:rsidRPr="0041505B">
        <w:rPr>
          <w:rFonts w:ascii="Times New Roman" w:eastAsia="Times New Roman" w:hAnsi="Times New Roman" w:cs="Times New Roman"/>
          <w:sz w:val="28"/>
          <w:szCs w:val="28"/>
          <w:lang w:eastAsia="ru-RU"/>
        </w:rPr>
        <w:t xml:space="preserve">После принятия решения о предоставлении иных межбюджетных трансфертов по результатам конкурса на получение денежного поощрения лучшими муниципальными учреждениями культуры департамент культуры Воронежской области в течение 30 календарных дней в порядке, установленном </w:t>
      </w:r>
      <w:hyperlink r:id="rId305" w:history="1">
        <w:r w:rsidRPr="00AE0AC3">
          <w:rPr>
            <w:rFonts w:ascii="Times New Roman" w:eastAsia="Times New Roman" w:hAnsi="Times New Roman" w:cs="Times New Roman"/>
            <w:sz w:val="28"/>
            <w:szCs w:val="28"/>
            <w:lang w:eastAsia="ru-RU"/>
          </w:rPr>
          <w:t>Регламентом взаимодействия исполнительных органов государственной власти Воронежской области</w:t>
        </w:r>
      </w:hyperlink>
      <w:r w:rsidRPr="0041505B">
        <w:rPr>
          <w:rFonts w:ascii="Times New Roman" w:eastAsia="Times New Roman" w:hAnsi="Times New Roman" w:cs="Times New Roman"/>
          <w:sz w:val="28"/>
          <w:szCs w:val="28"/>
          <w:lang w:eastAsia="ru-RU"/>
        </w:rPr>
        <w:t xml:space="preserve">, утвержденным </w:t>
      </w:r>
      <w:hyperlink r:id="rId306" w:history="1">
        <w:r w:rsidRPr="00AE0AC3">
          <w:rPr>
            <w:rFonts w:ascii="Times New Roman" w:eastAsia="Times New Roman" w:hAnsi="Times New Roman" w:cs="Times New Roman"/>
            <w:sz w:val="28"/>
            <w:szCs w:val="28"/>
            <w:lang w:eastAsia="ru-RU"/>
          </w:rPr>
          <w:t>указом губернатора Воронежской области от 31.12.2008 N 218-у</w:t>
        </w:r>
      </w:hyperlink>
      <w:r w:rsidRPr="0041505B">
        <w:rPr>
          <w:rFonts w:ascii="Times New Roman" w:eastAsia="Times New Roman" w:hAnsi="Times New Roman" w:cs="Times New Roman"/>
          <w:sz w:val="28"/>
          <w:szCs w:val="28"/>
          <w:lang w:eastAsia="ru-RU"/>
        </w:rPr>
        <w:t xml:space="preserve">, подготавливает </w:t>
      </w:r>
      <w:r w:rsidRPr="0041505B">
        <w:rPr>
          <w:rFonts w:ascii="Times New Roman" w:eastAsia="Times New Roman" w:hAnsi="Times New Roman" w:cs="Times New Roman"/>
          <w:sz w:val="28"/>
          <w:szCs w:val="28"/>
          <w:lang w:eastAsia="ru-RU"/>
        </w:rPr>
        <w:lastRenderedPageBreak/>
        <w:t>проект нормативного правового акта правительства Воронежской области о распределении иных межбюджетных</w:t>
      </w:r>
      <w:proofErr w:type="gramEnd"/>
      <w:r w:rsidRPr="0041505B">
        <w:rPr>
          <w:rFonts w:ascii="Times New Roman" w:eastAsia="Times New Roman" w:hAnsi="Times New Roman" w:cs="Times New Roman"/>
          <w:sz w:val="28"/>
          <w:szCs w:val="28"/>
          <w:lang w:eastAsia="ru-RU"/>
        </w:rPr>
        <w:t xml:space="preserve"> трансфертов.</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4. Методика распределения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Размер иного межбюджетного трансферта муниципальному образованию Воронежской области определяется в соответствии с правилами, утвержденными </w:t>
      </w:r>
      <w:hyperlink r:id="rId307" w:history="1">
        <w:r w:rsidRPr="00AE0AC3">
          <w:rPr>
            <w:rFonts w:ascii="Times New Roman" w:eastAsia="Times New Roman" w:hAnsi="Times New Roman" w:cs="Times New Roman"/>
            <w:sz w:val="28"/>
            <w:szCs w:val="28"/>
            <w:lang w:eastAsia="ru-RU"/>
          </w:rPr>
          <w:t>Приказом Министерства культуры Российской Федерации от 02.04.2013 N 306 "О реализации Постановления Правительства Российской Федерации от 25.01.2013 N 30"</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 xml:space="preserve">5. Порядок финансирования, предоставления отчетов и </w:t>
      </w:r>
      <w:proofErr w:type="gramStart"/>
      <w:r w:rsidRPr="0041505B">
        <w:rPr>
          <w:rFonts w:ascii="Times New Roman" w:eastAsia="Times New Roman" w:hAnsi="Times New Roman" w:cs="Times New Roman"/>
          <w:b/>
          <w:bCs/>
          <w:sz w:val="28"/>
          <w:szCs w:val="28"/>
          <w:lang w:eastAsia="ru-RU"/>
        </w:rPr>
        <w:t>контроля за</w:t>
      </w:r>
      <w:proofErr w:type="gramEnd"/>
      <w:r w:rsidRPr="0041505B">
        <w:rPr>
          <w:rFonts w:ascii="Times New Roman" w:eastAsia="Times New Roman" w:hAnsi="Times New Roman" w:cs="Times New Roman"/>
          <w:b/>
          <w:bCs/>
          <w:sz w:val="28"/>
          <w:szCs w:val="28"/>
          <w:lang w:eastAsia="ru-RU"/>
        </w:rPr>
        <w:t xml:space="preserve"> использованием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5.1. Иные межбюджетные трансферты предоставляются бюджетам муниципальных образований в пределах средств, предусмотренных департаменту культуры Воронежской области в </w:t>
      </w:r>
      <w:hyperlink r:id="rId308" w:history="1">
        <w:r w:rsidRPr="00AE0AC3">
          <w:rPr>
            <w:rFonts w:ascii="Times New Roman" w:eastAsia="Times New Roman" w:hAnsi="Times New Roman" w:cs="Times New Roman"/>
            <w:sz w:val="28"/>
            <w:szCs w:val="28"/>
            <w:lang w:eastAsia="ru-RU"/>
          </w:rPr>
          <w:t>Законе Воронежской области от 11.12.2014 N 171-ОЗ "Об областном бюджете на 2015 год и на плановый период 2016 и 2017 годов"</w:t>
        </w:r>
      </w:hyperlink>
      <w:r w:rsidRPr="0041505B">
        <w:rPr>
          <w:rFonts w:ascii="Times New Roman" w:eastAsia="Times New Roman" w:hAnsi="Times New Roman" w:cs="Times New Roman"/>
          <w:sz w:val="28"/>
          <w:szCs w:val="28"/>
          <w:lang w:eastAsia="ru-RU"/>
        </w:rPr>
        <w:t xml:space="preserve"> на господдержку муниципальных учреждений культуры в 2015 году.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5.2. Департамент культуры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создает конкурсную комиссию по отбору муниципальных учреждений культуры, которая проводит конкурс на получение денежного поощрения лучшими муниципальными учреждениями культуры. По результатам проведенного конкурса конкурсной комиссией формируется список победителей, на основании которого департамент культуры Воронежской области утверждает приказ о присуждении денежных поощрений;</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(заверенные копии соглашений) и распоряжения на перечисление средств на реализацию мероприятий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 области, на балансовый счет</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соответствующих территориальных отделений Федерального казначейства по Воронежской области по разделу 08 "Культура, кинематография", подразделу 01 "Культура", целевой</w:t>
      </w:r>
      <w:proofErr w:type="gramEnd"/>
      <w:r w:rsidRPr="0041505B">
        <w:rPr>
          <w:rFonts w:ascii="Times New Roman" w:eastAsia="Times New Roman" w:hAnsi="Times New Roman" w:cs="Times New Roman"/>
          <w:sz w:val="28"/>
          <w:szCs w:val="28"/>
          <w:lang w:eastAsia="ru-RU"/>
        </w:rPr>
        <w:t xml:space="preserve"> статье 11 1 0000 подпрограмма "Искусство и наследие" государственной программы Воронежской области "Развитие культуры и туризма", направлению расходов 5147 "Господдержка муниципальных </w:t>
      </w:r>
      <w:r w:rsidRPr="0041505B">
        <w:rPr>
          <w:rFonts w:ascii="Times New Roman" w:eastAsia="Times New Roman" w:hAnsi="Times New Roman" w:cs="Times New Roman"/>
          <w:sz w:val="28"/>
          <w:szCs w:val="28"/>
          <w:lang w:eastAsia="ru-RU"/>
        </w:rPr>
        <w:lastRenderedPageBreak/>
        <w:t>учреждений культуры", виду расходов 540 "Иные межбюджетные трансферты", коду классификации операций сектора государственного управления 251 "Перечисления другим бюджетам бюджетной системы Российской Федерации";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иных межбюджетных трансфертов между муниципальными образованиями Воронежской области по форме согласно приложению N 1 к настоящему Порядку;</w:t>
      </w:r>
      <w:proofErr w:type="gramEnd"/>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заключает соглашения с органами местного самоуправления муниципальных образований Воронежской области о предоставлении иных межбюджетных трансфертов на господдержку муниципальных учреждений культуры в рамках государственной программы Воронежской области "Развитие культуры и туризма" на 2015 год;</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в срок до 5-го числа месяца, следующего за отчетным, представляет в департамент финансов Воронежской области Сводный реестр получателей иных межбюджетных трансфертов на господдержку муниципальных учреждений культуры на 2015 год по форме согласно приложению N 2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осуществляет контроль за целевым использованием иных межбюджетных трансфертов;</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при нарушении условий, установленных для предоставления иных межбюджетных трансфертов, а также выявлении факта их нецелевого использования, направляет получателю требование о возврате средств в областной бюджет;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при </w:t>
      </w:r>
      <w:proofErr w:type="spellStart"/>
      <w:r w:rsidRPr="0041505B">
        <w:rPr>
          <w:rFonts w:ascii="Times New Roman" w:eastAsia="Times New Roman" w:hAnsi="Times New Roman" w:cs="Times New Roman"/>
          <w:sz w:val="28"/>
          <w:szCs w:val="28"/>
          <w:lang w:eastAsia="ru-RU"/>
        </w:rPr>
        <w:t>невозврате</w:t>
      </w:r>
      <w:proofErr w:type="spellEnd"/>
      <w:r w:rsidRPr="0041505B">
        <w:rPr>
          <w:rFonts w:ascii="Times New Roman" w:eastAsia="Times New Roman" w:hAnsi="Times New Roman" w:cs="Times New Roman"/>
          <w:sz w:val="28"/>
          <w:szCs w:val="28"/>
          <w:lang w:eastAsia="ru-RU"/>
        </w:rPr>
        <w:t xml:space="preserve"> иных межбюджетных трансфертов в течение 30 календарных дней с момента получения муниципальным образованием требования принимает меры по взысканию подлежащих возврату средств в областной бюджет в судебном порядке.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5.3.</w:t>
      </w:r>
      <w:proofErr w:type="gramEnd"/>
      <w:r w:rsidRPr="0041505B">
        <w:rPr>
          <w:rFonts w:ascii="Times New Roman" w:eastAsia="Times New Roman" w:hAnsi="Times New Roman" w:cs="Times New Roman"/>
          <w:sz w:val="28"/>
          <w:szCs w:val="28"/>
          <w:lang w:eastAsia="ru-RU"/>
        </w:rPr>
        <w:t xml:space="preserve"> Органы местного самоуправления муниципальных образований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несут ответственность за несоблюдение условий настоящего Порядка, нецелевое использование предоставленных иных межбюджетных трансфертов, недостоверность сведений, содержащихся в документах и отчетности, нарушение требований действующего законодательства;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br/>
        <w:t xml:space="preserve">     - в срок до 2-го числа месяца, следующего </w:t>
      </w:r>
      <w:proofErr w:type="gramStart"/>
      <w:r w:rsidRPr="0041505B">
        <w:rPr>
          <w:rFonts w:ascii="Times New Roman" w:eastAsia="Times New Roman" w:hAnsi="Times New Roman" w:cs="Times New Roman"/>
          <w:sz w:val="28"/>
          <w:szCs w:val="28"/>
          <w:lang w:eastAsia="ru-RU"/>
        </w:rPr>
        <w:t>за</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отчетным</w:t>
      </w:r>
      <w:proofErr w:type="gramEnd"/>
      <w:r w:rsidRPr="0041505B">
        <w:rPr>
          <w:rFonts w:ascii="Times New Roman" w:eastAsia="Times New Roman" w:hAnsi="Times New Roman" w:cs="Times New Roman"/>
          <w:sz w:val="28"/>
          <w:szCs w:val="28"/>
          <w:lang w:eastAsia="ru-RU"/>
        </w:rPr>
        <w:t>, представляют в департамент культуры Воронежской области отчет об использовании иных межбюджетных трансфертов на господдержку муниципальных учреждений культуры в 2015 году согласно приложению N 3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5.4. Финансирование указанных расходов местных бюджетов осуществляется по разделу 08 "Культура, кинематография", подразделу 01 "Культура", по направлению расходов 5147 "Господдержка муниципальных учреждений культуры", по соответствующим видам расходов бюджетной системы Российской Федерации, на лицевые счета данных учреждений. Денежные средства перечисляются на счета получателей в 3-месячный срок со дня вступления в силу постановления правительства Воронежской области о распределении иных межбюджетных трансфертов бюджетам муниципальных образований Воронежской области на господдержку муниципальных учреждений культуры на 2015 год, но не позднее текущего года.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5.5. Иные межбюджетные трансферты носят целевой характер и не могут быть использованы на иные цели.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5.6.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иных межбюджетных трансфертов.</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1</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иных межбюджетных трансфертов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господдержку муниципальных</w:t>
      </w:r>
      <w:r w:rsidRPr="0041505B">
        <w:rPr>
          <w:rFonts w:ascii="Times New Roman" w:eastAsia="Times New Roman" w:hAnsi="Times New Roman" w:cs="Times New Roman"/>
          <w:sz w:val="28"/>
          <w:szCs w:val="28"/>
          <w:lang w:eastAsia="ru-RU"/>
        </w:rPr>
        <w:br/>
        <w:t>учреждений культуры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____________________________________________________________</w:t>
      </w:r>
      <w:r w:rsidRPr="0041505B">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41505B">
        <w:rPr>
          <w:rFonts w:ascii="Times New Roman" w:eastAsia="Times New Roman" w:hAnsi="Times New Roman" w:cs="Times New Roman"/>
          <w:sz w:val="28"/>
          <w:szCs w:val="28"/>
          <w:lang w:eastAsia="ru-RU"/>
        </w:rPr>
        <w:br/>
        <w:t> ____________________________________________________________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r w:rsidRPr="0041505B">
        <w:rPr>
          <w:rFonts w:ascii="Times New Roman" w:eastAsia="Times New Roman" w:hAnsi="Times New Roman" w:cs="Times New Roman"/>
          <w:sz w:val="28"/>
          <w:szCs w:val="28"/>
          <w:lang w:eastAsia="ru-RU"/>
        </w:rPr>
        <w:br/>
        <w:t>____________________________________________________________</w:t>
      </w:r>
      <w:r w:rsidRPr="0041505B">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41505B">
        <w:rPr>
          <w:rFonts w:ascii="Times New Roman" w:eastAsia="Times New Roman" w:hAnsi="Times New Roman" w:cs="Times New Roman"/>
          <w:sz w:val="28"/>
          <w:szCs w:val="28"/>
          <w:lang w:eastAsia="ru-RU"/>
        </w:rPr>
        <w:br/>
        <w:t>на _________________________________________________________</w:t>
      </w:r>
      <w:r w:rsidRPr="0041505B">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59"/>
        <w:gridCol w:w="993"/>
        <w:gridCol w:w="607"/>
        <w:gridCol w:w="695"/>
        <w:gridCol w:w="876"/>
        <w:gridCol w:w="680"/>
        <w:gridCol w:w="1255"/>
        <w:gridCol w:w="755"/>
        <w:gridCol w:w="755"/>
        <w:gridCol w:w="770"/>
      </w:tblGrid>
      <w:tr w:rsidR="0041505B" w:rsidRPr="0041505B" w:rsidTr="0041505B">
        <w:trPr>
          <w:trHeight w:val="12"/>
          <w:tblCellSpacing w:w="15" w:type="dxa"/>
        </w:trPr>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Наименование</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Код</w:t>
            </w: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Сумма (тыс. рублей)</w:t>
            </w: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ГРБС</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spellStart"/>
            <w:r w:rsidRPr="0041505B">
              <w:rPr>
                <w:rFonts w:ascii="Times New Roman" w:eastAsia="Times New Roman" w:hAnsi="Times New Roman" w:cs="Times New Roman"/>
                <w:sz w:val="28"/>
                <w:szCs w:val="28"/>
                <w:lang w:eastAsia="ru-RU"/>
              </w:rPr>
              <w:t>Рз</w:t>
            </w:r>
            <w:proofErr w:type="spellEnd"/>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ПР</w:t>
            </w:r>
            <w:proofErr w:type="gramEnd"/>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ЦСР</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ВР</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КОСГУ</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Дата подписания 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департамента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культуры Воронежской области _________________________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2. СВОДНЫЙ РЕЕСТР ПОЛУЧАТЕЛЕЙ ИНЫХ МЕЖБЮДЖЕТНЫХ ТРАНСФЕРТОВ на господдержку муниципальных учреждений культуры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2</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иных межбюджетных трансфертов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господдержку муниципальных</w:t>
      </w:r>
      <w:r w:rsidRPr="0041505B">
        <w:rPr>
          <w:rFonts w:ascii="Times New Roman" w:eastAsia="Times New Roman" w:hAnsi="Times New Roman" w:cs="Times New Roman"/>
          <w:sz w:val="28"/>
          <w:szCs w:val="28"/>
          <w:lang w:eastAsia="ru-RU"/>
        </w:rPr>
        <w:br/>
        <w:t>учреждений культуры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СВОДНЫЙ РЕЕСТР ПОЛУЧАТЕЛЕЙ ИНЫХ МЕЖБЮДЖЕТНЫХ ТРАНСФЕРТОВ на господдержку муниципальных учреждений культуры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по состоянию </w:t>
      </w:r>
      <w:proofErr w:type="gramStart"/>
      <w:r w:rsidRPr="0041505B">
        <w:rPr>
          <w:rFonts w:ascii="Times New Roman" w:eastAsia="Times New Roman" w:hAnsi="Times New Roman" w:cs="Times New Roman"/>
          <w:sz w:val="28"/>
          <w:szCs w:val="28"/>
          <w:lang w:eastAsia="ru-RU"/>
        </w:rPr>
        <w:t>на</w:t>
      </w:r>
      <w:proofErr w:type="gramEnd"/>
      <w:r w:rsidRPr="0041505B">
        <w:rPr>
          <w:rFonts w:ascii="Times New Roman" w:eastAsia="Times New Roman" w:hAnsi="Times New Roman" w:cs="Times New Roman"/>
          <w:sz w:val="28"/>
          <w:szCs w:val="28"/>
          <w:lang w:eastAsia="ru-RU"/>
        </w:rPr>
        <w:t xml:space="preserve"> ____.____._________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рублей</w:t>
      </w:r>
    </w:p>
    <w:tbl>
      <w:tblPr>
        <w:tblW w:w="0" w:type="auto"/>
        <w:tblCellSpacing w:w="15" w:type="dxa"/>
        <w:tblCellMar>
          <w:top w:w="15" w:type="dxa"/>
          <w:left w:w="15" w:type="dxa"/>
          <w:bottom w:w="15" w:type="dxa"/>
          <w:right w:w="15" w:type="dxa"/>
        </w:tblCellMar>
        <w:tblLook w:val="04A0"/>
      </w:tblPr>
      <w:tblGrid>
        <w:gridCol w:w="778"/>
        <w:gridCol w:w="3510"/>
        <w:gridCol w:w="2505"/>
        <w:gridCol w:w="2652"/>
      </w:tblGrid>
      <w:tr w:rsidR="0041505B" w:rsidRPr="0041505B" w:rsidTr="0041505B">
        <w:trPr>
          <w:trHeight w:val="12"/>
          <w:tblCellSpacing w:w="15" w:type="dxa"/>
        </w:trPr>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 муниципального образования</w:t>
            </w:r>
          </w:p>
        </w:tc>
        <w:tc>
          <w:tcPr>
            <w:tcW w:w="554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Классификация:</w:t>
            </w: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Главный распорядитель:</w:t>
            </w: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план</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кассовое исполнение</w:t>
            </w: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Распределено по муниципальным образованиям</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Не распределено по муниципальным образованиям</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Руководитель департамента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Воронежской области 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3. ОТЧЕТ об использовании иных межбюджетных трансфертов на господдержку муниципальных учреждений культуры в 2015 году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3</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иных межбюджетных трансфертов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господдержку муниципальных</w:t>
      </w:r>
      <w:r w:rsidRPr="0041505B">
        <w:rPr>
          <w:rFonts w:ascii="Times New Roman" w:eastAsia="Times New Roman" w:hAnsi="Times New Roman" w:cs="Times New Roman"/>
          <w:sz w:val="28"/>
          <w:szCs w:val="28"/>
          <w:lang w:eastAsia="ru-RU"/>
        </w:rPr>
        <w:br/>
        <w:t>учреждений культуры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ОТЧЕТ об использовании иных межбюджетных трансфертов на господдержку муниципальных учреждений культуры в 2015 году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 состоянию на ____.____._________</w:t>
      </w:r>
      <w:r w:rsidRPr="0041505B">
        <w:rPr>
          <w:rFonts w:ascii="Times New Roman" w:eastAsia="Times New Roman" w:hAnsi="Times New Roman" w:cs="Times New Roman"/>
          <w:sz w:val="28"/>
          <w:szCs w:val="28"/>
          <w:lang w:eastAsia="ru-RU"/>
        </w:rPr>
        <w:br/>
        <w:t>____________________________________________________________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1305"/>
        <w:gridCol w:w="1290"/>
        <w:gridCol w:w="1407"/>
        <w:gridCol w:w="1304"/>
        <w:gridCol w:w="1290"/>
        <w:gridCol w:w="1417"/>
        <w:gridCol w:w="1432"/>
      </w:tblGrid>
      <w:tr w:rsidR="0041505B" w:rsidRPr="0041505B" w:rsidTr="0041505B">
        <w:trPr>
          <w:trHeight w:val="12"/>
          <w:tblCellSpacing w:w="15" w:type="dxa"/>
        </w:trPr>
        <w:tc>
          <w:tcPr>
            <w:tcW w:w="2957"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Число лучших муниципальных учреждений культуры, которым предусмотрена выплата </w:t>
            </w:r>
            <w:r w:rsidRPr="0041505B">
              <w:rPr>
                <w:rFonts w:ascii="Times New Roman" w:eastAsia="Times New Roman" w:hAnsi="Times New Roman" w:cs="Times New Roman"/>
                <w:sz w:val="28"/>
                <w:szCs w:val="28"/>
                <w:lang w:eastAsia="ru-RU"/>
              </w:rPr>
              <w:lastRenderedPageBreak/>
              <w:t>денежного поощрения за счет иного межбюджетного трансферта</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 xml:space="preserve">Число лучших муниципальных учреждений культуры, получивших денежное поощрение за счет </w:t>
            </w:r>
            <w:r w:rsidRPr="0041505B">
              <w:rPr>
                <w:rFonts w:ascii="Times New Roman" w:eastAsia="Times New Roman" w:hAnsi="Times New Roman" w:cs="Times New Roman"/>
                <w:sz w:val="28"/>
                <w:szCs w:val="28"/>
                <w:lang w:eastAsia="ru-RU"/>
              </w:rPr>
              <w:lastRenderedPageBreak/>
              <w:t>иного межбюджетного трансферта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Размер иного межбюджетного трансферта, предусмотренного муниципальному образованию на выплату денежно</w:t>
            </w:r>
            <w:r w:rsidRPr="0041505B">
              <w:rPr>
                <w:rFonts w:ascii="Times New Roman" w:eastAsia="Times New Roman" w:hAnsi="Times New Roman" w:cs="Times New Roman"/>
                <w:sz w:val="28"/>
                <w:szCs w:val="28"/>
                <w:lang w:eastAsia="ru-RU"/>
              </w:rPr>
              <w:lastRenderedPageBreak/>
              <w:t>го поощрения по результатам конкурса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Размер иного межбюджетного трансферта, поступившего из областного бюджета в бюджет муници</w:t>
            </w:r>
            <w:r w:rsidRPr="0041505B">
              <w:rPr>
                <w:rFonts w:ascii="Times New Roman" w:eastAsia="Times New Roman" w:hAnsi="Times New Roman" w:cs="Times New Roman"/>
                <w:sz w:val="28"/>
                <w:szCs w:val="28"/>
                <w:lang w:eastAsia="ru-RU"/>
              </w:rPr>
              <w:lastRenderedPageBreak/>
              <w:t>пального образования</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Размер средств, выплаченных за счет иного межбюджетного трансферта лучшим муниципальны</w:t>
            </w:r>
            <w:r w:rsidRPr="0041505B">
              <w:rPr>
                <w:rFonts w:ascii="Times New Roman" w:eastAsia="Times New Roman" w:hAnsi="Times New Roman" w:cs="Times New Roman"/>
                <w:sz w:val="28"/>
                <w:szCs w:val="28"/>
                <w:lang w:eastAsia="ru-RU"/>
              </w:rPr>
              <w:lastRenderedPageBreak/>
              <w:t>м учреждениям культуры</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Остаток неиспользованных средств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Причина возникновения остатка неиспользованных средств</w:t>
            </w:r>
          </w:p>
        </w:tc>
      </w:tr>
      <w:tr w:rsidR="0041505B" w:rsidRPr="0041505B" w:rsidTr="0041505B">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Начальник отдела по культуре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финансового отдела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Глава администрации муниципального образования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6. ПОРЯДОК ПРЕДОСТАВЛЕНИЯ И РАСХОДОВАНИЯ ИНЫХ МЕЖБЮДЖЕТНЫХ ТРАНСФЕРТОВ БЮДЖЕТАМ МУНИЦИПАЛЬНЫХ ОБРАЗОВАНИЙ ВОРОНЕЖСКОЙ ОБЛАСТИ НА ГОСПОДДЕРЖКУ ЛУЧШИХ РАБОТНИКОВ МУНИЦИПАЛЬНЫХ УЧРЕЖДЕНИЙ КУЛЬТУРЫ, НАХОДЯЩИХСЯ НА ТЕРРИТОРИЯХ СЕЛЬСКИХ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6</w:t>
      </w:r>
      <w:r w:rsidRPr="0041505B">
        <w:rPr>
          <w:rFonts w:ascii="Times New Roman" w:eastAsia="Times New Roman" w:hAnsi="Times New Roman" w:cs="Times New Roman"/>
          <w:sz w:val="28"/>
          <w:szCs w:val="28"/>
          <w:lang w:eastAsia="ru-RU"/>
        </w:rPr>
        <w:br/>
        <w:t>к государственной программе</w:t>
      </w:r>
      <w:r w:rsidRPr="0041505B">
        <w:rPr>
          <w:rFonts w:ascii="Times New Roman" w:eastAsia="Times New Roman" w:hAnsi="Times New Roman" w:cs="Times New Roman"/>
          <w:sz w:val="28"/>
          <w:szCs w:val="28"/>
          <w:lang w:eastAsia="ru-RU"/>
        </w:rPr>
        <w:br/>
        <w:t>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ПОРЯДОК ПРЕДОСТАВЛЕНИЯ И РАСХОДОВАНИЯ ИНЫХ МЕЖБЮДЖЕТНЫХ ТРАНСФЕРТОВ БЮДЖЕТАМ МУНИЦИПАЛЬНЫХ ОБРАЗОВАНИЙ ВОРОНЕЖСКОЙ ОБЛАСТИ НА ГОСПОДДЕРЖКУ ЛУЧШИХ РАБОТНИКОВ МУНИЦИПАЛЬНЫХ УЧРЕЖДЕНИЙ КУЛЬТУРЫ, НАХОДЯЩИХСЯ НА ТЕРРИТОРИЯХ СЕЛЬСКИХ ПОСЕЛЕНИЙ,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w:t>
      </w:r>
      <w:proofErr w:type="gramStart"/>
      <w:r w:rsidRPr="0041505B">
        <w:rPr>
          <w:rFonts w:ascii="Times New Roman" w:eastAsia="Times New Roman" w:hAnsi="Times New Roman" w:cs="Times New Roman"/>
          <w:sz w:val="28"/>
          <w:szCs w:val="28"/>
          <w:lang w:eastAsia="ru-RU"/>
        </w:rPr>
        <w:t>введен</w:t>
      </w:r>
      <w:proofErr w:type="gramEnd"/>
      <w:r w:rsidRPr="0041505B">
        <w:rPr>
          <w:rFonts w:ascii="Times New Roman" w:eastAsia="Times New Roman" w:hAnsi="Times New Roman" w:cs="Times New Roman"/>
          <w:sz w:val="28"/>
          <w:szCs w:val="28"/>
          <w:lang w:eastAsia="ru-RU"/>
        </w:rPr>
        <w:t xml:space="preserve"> постановлением правительства Воронежской области от 09.09.2015 N 717)</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 xml:space="preserve">Настоящий Порядок предоставления и расходования иных межбюджетных трансфертов бюджетам муниципальных образований Воронежской области на господдержку лучших работников муниципальных учреждений культуры, находящихся на территориях сельских поселений, на 2015 год (далее соответственно - Порядок, иные межбюджетные трансферты), разработанный в рамках подпрограммы "Искусство и наследие" государственной программы Воронежской области "Развитие культуры и туризма", устанавливает цели, </w:t>
      </w:r>
      <w:r w:rsidRPr="0041505B">
        <w:rPr>
          <w:rFonts w:ascii="Times New Roman" w:eastAsia="Times New Roman" w:hAnsi="Times New Roman" w:cs="Times New Roman"/>
          <w:sz w:val="28"/>
          <w:szCs w:val="28"/>
          <w:lang w:eastAsia="ru-RU"/>
        </w:rPr>
        <w:lastRenderedPageBreak/>
        <w:t>критерии отбора муниципальных образований Воронежской области для предоставления иных</w:t>
      </w:r>
      <w:proofErr w:type="gramEnd"/>
      <w:r w:rsidRPr="0041505B">
        <w:rPr>
          <w:rFonts w:ascii="Times New Roman" w:eastAsia="Times New Roman" w:hAnsi="Times New Roman" w:cs="Times New Roman"/>
          <w:sz w:val="28"/>
          <w:szCs w:val="28"/>
          <w:lang w:eastAsia="ru-RU"/>
        </w:rPr>
        <w:t xml:space="preserve"> межбюджетных трансфертов, условия и порядок предоставления и расходования иных межбюджетных трансфертов, методику распределения иных межбюджетных трансфертов, а также порядок осуществления </w:t>
      </w:r>
      <w:proofErr w:type="gramStart"/>
      <w:r w:rsidRPr="0041505B">
        <w:rPr>
          <w:rFonts w:ascii="Times New Roman" w:eastAsia="Times New Roman" w:hAnsi="Times New Roman" w:cs="Times New Roman"/>
          <w:sz w:val="28"/>
          <w:szCs w:val="28"/>
          <w:lang w:eastAsia="ru-RU"/>
        </w:rPr>
        <w:t>контроля за</w:t>
      </w:r>
      <w:proofErr w:type="gramEnd"/>
      <w:r w:rsidRPr="0041505B">
        <w:rPr>
          <w:rFonts w:ascii="Times New Roman" w:eastAsia="Times New Roman" w:hAnsi="Times New Roman" w:cs="Times New Roman"/>
          <w:sz w:val="28"/>
          <w:szCs w:val="28"/>
          <w:lang w:eastAsia="ru-RU"/>
        </w:rPr>
        <w:t xml:space="preserve"> целевым использованием иных межбюджетных трансфертов.</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1. Цели предоставления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Иные межбюджетные трансферты предоставляются бюджетам муниципальных образований Воронежской области в целях оказания финансовой помощи муниципальным образованиям Воронежской области на выплату денежного поощрения лучшим работникам муниципальных учреждений культуры, находящихся на территориях сельских поселений, в 2015 году.</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2. Условия предоставления и расходования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2.1. </w:t>
      </w:r>
      <w:proofErr w:type="gramStart"/>
      <w:r w:rsidRPr="0041505B">
        <w:rPr>
          <w:rFonts w:ascii="Times New Roman" w:eastAsia="Times New Roman" w:hAnsi="Times New Roman" w:cs="Times New Roman"/>
          <w:sz w:val="28"/>
          <w:szCs w:val="28"/>
          <w:lang w:eastAsia="ru-RU"/>
        </w:rPr>
        <w:t xml:space="preserve">Иные межбюджетные трансферты перечисляются из федерального бюджета в бюджет Воронежской области в объеме, предусмотренном </w:t>
      </w:r>
      <w:hyperlink r:id="rId309" w:history="1">
        <w:r w:rsidRPr="00AE0AC3">
          <w:rPr>
            <w:rFonts w:ascii="Times New Roman" w:eastAsia="Times New Roman" w:hAnsi="Times New Roman" w:cs="Times New Roman"/>
            <w:sz w:val="28"/>
            <w:szCs w:val="28"/>
            <w:lang w:eastAsia="ru-RU"/>
          </w:rPr>
          <w:t>Распоряжением Правительства Российской Федерации от 18.02.2015 N 244-р "О предоставлении в 2015 году межбюджетных трансфертов на выплату денежного поощрения лучшим муниципальным учреждениям культуры, находящимся на территориях сельских поселений, и их работникам, и включая количество этих поощрений и их размер"</w:t>
        </w:r>
      </w:hyperlink>
      <w:r w:rsidRPr="0041505B">
        <w:rPr>
          <w:rFonts w:ascii="Times New Roman" w:eastAsia="Times New Roman" w:hAnsi="Times New Roman" w:cs="Times New Roman"/>
          <w:sz w:val="28"/>
          <w:szCs w:val="28"/>
          <w:lang w:eastAsia="ru-RU"/>
        </w:rPr>
        <w:t>, с последующим перечислением в бюджеты муниципальных образований</w:t>
      </w:r>
      <w:proofErr w:type="gramEnd"/>
      <w:r w:rsidRPr="0041505B">
        <w:rPr>
          <w:rFonts w:ascii="Times New Roman" w:eastAsia="Times New Roman" w:hAnsi="Times New Roman" w:cs="Times New Roman"/>
          <w:sz w:val="28"/>
          <w:szCs w:val="28"/>
          <w:lang w:eastAsia="ru-RU"/>
        </w:rPr>
        <w:t xml:space="preserve">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2.2. Иные межбюджетные трансферты предоставляются и расходуются на государственную поддержку лучших работников муниципальных учреждений культуры, находящихся на территориях сельских поселений.</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3. Критерии отбора муниципальных образований для предоставления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3.1. </w:t>
      </w:r>
      <w:proofErr w:type="gramStart"/>
      <w:r w:rsidRPr="0041505B">
        <w:rPr>
          <w:rFonts w:ascii="Times New Roman" w:eastAsia="Times New Roman" w:hAnsi="Times New Roman" w:cs="Times New Roman"/>
          <w:sz w:val="28"/>
          <w:szCs w:val="28"/>
          <w:lang w:eastAsia="ru-RU"/>
        </w:rPr>
        <w:t xml:space="preserve">Право на получение иных межбюджетных трансфертов имеют муниципальные образования Воронежской области, предоставившие заявки на участие в конкурсе на получение денежного поощрения лучшими работниками муниципальных учреждений культуры, находящихся на территориях сельских поселений, проводимом в текущем году, в соответствии с правилами, утвержденными </w:t>
      </w:r>
      <w:hyperlink r:id="rId310" w:history="1">
        <w:r w:rsidRPr="00AE0AC3">
          <w:rPr>
            <w:rFonts w:ascii="Times New Roman" w:eastAsia="Times New Roman" w:hAnsi="Times New Roman" w:cs="Times New Roman"/>
            <w:sz w:val="28"/>
            <w:szCs w:val="28"/>
            <w:lang w:eastAsia="ru-RU"/>
          </w:rPr>
          <w:t>Приказом Министерства культуры Российской Федерации от 02.04.2013 N 306 "О реализации Постановления Правительства Российской Федерации от 25 января 2013 года</w:t>
        </w:r>
        <w:proofErr w:type="gramEnd"/>
        <w:r w:rsidRPr="00AE0AC3">
          <w:rPr>
            <w:rFonts w:ascii="Times New Roman" w:eastAsia="Times New Roman" w:hAnsi="Times New Roman" w:cs="Times New Roman"/>
            <w:sz w:val="28"/>
            <w:szCs w:val="28"/>
            <w:lang w:eastAsia="ru-RU"/>
          </w:rPr>
          <w:t xml:space="preserve"> N 30"</w:t>
        </w:r>
      </w:hyperlink>
      <w:r w:rsidRPr="0041505B">
        <w:rPr>
          <w:rFonts w:ascii="Times New Roman" w:eastAsia="Times New Roman" w:hAnsi="Times New Roman" w:cs="Times New Roman"/>
          <w:sz w:val="28"/>
          <w:szCs w:val="28"/>
          <w:lang w:eastAsia="ru-RU"/>
        </w:rPr>
        <w:t>, а также при наличии принятого в установленном порядке муниципального правового акта, определяющего данные расходные обязательства муниципального образования.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3.2. Иные межбюджетные трансферты распределяются между бюджетами муниципальных образований по результатам конкурса на получение денежного поощрения лучшими работниками муниципальных учреждений </w:t>
      </w:r>
      <w:r w:rsidRPr="0041505B">
        <w:rPr>
          <w:rFonts w:ascii="Times New Roman" w:eastAsia="Times New Roman" w:hAnsi="Times New Roman" w:cs="Times New Roman"/>
          <w:sz w:val="28"/>
          <w:szCs w:val="28"/>
          <w:lang w:eastAsia="ru-RU"/>
        </w:rPr>
        <w:lastRenderedPageBreak/>
        <w:t>культуры, находящихся на территориях сельских поселений.</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3.3. </w:t>
      </w:r>
      <w:proofErr w:type="gramStart"/>
      <w:r w:rsidRPr="0041505B">
        <w:rPr>
          <w:rFonts w:ascii="Times New Roman" w:eastAsia="Times New Roman" w:hAnsi="Times New Roman" w:cs="Times New Roman"/>
          <w:sz w:val="28"/>
          <w:szCs w:val="28"/>
          <w:lang w:eastAsia="ru-RU"/>
        </w:rPr>
        <w:t xml:space="preserve">После принятия решения о предоставлении иных межбюджетных трансфертов по результатам конкурса на получение денежного поощрения лучшими муниципальными учреждениями культуры департамент культуры Воронежской области в течение 30 календарных дней в порядке, установленном </w:t>
      </w:r>
      <w:hyperlink r:id="rId311" w:history="1">
        <w:r w:rsidRPr="00AE0AC3">
          <w:rPr>
            <w:rFonts w:ascii="Times New Roman" w:eastAsia="Times New Roman" w:hAnsi="Times New Roman" w:cs="Times New Roman"/>
            <w:sz w:val="28"/>
            <w:szCs w:val="28"/>
            <w:lang w:eastAsia="ru-RU"/>
          </w:rPr>
          <w:t>Регламентом взаимодействия исполнительных органов государственной власти Воронежской области</w:t>
        </w:r>
      </w:hyperlink>
      <w:r w:rsidRPr="0041505B">
        <w:rPr>
          <w:rFonts w:ascii="Times New Roman" w:eastAsia="Times New Roman" w:hAnsi="Times New Roman" w:cs="Times New Roman"/>
          <w:sz w:val="28"/>
          <w:szCs w:val="28"/>
          <w:lang w:eastAsia="ru-RU"/>
        </w:rPr>
        <w:t xml:space="preserve">, утвержденным </w:t>
      </w:r>
      <w:hyperlink r:id="rId312" w:history="1">
        <w:r w:rsidRPr="00AE0AC3">
          <w:rPr>
            <w:rFonts w:ascii="Times New Roman" w:eastAsia="Times New Roman" w:hAnsi="Times New Roman" w:cs="Times New Roman"/>
            <w:sz w:val="28"/>
            <w:szCs w:val="28"/>
            <w:lang w:eastAsia="ru-RU"/>
          </w:rPr>
          <w:t>указом губернатора Воронежской области от 31.12.2008 N 218-у</w:t>
        </w:r>
      </w:hyperlink>
      <w:r w:rsidRPr="0041505B">
        <w:rPr>
          <w:rFonts w:ascii="Times New Roman" w:eastAsia="Times New Roman" w:hAnsi="Times New Roman" w:cs="Times New Roman"/>
          <w:sz w:val="28"/>
          <w:szCs w:val="28"/>
          <w:lang w:eastAsia="ru-RU"/>
        </w:rPr>
        <w:t>, подготавливает проект нормативного правового акта правительства Воронежской области о распределении иных межбюджетных</w:t>
      </w:r>
      <w:proofErr w:type="gramEnd"/>
      <w:r w:rsidRPr="0041505B">
        <w:rPr>
          <w:rFonts w:ascii="Times New Roman" w:eastAsia="Times New Roman" w:hAnsi="Times New Roman" w:cs="Times New Roman"/>
          <w:sz w:val="28"/>
          <w:szCs w:val="28"/>
          <w:lang w:eastAsia="ru-RU"/>
        </w:rPr>
        <w:t xml:space="preserve"> трансфертов.</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4. Методика распределения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Размер иного межбюджетного трансферта муниципальному образованию Воронежской области определяется в соответствии с правилами, утвержденными </w:t>
      </w:r>
      <w:hyperlink r:id="rId313" w:history="1">
        <w:r w:rsidRPr="00AE0AC3">
          <w:rPr>
            <w:rFonts w:ascii="Times New Roman" w:eastAsia="Times New Roman" w:hAnsi="Times New Roman" w:cs="Times New Roman"/>
            <w:sz w:val="28"/>
            <w:szCs w:val="28"/>
            <w:lang w:eastAsia="ru-RU"/>
          </w:rPr>
          <w:t>Приказом Министерства культуры Российской Федерации от 02.04.2013 N 306 "О реализации Постановления Правительства Российской Федерации от 25.01.2013 N 30"</w:t>
        </w:r>
      </w:hyperlink>
      <w:r w:rsidRPr="0041505B">
        <w:rPr>
          <w:rFonts w:ascii="Times New Roman" w:eastAsia="Times New Roman" w:hAnsi="Times New Roman" w:cs="Times New Roman"/>
          <w:sz w:val="28"/>
          <w:szCs w:val="28"/>
          <w:lang w:eastAsia="ru-RU"/>
        </w:rPr>
        <w:t>.</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 xml:space="preserve">5. Порядок финансирования, предоставления отчетов и </w:t>
      </w:r>
      <w:proofErr w:type="gramStart"/>
      <w:r w:rsidRPr="0041505B">
        <w:rPr>
          <w:rFonts w:ascii="Times New Roman" w:eastAsia="Times New Roman" w:hAnsi="Times New Roman" w:cs="Times New Roman"/>
          <w:b/>
          <w:bCs/>
          <w:sz w:val="28"/>
          <w:szCs w:val="28"/>
          <w:lang w:eastAsia="ru-RU"/>
        </w:rPr>
        <w:t>контроля за</w:t>
      </w:r>
      <w:proofErr w:type="gramEnd"/>
      <w:r w:rsidRPr="0041505B">
        <w:rPr>
          <w:rFonts w:ascii="Times New Roman" w:eastAsia="Times New Roman" w:hAnsi="Times New Roman" w:cs="Times New Roman"/>
          <w:b/>
          <w:bCs/>
          <w:sz w:val="28"/>
          <w:szCs w:val="28"/>
          <w:lang w:eastAsia="ru-RU"/>
        </w:rPr>
        <w:t xml:space="preserve"> использованием иных межбюджетных трансфертов</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5.1. Иные межбюджетные трансферты предоставляются бюджетам муниципальных образований в пределах средств, предусмотренных департаменту культуры Воронежской области в </w:t>
      </w:r>
      <w:hyperlink r:id="rId314" w:history="1">
        <w:r w:rsidRPr="00AE0AC3">
          <w:rPr>
            <w:rFonts w:ascii="Times New Roman" w:eastAsia="Times New Roman" w:hAnsi="Times New Roman" w:cs="Times New Roman"/>
            <w:sz w:val="28"/>
            <w:szCs w:val="28"/>
            <w:lang w:eastAsia="ru-RU"/>
          </w:rPr>
          <w:t>Законе Воронежской области от 11.12.2014 N 171-ОЗ "Об областном бюджете на 2015 год и на плановый период 2016 и 2017 годов"</w:t>
        </w:r>
      </w:hyperlink>
      <w:r w:rsidRPr="0041505B">
        <w:rPr>
          <w:rFonts w:ascii="Times New Roman" w:eastAsia="Times New Roman" w:hAnsi="Times New Roman" w:cs="Times New Roman"/>
          <w:sz w:val="28"/>
          <w:szCs w:val="28"/>
          <w:lang w:eastAsia="ru-RU"/>
        </w:rPr>
        <w:t xml:space="preserve"> на господдержку муниципальных учреждений культуры в 2015 году.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5.2. Департамент культуры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создает конкурсную комиссию по отбору работников муниципальных учреждений культуры, находящихся на территориях сельских поселений, которая проводит конкурс на получение денежного поощрения лучшими работниками муниципальных учреждений культуры. По результатам проведенного конкурса конкурсной комиссией формируется список победителей, на основании которого департамент культуры Воронежской области утверждает приказ о присуждении денежных поощрений;</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(заверенные копии соглашений) и распоряжения на перечисление средств на реализацию мероприятий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 области, на балансовый счет</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 xml:space="preserve">N 40101 "Доходы, распределяемые органами Федерального казначейства между уровнями </w:t>
      </w:r>
      <w:r w:rsidRPr="0041505B">
        <w:rPr>
          <w:rFonts w:ascii="Times New Roman" w:eastAsia="Times New Roman" w:hAnsi="Times New Roman" w:cs="Times New Roman"/>
          <w:sz w:val="28"/>
          <w:szCs w:val="28"/>
          <w:lang w:eastAsia="ru-RU"/>
        </w:rPr>
        <w:lastRenderedPageBreak/>
        <w:t>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соответствующих территориальных отделений Федерального казначейства по Воронежской области по разделу 08 "Культура, кинематография", подразделу 01 "Культура", целевой</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статье 11 1 0000 подпрограмма "Искусство и наследие" государственной программы Воронежской области "Развитие культуры и туризма", направлению расходов 5148 "Иные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виду расходов 540 "Иные межбюджетные трансферты", коду классификации операций сектора государственного управления 251 "Перечисления другим бюджетам бюджетной системы Российской Федерации";</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иных межбюджетных трансфертов между муниципальными образованиями Воронежской области по форме согласно приложению N 1 к настоящему Порядку;</w:t>
      </w:r>
      <w:proofErr w:type="gramEnd"/>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заключает соглашения с органами местного самоуправления муниципальных образований Воронежской области о предоставлении иных межбюджетных трансфертов на господдержку лучших работников муниципальных учреждений культуры, находящихся на территориях сельских поселений, в рамках государственной программы Воронежской области "Развитие культуры и туризма" на 2015 год;</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в срок до 5-го числа месяца, следующего за отчетным, представляет в департамент финансов Воронежской области Сводный реестр получателей иных межбюджетных трансфертов на господдержку лучших работников муниципальных учреждений культуры, находящихся на территориях сельских поселений, на 2015 год по форме согласно приложению N 2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осуществляет контроль за целевым использованием иных межбюджетных трансфертов;</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при нарушении условий, установленных для предоставления иных межбюджетных трансфертов, а также выявлении факта нецелевого использования иных межбюджетных трансфертов направляет получателю иных межбюджетных трансфертов требование о возврате средств в </w:t>
      </w:r>
      <w:r w:rsidRPr="0041505B">
        <w:rPr>
          <w:rFonts w:ascii="Times New Roman" w:eastAsia="Times New Roman" w:hAnsi="Times New Roman" w:cs="Times New Roman"/>
          <w:sz w:val="28"/>
          <w:szCs w:val="28"/>
          <w:lang w:eastAsia="ru-RU"/>
        </w:rPr>
        <w:lastRenderedPageBreak/>
        <w:t>областной бюджет;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при </w:t>
      </w:r>
      <w:proofErr w:type="spellStart"/>
      <w:r w:rsidRPr="0041505B">
        <w:rPr>
          <w:rFonts w:ascii="Times New Roman" w:eastAsia="Times New Roman" w:hAnsi="Times New Roman" w:cs="Times New Roman"/>
          <w:sz w:val="28"/>
          <w:szCs w:val="28"/>
          <w:lang w:eastAsia="ru-RU"/>
        </w:rPr>
        <w:t>невозврате</w:t>
      </w:r>
      <w:proofErr w:type="spellEnd"/>
      <w:r w:rsidRPr="0041505B">
        <w:rPr>
          <w:rFonts w:ascii="Times New Roman" w:eastAsia="Times New Roman" w:hAnsi="Times New Roman" w:cs="Times New Roman"/>
          <w:sz w:val="28"/>
          <w:szCs w:val="28"/>
          <w:lang w:eastAsia="ru-RU"/>
        </w:rPr>
        <w:t xml:space="preserve"> иных межбюджетных трансфертов в течение 30 календарных дней с момента получения муниципальным образованием требования принимает меры по взысканию подлежащих возврату средств в областной бюджет в судебном порядке.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5.3. Органы местного самоуправления муниципальных образований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несут ответственность за несоблюдение условий настоящего Порядка, нецелевое использование предоставленных иных межбюджетных трансфертов, недостоверность сведений, содержащихся в документах и отчетности, нарушение требований действующего законодательства;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в срок до 2-го числа месяца, следующего за отчетным, представляют в департамент культуры Воронежской области отчет об использовании иных межбюджетных трансфертов на господдержку лучших работников муниципальных учреждений культуры, находящихся на территориях сельских поселений, в 2015 году согласно приложению N 3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5.4.</w:t>
      </w:r>
      <w:proofErr w:type="gramEnd"/>
      <w:r w:rsidRPr="0041505B">
        <w:rPr>
          <w:rFonts w:ascii="Times New Roman" w:eastAsia="Times New Roman" w:hAnsi="Times New Roman" w:cs="Times New Roman"/>
          <w:sz w:val="28"/>
          <w:szCs w:val="28"/>
          <w:lang w:eastAsia="ru-RU"/>
        </w:rPr>
        <w:t xml:space="preserve"> Финансирование указанных расходов местных бюджетов осуществляется по разделу 08 "Культура, кинематография", подразделу 01 "Культура", по направлению расходов 5148 "Иные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по соответствующим видам расходов бюджетной системы Российской Федерации, на счета, открытые в кредитных организациях. </w:t>
      </w:r>
      <w:proofErr w:type="gramStart"/>
      <w:r w:rsidRPr="0041505B">
        <w:rPr>
          <w:rFonts w:ascii="Times New Roman" w:eastAsia="Times New Roman" w:hAnsi="Times New Roman" w:cs="Times New Roman"/>
          <w:sz w:val="28"/>
          <w:szCs w:val="28"/>
          <w:lang w:eastAsia="ru-RU"/>
        </w:rPr>
        <w:t>Денежные средства перечисляются на счета получателей в 3-месячный срок со дня вступления в силу постановления правительства Воронежской области о распределении иных межбюджетных трансфертов бюджетам муниципальных образований Воронежской области на господдержку лучших работников муниципальных учреждений культуры, находящихся на территориях сельских поселений, в рамках государственной программы Воронежской области "Развитие культуры и туризма" на 2015 год, но не позднее текущего года.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5.5.</w:t>
      </w:r>
      <w:proofErr w:type="gramEnd"/>
      <w:r w:rsidRPr="0041505B">
        <w:rPr>
          <w:rFonts w:ascii="Times New Roman" w:eastAsia="Times New Roman" w:hAnsi="Times New Roman" w:cs="Times New Roman"/>
          <w:sz w:val="28"/>
          <w:szCs w:val="28"/>
          <w:lang w:eastAsia="ru-RU"/>
        </w:rPr>
        <w:t xml:space="preserve"> Иные межбюджетные трансферты носят целевой характер и не могут быть использованы на иные цели.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5.6.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иных межбюджетных трансфертов.</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br/>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1</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иных межбюджетных трансфертов</w:t>
      </w:r>
      <w:r w:rsidRPr="0041505B">
        <w:rPr>
          <w:rFonts w:ascii="Times New Roman" w:eastAsia="Times New Roman" w:hAnsi="Times New Roman" w:cs="Times New Roman"/>
          <w:sz w:val="28"/>
          <w:szCs w:val="28"/>
          <w:lang w:eastAsia="ru-RU"/>
        </w:rPr>
        <w:br/>
        <w:t>бюджетам муниципальных образований</w:t>
      </w:r>
      <w:r w:rsidRPr="0041505B">
        <w:rPr>
          <w:rFonts w:ascii="Times New Roman" w:eastAsia="Times New Roman" w:hAnsi="Times New Roman" w:cs="Times New Roman"/>
          <w:sz w:val="28"/>
          <w:szCs w:val="28"/>
          <w:lang w:eastAsia="ru-RU"/>
        </w:rPr>
        <w:br/>
        <w:t>Воронежской области на господдержку</w:t>
      </w:r>
      <w:r w:rsidRPr="0041505B">
        <w:rPr>
          <w:rFonts w:ascii="Times New Roman" w:eastAsia="Times New Roman" w:hAnsi="Times New Roman" w:cs="Times New Roman"/>
          <w:sz w:val="28"/>
          <w:szCs w:val="28"/>
          <w:lang w:eastAsia="ru-RU"/>
        </w:rPr>
        <w:br/>
        <w:t>лучших работников муниципальных</w:t>
      </w:r>
      <w:r w:rsidRPr="0041505B">
        <w:rPr>
          <w:rFonts w:ascii="Times New Roman" w:eastAsia="Times New Roman" w:hAnsi="Times New Roman" w:cs="Times New Roman"/>
          <w:sz w:val="28"/>
          <w:szCs w:val="28"/>
          <w:lang w:eastAsia="ru-RU"/>
        </w:rPr>
        <w:br/>
        <w:t>учреждений культуры, находящихся</w:t>
      </w:r>
      <w:r w:rsidRPr="0041505B">
        <w:rPr>
          <w:rFonts w:ascii="Times New Roman" w:eastAsia="Times New Roman" w:hAnsi="Times New Roman" w:cs="Times New Roman"/>
          <w:sz w:val="28"/>
          <w:szCs w:val="28"/>
          <w:lang w:eastAsia="ru-RU"/>
        </w:rPr>
        <w:br/>
        <w:t>на территориях сельских поселений,</w:t>
      </w:r>
      <w:r w:rsidRPr="0041505B">
        <w:rPr>
          <w:rFonts w:ascii="Times New Roman" w:eastAsia="Times New Roman" w:hAnsi="Times New Roman" w:cs="Times New Roman"/>
          <w:sz w:val="28"/>
          <w:szCs w:val="28"/>
          <w:lang w:eastAsia="ru-RU"/>
        </w:rPr>
        <w:br/>
        <w:t>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____________________________________________________________</w:t>
      </w:r>
      <w:r w:rsidRPr="0041505B">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41505B">
        <w:rPr>
          <w:rFonts w:ascii="Times New Roman" w:eastAsia="Times New Roman" w:hAnsi="Times New Roman" w:cs="Times New Roman"/>
          <w:sz w:val="28"/>
          <w:szCs w:val="28"/>
          <w:lang w:eastAsia="ru-RU"/>
        </w:rPr>
        <w:br/>
        <w:t>____________________________________________________________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r w:rsidRPr="0041505B">
        <w:rPr>
          <w:rFonts w:ascii="Times New Roman" w:eastAsia="Times New Roman" w:hAnsi="Times New Roman" w:cs="Times New Roman"/>
          <w:sz w:val="28"/>
          <w:szCs w:val="28"/>
          <w:lang w:eastAsia="ru-RU"/>
        </w:rPr>
        <w:br/>
        <w:t>____________________________________________________________</w:t>
      </w:r>
      <w:r w:rsidRPr="0041505B">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41505B">
        <w:rPr>
          <w:rFonts w:ascii="Times New Roman" w:eastAsia="Times New Roman" w:hAnsi="Times New Roman" w:cs="Times New Roman"/>
          <w:sz w:val="28"/>
          <w:szCs w:val="28"/>
          <w:lang w:eastAsia="ru-RU"/>
        </w:rPr>
        <w:br/>
        <w:t>на ________________________________________________________</w:t>
      </w:r>
      <w:r w:rsidRPr="0041505B">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59"/>
        <w:gridCol w:w="993"/>
        <w:gridCol w:w="607"/>
        <w:gridCol w:w="695"/>
        <w:gridCol w:w="876"/>
        <w:gridCol w:w="680"/>
        <w:gridCol w:w="1255"/>
        <w:gridCol w:w="755"/>
        <w:gridCol w:w="755"/>
        <w:gridCol w:w="770"/>
      </w:tblGrid>
      <w:tr w:rsidR="0041505B" w:rsidRPr="0041505B" w:rsidTr="0041505B">
        <w:trPr>
          <w:trHeight w:val="12"/>
          <w:tblCellSpacing w:w="15" w:type="dxa"/>
        </w:trPr>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w:t>
            </w:r>
          </w:p>
        </w:tc>
        <w:tc>
          <w:tcPr>
            <w:tcW w:w="462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Код</w:t>
            </w: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Сумма (тыс. рублей)</w:t>
            </w: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ГРБС</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spellStart"/>
            <w:r w:rsidRPr="0041505B">
              <w:rPr>
                <w:rFonts w:ascii="Times New Roman" w:eastAsia="Times New Roman" w:hAnsi="Times New Roman" w:cs="Times New Roman"/>
                <w:sz w:val="28"/>
                <w:szCs w:val="28"/>
                <w:lang w:eastAsia="ru-RU"/>
              </w:rPr>
              <w:t>Рз</w:t>
            </w:r>
            <w:proofErr w:type="spell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ПР</w:t>
            </w:r>
            <w:proofErr w:type="gram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ЦСР</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ВР</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КОСГУ</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Дата подписания 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департамента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культуры Воронежской области _________________________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2. СВОДНЫЙ РЕЕСТР ПОЛУЧАТЕЛЕЙ ИНЫХ МЕЖБЮДЖЕТНЫХ ТРАНСФЕРТОВ на господдержку лучших работников муниципальных учреждений культуры, находящихся на территориях сельских поселений,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Приложение N 2</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иных межбюджетных трансфертов</w:t>
      </w:r>
      <w:r w:rsidRPr="0041505B">
        <w:rPr>
          <w:rFonts w:ascii="Times New Roman" w:eastAsia="Times New Roman" w:hAnsi="Times New Roman" w:cs="Times New Roman"/>
          <w:sz w:val="28"/>
          <w:szCs w:val="28"/>
          <w:lang w:eastAsia="ru-RU"/>
        </w:rPr>
        <w:br/>
        <w:t>бюджетам муниципальных образований</w:t>
      </w:r>
      <w:r w:rsidRPr="0041505B">
        <w:rPr>
          <w:rFonts w:ascii="Times New Roman" w:eastAsia="Times New Roman" w:hAnsi="Times New Roman" w:cs="Times New Roman"/>
          <w:sz w:val="28"/>
          <w:szCs w:val="28"/>
          <w:lang w:eastAsia="ru-RU"/>
        </w:rPr>
        <w:br/>
        <w:t>Воронежской области на господдержку</w:t>
      </w:r>
      <w:r w:rsidRPr="0041505B">
        <w:rPr>
          <w:rFonts w:ascii="Times New Roman" w:eastAsia="Times New Roman" w:hAnsi="Times New Roman" w:cs="Times New Roman"/>
          <w:sz w:val="28"/>
          <w:szCs w:val="28"/>
          <w:lang w:eastAsia="ru-RU"/>
        </w:rPr>
        <w:br/>
        <w:t>лучших работников муниципальных</w:t>
      </w:r>
      <w:r w:rsidRPr="0041505B">
        <w:rPr>
          <w:rFonts w:ascii="Times New Roman" w:eastAsia="Times New Roman" w:hAnsi="Times New Roman" w:cs="Times New Roman"/>
          <w:sz w:val="28"/>
          <w:szCs w:val="28"/>
          <w:lang w:eastAsia="ru-RU"/>
        </w:rPr>
        <w:br/>
        <w:t>учреждений культуры, находящихся</w:t>
      </w:r>
      <w:r w:rsidRPr="0041505B">
        <w:rPr>
          <w:rFonts w:ascii="Times New Roman" w:eastAsia="Times New Roman" w:hAnsi="Times New Roman" w:cs="Times New Roman"/>
          <w:sz w:val="28"/>
          <w:szCs w:val="28"/>
          <w:lang w:eastAsia="ru-RU"/>
        </w:rPr>
        <w:br/>
        <w:t>на территориях сельских поселений,</w:t>
      </w:r>
      <w:r w:rsidRPr="0041505B">
        <w:rPr>
          <w:rFonts w:ascii="Times New Roman" w:eastAsia="Times New Roman" w:hAnsi="Times New Roman" w:cs="Times New Roman"/>
          <w:sz w:val="28"/>
          <w:szCs w:val="28"/>
          <w:lang w:eastAsia="ru-RU"/>
        </w:rPr>
        <w:br/>
        <w:t>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СВОДНЫЙ РЕЕСТР ПОЛУЧАТЕЛЕЙ ИНЫХ МЕЖБЮДЖЕТНЫХ ТРАНСФЕРТОВ на господдержку лучших работников муниципальных учреждений культуры, находящихся на территориях сельских поселений, 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по состоянию </w:t>
      </w:r>
      <w:proofErr w:type="gramStart"/>
      <w:r w:rsidRPr="0041505B">
        <w:rPr>
          <w:rFonts w:ascii="Times New Roman" w:eastAsia="Times New Roman" w:hAnsi="Times New Roman" w:cs="Times New Roman"/>
          <w:sz w:val="28"/>
          <w:szCs w:val="28"/>
          <w:lang w:eastAsia="ru-RU"/>
        </w:rPr>
        <w:t>на</w:t>
      </w:r>
      <w:proofErr w:type="gramEnd"/>
      <w:r w:rsidRPr="0041505B">
        <w:rPr>
          <w:rFonts w:ascii="Times New Roman" w:eastAsia="Times New Roman" w:hAnsi="Times New Roman" w:cs="Times New Roman"/>
          <w:sz w:val="28"/>
          <w:szCs w:val="28"/>
          <w:lang w:eastAsia="ru-RU"/>
        </w:rPr>
        <w:t xml:space="preserve"> ____.____._________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рублей</w:t>
      </w:r>
    </w:p>
    <w:tbl>
      <w:tblPr>
        <w:tblW w:w="0" w:type="auto"/>
        <w:tblCellSpacing w:w="15" w:type="dxa"/>
        <w:tblCellMar>
          <w:top w:w="15" w:type="dxa"/>
          <w:left w:w="15" w:type="dxa"/>
          <w:bottom w:w="15" w:type="dxa"/>
          <w:right w:w="15" w:type="dxa"/>
        </w:tblCellMar>
        <w:tblLook w:val="04A0"/>
      </w:tblPr>
      <w:tblGrid>
        <w:gridCol w:w="934"/>
        <w:gridCol w:w="3510"/>
        <w:gridCol w:w="2505"/>
        <w:gridCol w:w="2496"/>
      </w:tblGrid>
      <w:tr w:rsidR="0041505B" w:rsidRPr="0041505B" w:rsidTr="0041505B">
        <w:trPr>
          <w:trHeight w:val="12"/>
          <w:tblCellSpacing w:w="15" w:type="dxa"/>
        </w:trPr>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 муниципального образования</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Классификация:</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Главный распорядитель:</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план</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кассовое исполнение</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Распределено по муниципальным образованиям</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Не распределено по муниципальным образованиям</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Руководитель департамента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культуры Воронежской области _________________________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3. ОТЧЕТ об использовании иных межбюджетных трансфертов на господдержку лучших работников муниципальных учреждений культуры, находящихся на территориях сельских поселений, в 2015 году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Приложение N 3</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иных межбюджетных трансфертов</w:t>
      </w:r>
      <w:r w:rsidRPr="0041505B">
        <w:rPr>
          <w:rFonts w:ascii="Times New Roman" w:eastAsia="Times New Roman" w:hAnsi="Times New Roman" w:cs="Times New Roman"/>
          <w:sz w:val="28"/>
          <w:szCs w:val="28"/>
          <w:lang w:eastAsia="ru-RU"/>
        </w:rPr>
        <w:br/>
        <w:t>бюджетам муниципальных образований</w:t>
      </w:r>
      <w:r w:rsidRPr="0041505B">
        <w:rPr>
          <w:rFonts w:ascii="Times New Roman" w:eastAsia="Times New Roman" w:hAnsi="Times New Roman" w:cs="Times New Roman"/>
          <w:sz w:val="28"/>
          <w:szCs w:val="28"/>
          <w:lang w:eastAsia="ru-RU"/>
        </w:rPr>
        <w:br/>
        <w:t>Воронежской области на господдержку</w:t>
      </w:r>
      <w:r w:rsidRPr="0041505B">
        <w:rPr>
          <w:rFonts w:ascii="Times New Roman" w:eastAsia="Times New Roman" w:hAnsi="Times New Roman" w:cs="Times New Roman"/>
          <w:sz w:val="28"/>
          <w:szCs w:val="28"/>
          <w:lang w:eastAsia="ru-RU"/>
        </w:rPr>
        <w:br/>
        <w:t>лучших работников муниципальных</w:t>
      </w:r>
      <w:r w:rsidRPr="0041505B">
        <w:rPr>
          <w:rFonts w:ascii="Times New Roman" w:eastAsia="Times New Roman" w:hAnsi="Times New Roman" w:cs="Times New Roman"/>
          <w:sz w:val="28"/>
          <w:szCs w:val="28"/>
          <w:lang w:eastAsia="ru-RU"/>
        </w:rPr>
        <w:br/>
        <w:t>учреждений культуры, находящихся</w:t>
      </w:r>
      <w:r w:rsidRPr="0041505B">
        <w:rPr>
          <w:rFonts w:ascii="Times New Roman" w:eastAsia="Times New Roman" w:hAnsi="Times New Roman" w:cs="Times New Roman"/>
          <w:sz w:val="28"/>
          <w:szCs w:val="28"/>
          <w:lang w:eastAsia="ru-RU"/>
        </w:rPr>
        <w:br/>
        <w:t>на территориях сельских поселений,</w:t>
      </w:r>
      <w:r w:rsidRPr="0041505B">
        <w:rPr>
          <w:rFonts w:ascii="Times New Roman" w:eastAsia="Times New Roman" w:hAnsi="Times New Roman" w:cs="Times New Roman"/>
          <w:sz w:val="28"/>
          <w:szCs w:val="28"/>
          <w:lang w:eastAsia="ru-RU"/>
        </w:rPr>
        <w:br/>
        <w:t>на 2015 год</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ОТЧЕТ об использовании иных межбюджетных трансфертов на господдержку лучших работников муниципальных учреждений культуры, находящихся на территориях сельских поселений, в 2015 году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 состоянию на ____.____._________</w:t>
      </w:r>
      <w:r w:rsidRPr="0041505B">
        <w:rPr>
          <w:rFonts w:ascii="Times New Roman" w:eastAsia="Times New Roman" w:hAnsi="Times New Roman" w:cs="Times New Roman"/>
          <w:sz w:val="28"/>
          <w:szCs w:val="28"/>
          <w:lang w:eastAsia="ru-RU"/>
        </w:rPr>
        <w:br/>
        <w:t>____________________________________________________________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1313"/>
        <w:gridCol w:w="1298"/>
        <w:gridCol w:w="1401"/>
        <w:gridCol w:w="1298"/>
        <w:gridCol w:w="1298"/>
        <w:gridCol w:w="1411"/>
        <w:gridCol w:w="1426"/>
      </w:tblGrid>
      <w:tr w:rsidR="0041505B" w:rsidRPr="0041505B" w:rsidTr="0041505B">
        <w:trPr>
          <w:trHeight w:val="12"/>
          <w:tblCellSpacing w:w="15" w:type="dxa"/>
        </w:trPr>
        <w:tc>
          <w:tcPr>
            <w:tcW w:w="2957"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Число лучших работников муниципальных учреждений культуры, находящихся на территории муниципального образования, которым предусмотрена </w:t>
            </w:r>
            <w:r w:rsidRPr="0041505B">
              <w:rPr>
                <w:rFonts w:ascii="Times New Roman" w:eastAsia="Times New Roman" w:hAnsi="Times New Roman" w:cs="Times New Roman"/>
                <w:sz w:val="28"/>
                <w:szCs w:val="28"/>
                <w:lang w:eastAsia="ru-RU"/>
              </w:rPr>
              <w:lastRenderedPageBreak/>
              <w:t>выплата денежного поощрения за счет иного межбюджетного трансферта</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Число лучших работников муниципальных учреждений культуры, находящихся на территории муниципального образования, получивших денежное поощре</w:t>
            </w:r>
            <w:r w:rsidRPr="0041505B">
              <w:rPr>
                <w:rFonts w:ascii="Times New Roman" w:eastAsia="Times New Roman" w:hAnsi="Times New Roman" w:cs="Times New Roman"/>
                <w:sz w:val="28"/>
                <w:szCs w:val="28"/>
                <w:lang w:eastAsia="ru-RU"/>
              </w:rPr>
              <w:lastRenderedPageBreak/>
              <w:t>ние за счет иного межбюджетного трансферта</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Размер иного межбюджетного трансферта, предусмотренного муниципальному образованию на выплату денежного поощрения по результатам конкурса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Размер иного межбюджетного трансферта, поступившего из областного бюджета в бюджет муниципального образования</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Размер средств, выплаченных за счет иного межбюджетного трансферта лучшим работникам муниципальных учреждений культуры, находящихся на </w:t>
            </w:r>
            <w:r w:rsidRPr="0041505B">
              <w:rPr>
                <w:rFonts w:ascii="Times New Roman" w:eastAsia="Times New Roman" w:hAnsi="Times New Roman" w:cs="Times New Roman"/>
                <w:sz w:val="28"/>
                <w:szCs w:val="28"/>
                <w:lang w:eastAsia="ru-RU"/>
              </w:rPr>
              <w:lastRenderedPageBreak/>
              <w:t>территории муниципального образования</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Остаток неиспользованных средств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Причина возникновения остатка неиспользованных средств</w:t>
            </w:r>
          </w:p>
        </w:tc>
      </w:tr>
      <w:tr w:rsidR="0041505B" w:rsidRPr="0041505B" w:rsidTr="0041505B">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Начальник отдела по культуре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финансового отдела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Глава администрации муниципального образования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М.П.</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7. ПОРЯДОК ПРЕДОСТАВЛЕНИЯ И РАСХОДОВАНИЯ СУБСИДИЙ ИЗ ОБЛАСТНОГО БЮДЖЕТА БЮДЖЕТАМ МУНИЦИПАЛЬНЫХ ОБРАЗОВАНИЙ ВОРОНЕЖСКОЙ ОБЛАСТИ НА РЕАЛИЗАЦИЮ МЕРОПРИЯТИЙ ПО РАЗВИТИЮ РЕГИОНАЛЬНОЙ ИНФРАСТРУКТУРЫ ЭТНОКУЛЬТУРНОЙ СФЕРЫ</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7</w:t>
      </w:r>
      <w:r w:rsidRPr="0041505B">
        <w:rPr>
          <w:rFonts w:ascii="Times New Roman" w:eastAsia="Times New Roman" w:hAnsi="Times New Roman" w:cs="Times New Roman"/>
          <w:sz w:val="28"/>
          <w:szCs w:val="28"/>
          <w:lang w:eastAsia="ru-RU"/>
        </w:rPr>
        <w:br/>
        <w:t>к государственной программе</w:t>
      </w:r>
      <w:r w:rsidRPr="0041505B">
        <w:rPr>
          <w:rFonts w:ascii="Times New Roman" w:eastAsia="Times New Roman" w:hAnsi="Times New Roman" w:cs="Times New Roman"/>
          <w:sz w:val="28"/>
          <w:szCs w:val="28"/>
          <w:lang w:eastAsia="ru-RU"/>
        </w:rPr>
        <w:br/>
        <w:t>Воронежской области</w:t>
      </w:r>
      <w:r w:rsidRPr="0041505B">
        <w:rPr>
          <w:rFonts w:ascii="Times New Roman" w:eastAsia="Times New Roman" w:hAnsi="Times New Roman" w:cs="Times New Roman"/>
          <w:sz w:val="28"/>
          <w:szCs w:val="28"/>
          <w:lang w:eastAsia="ru-RU"/>
        </w:rPr>
        <w:br/>
        <w:t>"Развитие культуры и туризма"</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w:t>
      </w:r>
      <w:proofErr w:type="gramStart"/>
      <w:r w:rsidRPr="0041505B">
        <w:rPr>
          <w:rFonts w:ascii="Times New Roman" w:eastAsia="Times New Roman" w:hAnsi="Times New Roman" w:cs="Times New Roman"/>
          <w:sz w:val="28"/>
          <w:szCs w:val="28"/>
          <w:lang w:eastAsia="ru-RU"/>
        </w:rPr>
        <w:t>введен</w:t>
      </w:r>
      <w:proofErr w:type="gramEnd"/>
      <w:r w:rsidRPr="0041505B">
        <w:rPr>
          <w:rFonts w:ascii="Times New Roman" w:eastAsia="Times New Roman" w:hAnsi="Times New Roman" w:cs="Times New Roman"/>
          <w:sz w:val="28"/>
          <w:szCs w:val="28"/>
          <w:lang w:eastAsia="ru-RU"/>
        </w:rPr>
        <w:t xml:space="preserve"> постановлением правительства Воронежской области от 09.09.2015 N 717)</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Настоящий Порядок предоставления и расходования субсидий из областного бюджета бюджетам муниципальных образований Воронежской области на реализацию мероприятий по развитию региональной инфраструктуры этнокультурной сферы (далее соответственно - Порядок, субсидии), разработанный в рамках подпрограммы "Этнокультурное развитие Воронежской области" государственной программы Воронежской области "Развитие культуры и туризма", устанавливает цели, критерии отбора муниципальных образований Воронежской области для предоставления субсидий, условия и порядок предоставления и расходования</w:t>
      </w:r>
      <w:proofErr w:type="gramEnd"/>
      <w:r w:rsidRPr="0041505B">
        <w:rPr>
          <w:rFonts w:ascii="Times New Roman" w:eastAsia="Times New Roman" w:hAnsi="Times New Roman" w:cs="Times New Roman"/>
          <w:sz w:val="28"/>
          <w:szCs w:val="28"/>
          <w:lang w:eastAsia="ru-RU"/>
        </w:rPr>
        <w:t xml:space="preserve"> субсидий, методику распределения субсидий, а также порядок осуществления </w:t>
      </w:r>
      <w:proofErr w:type="gramStart"/>
      <w:r w:rsidRPr="0041505B">
        <w:rPr>
          <w:rFonts w:ascii="Times New Roman" w:eastAsia="Times New Roman" w:hAnsi="Times New Roman" w:cs="Times New Roman"/>
          <w:sz w:val="28"/>
          <w:szCs w:val="28"/>
          <w:lang w:eastAsia="ru-RU"/>
        </w:rPr>
        <w:t>контроля за</w:t>
      </w:r>
      <w:proofErr w:type="gramEnd"/>
      <w:r w:rsidRPr="0041505B">
        <w:rPr>
          <w:rFonts w:ascii="Times New Roman" w:eastAsia="Times New Roman" w:hAnsi="Times New Roman" w:cs="Times New Roman"/>
          <w:sz w:val="28"/>
          <w:szCs w:val="28"/>
          <w:lang w:eastAsia="ru-RU"/>
        </w:rPr>
        <w:t xml:space="preserve"> целевым использованием субсидий.</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lastRenderedPageBreak/>
        <w:t>1. Цели предоставления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из областного бюджета в целях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расходных обязательств муниципальных образований Воронежской области по созданию и развитию домов дружбы.</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2. Условия предоставления и расходования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2.1. </w:t>
      </w:r>
      <w:proofErr w:type="gramStart"/>
      <w:r w:rsidRPr="0041505B">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при условии долевого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из местных бюджетов расходных обязательств, возникающих при выполнении полномочий органов местного самоуправления по реализации мероприятий по развитию региональной инфраструктуры этнокультурной сферы: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утвержденных распоряжением правительства Воронежской области от 08.02.2012 N 47-р "Об утверждении состава</w:t>
      </w:r>
      <w:proofErr w:type="gramEnd"/>
      <w:r w:rsidRPr="0041505B">
        <w:rPr>
          <w:rFonts w:ascii="Times New Roman" w:eastAsia="Times New Roman" w:hAnsi="Times New Roman" w:cs="Times New Roman"/>
          <w:sz w:val="28"/>
          <w:szCs w:val="28"/>
          <w:lang w:eastAsia="ru-RU"/>
        </w:rPr>
        <w:t xml:space="preserve"> муниципальных районов с особой системой государственной поддержки";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не менее 5%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2.2. Субсидии предоставляются и расходуются на реализацию мероприятий по развитию региональной инфраструктуры этнокультурной сферы, создание и развитие домов дружбы.</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3. Критерии отбора муниципальных образований Воронежской области для предоставления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3.1. Право на получение субсидии имеют муниципальные образования, предусмотревшие в местных бюджетах на текущий финансовый год финансирование расходных обязательств, возникающих при выполнении полномочий органов местного самоуправления по реализации мероприятий по развитию региональной инфраструктуры этнокультурной сферы, соответствующие условиям пункта 2.1 настоящего Порядка.</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3.2. Для получения субсидии орган местного самоуправления муниципального образования в срок до 15 июля текущего календарного года направляет в департамент культуры Воронежской </w:t>
      </w:r>
      <w:proofErr w:type="gramStart"/>
      <w:r w:rsidRPr="0041505B">
        <w:rPr>
          <w:rFonts w:ascii="Times New Roman" w:eastAsia="Times New Roman" w:hAnsi="Times New Roman" w:cs="Times New Roman"/>
          <w:sz w:val="28"/>
          <w:szCs w:val="28"/>
          <w:lang w:eastAsia="ru-RU"/>
        </w:rPr>
        <w:t>области</w:t>
      </w:r>
      <w:proofErr w:type="gramEnd"/>
      <w:r w:rsidRPr="0041505B">
        <w:rPr>
          <w:rFonts w:ascii="Times New Roman" w:eastAsia="Times New Roman" w:hAnsi="Times New Roman" w:cs="Times New Roman"/>
          <w:sz w:val="28"/>
          <w:szCs w:val="28"/>
          <w:lang w:eastAsia="ru-RU"/>
        </w:rPr>
        <w:t xml:space="preserve"> следующие документы: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выписку из бюджета муниципального образования на текущий финансовый год с указанием объема средств, предусмотренных в бюджете муниципального образования на </w:t>
      </w:r>
      <w:proofErr w:type="spellStart"/>
      <w:r w:rsidRPr="0041505B">
        <w:rPr>
          <w:rFonts w:ascii="Times New Roman" w:eastAsia="Times New Roman" w:hAnsi="Times New Roman" w:cs="Times New Roman"/>
          <w:sz w:val="28"/>
          <w:szCs w:val="28"/>
          <w:lang w:eastAsia="ru-RU"/>
        </w:rPr>
        <w:t>софинансирование</w:t>
      </w:r>
      <w:proofErr w:type="spellEnd"/>
      <w:r w:rsidRPr="0041505B">
        <w:rPr>
          <w:rFonts w:ascii="Times New Roman" w:eastAsia="Times New Roman" w:hAnsi="Times New Roman" w:cs="Times New Roman"/>
          <w:sz w:val="28"/>
          <w:szCs w:val="28"/>
          <w:lang w:eastAsia="ru-RU"/>
        </w:rPr>
        <w:t xml:space="preserve"> мероприятий по развитию региональной инфраструктуры этнокультурной сферы;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расчет сметной стоимости выполнения работ по реализации мероприятия </w:t>
      </w:r>
      <w:r w:rsidRPr="0041505B">
        <w:rPr>
          <w:rFonts w:ascii="Times New Roman" w:eastAsia="Times New Roman" w:hAnsi="Times New Roman" w:cs="Times New Roman"/>
          <w:sz w:val="28"/>
          <w:szCs w:val="28"/>
          <w:lang w:eastAsia="ru-RU"/>
        </w:rPr>
        <w:lastRenderedPageBreak/>
        <w:t>по созданию и развитию домов дружбы, утвержденный главой администрации муниципального образования;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письменное обязательство муниципального образования по финансированию мероприятий за счет средств бюджета муниципального образования.</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3.3. По результатам рассмотрения представленных органами местного самоуправления муниципальных образований документов департамент культуры Воронежской области принимает решение о предоставлении субсидии либо подготавливает и направляет в течение 10 календарных дней после принятия решения в орган местного самоуправления муниципального образования, обращающегося за субсидией, мотивированный отказ в предоставлении субсидии.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3.4. Основаниями для отказа в предоставлении субсидии являются непредставление документов, указанных в пункте 3.2 настоящего Порядка, или представление указанных документов не в полном объеме, ненадлежащее оформление документов, недостоверность сведений, содержащихся в документах, несоответствие документов условиям предоставления субсидий.</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3.5. Департамент культуры Воронежской области в случае принятия положительного решения в течение 30 дней в порядке, установленном </w:t>
      </w:r>
      <w:hyperlink r:id="rId315" w:history="1">
        <w:r w:rsidRPr="00AE0AC3">
          <w:rPr>
            <w:rFonts w:ascii="Times New Roman" w:eastAsia="Times New Roman" w:hAnsi="Times New Roman" w:cs="Times New Roman"/>
            <w:sz w:val="28"/>
            <w:szCs w:val="28"/>
            <w:lang w:eastAsia="ru-RU"/>
          </w:rPr>
          <w:t>Регламентом взаимодействия исполнительных органов государственной власти Воронежской области</w:t>
        </w:r>
      </w:hyperlink>
      <w:r w:rsidRPr="0041505B">
        <w:rPr>
          <w:rFonts w:ascii="Times New Roman" w:eastAsia="Times New Roman" w:hAnsi="Times New Roman" w:cs="Times New Roman"/>
          <w:sz w:val="28"/>
          <w:szCs w:val="28"/>
          <w:lang w:eastAsia="ru-RU"/>
        </w:rPr>
        <w:t xml:space="preserve">, утвержденным </w:t>
      </w:r>
      <w:hyperlink r:id="rId316" w:history="1">
        <w:r w:rsidRPr="00AE0AC3">
          <w:rPr>
            <w:rFonts w:ascii="Times New Roman" w:eastAsia="Times New Roman" w:hAnsi="Times New Roman" w:cs="Times New Roman"/>
            <w:sz w:val="28"/>
            <w:szCs w:val="28"/>
            <w:lang w:eastAsia="ru-RU"/>
          </w:rPr>
          <w:t>указом губернатора Воронежской области от 31.12.2008 N 218-у</w:t>
        </w:r>
      </w:hyperlink>
      <w:r w:rsidRPr="0041505B">
        <w:rPr>
          <w:rFonts w:ascii="Times New Roman" w:eastAsia="Times New Roman" w:hAnsi="Times New Roman" w:cs="Times New Roman"/>
          <w:sz w:val="28"/>
          <w:szCs w:val="28"/>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4. Методика распределения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Размер субсидии бюджету i-го муниципального образования из областного бюджета определяется по следующей формуле:</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spellStart"/>
      <w:r w:rsidRPr="0041505B">
        <w:rPr>
          <w:rFonts w:ascii="Times New Roman" w:eastAsia="Times New Roman" w:hAnsi="Times New Roman" w:cs="Times New Roman"/>
          <w:sz w:val="28"/>
          <w:szCs w:val="28"/>
          <w:lang w:eastAsia="ru-RU"/>
        </w:rPr>
        <w:t>Cio</w:t>
      </w:r>
      <w:proofErr w:type="spellEnd"/>
      <w:r w:rsidRPr="0041505B">
        <w:rPr>
          <w:rFonts w:ascii="Times New Roman" w:eastAsia="Times New Roman" w:hAnsi="Times New Roman" w:cs="Times New Roman"/>
          <w:sz w:val="28"/>
          <w:szCs w:val="28"/>
          <w:lang w:eastAsia="ru-RU"/>
        </w:rPr>
        <w:t xml:space="preserve"> = </w:t>
      </w:r>
      <w:proofErr w:type="spellStart"/>
      <w:r w:rsidRPr="0041505B">
        <w:rPr>
          <w:rFonts w:ascii="Times New Roman" w:eastAsia="Times New Roman" w:hAnsi="Times New Roman" w:cs="Times New Roman"/>
          <w:sz w:val="28"/>
          <w:szCs w:val="28"/>
          <w:lang w:eastAsia="ru-RU"/>
        </w:rPr>
        <w:t>Pi</w:t>
      </w:r>
      <w:proofErr w:type="spellEnd"/>
      <w:r w:rsidRPr="0041505B">
        <w:rPr>
          <w:rFonts w:ascii="Times New Roman" w:eastAsia="Times New Roman" w:hAnsi="Times New Roman" w:cs="Times New Roman"/>
          <w:sz w:val="28"/>
          <w:szCs w:val="28"/>
          <w:lang w:eastAsia="ru-RU"/>
        </w:rPr>
        <w:t xml:space="preserve"> - </w:t>
      </w:r>
      <w:proofErr w:type="spellStart"/>
      <w:r w:rsidRPr="0041505B">
        <w:rPr>
          <w:rFonts w:ascii="Times New Roman" w:eastAsia="Times New Roman" w:hAnsi="Times New Roman" w:cs="Times New Roman"/>
          <w:sz w:val="28"/>
          <w:szCs w:val="28"/>
          <w:lang w:eastAsia="ru-RU"/>
        </w:rPr>
        <w:t>Mi</w:t>
      </w:r>
      <w:proofErr w:type="spellEnd"/>
      <w:r w:rsidRPr="0041505B">
        <w:rPr>
          <w:rFonts w:ascii="Times New Roman" w:eastAsia="Times New Roman" w:hAnsi="Times New Roman" w:cs="Times New Roman"/>
          <w:sz w:val="28"/>
          <w:szCs w:val="28"/>
          <w:lang w:eastAsia="ru-RU"/>
        </w:rPr>
        <w:t>, где:</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spellStart"/>
      <w:r w:rsidRPr="0041505B">
        <w:rPr>
          <w:rFonts w:ascii="Times New Roman" w:eastAsia="Times New Roman" w:hAnsi="Times New Roman" w:cs="Times New Roman"/>
          <w:sz w:val="28"/>
          <w:szCs w:val="28"/>
          <w:lang w:eastAsia="ru-RU"/>
        </w:rPr>
        <w:t>Cio</w:t>
      </w:r>
      <w:proofErr w:type="spellEnd"/>
      <w:r w:rsidRPr="0041505B">
        <w:rPr>
          <w:rFonts w:ascii="Times New Roman" w:eastAsia="Times New Roman" w:hAnsi="Times New Roman" w:cs="Times New Roman"/>
          <w:sz w:val="28"/>
          <w:szCs w:val="28"/>
          <w:lang w:eastAsia="ru-RU"/>
        </w:rPr>
        <w:t xml:space="preserve"> - размер субсидии бюджету i-го муниципального образования из областного бюджета на осуществление мероприятий;</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spellStart"/>
      <w:r w:rsidRPr="0041505B">
        <w:rPr>
          <w:rFonts w:ascii="Times New Roman" w:eastAsia="Times New Roman" w:hAnsi="Times New Roman" w:cs="Times New Roman"/>
          <w:sz w:val="28"/>
          <w:szCs w:val="28"/>
          <w:lang w:eastAsia="ru-RU"/>
        </w:rPr>
        <w:t>Pi</w:t>
      </w:r>
      <w:proofErr w:type="spellEnd"/>
      <w:r w:rsidRPr="0041505B">
        <w:rPr>
          <w:rFonts w:ascii="Times New Roman" w:eastAsia="Times New Roman" w:hAnsi="Times New Roman" w:cs="Times New Roman"/>
          <w:sz w:val="28"/>
          <w:szCs w:val="28"/>
          <w:lang w:eastAsia="ru-RU"/>
        </w:rPr>
        <w:t xml:space="preserve"> - заявленная потребность в денежных средствах i-го муниципального образования на осуществление мероприятий (сметная стоимость выполнения работ);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w:t>
      </w:r>
      <w:proofErr w:type="spellStart"/>
      <w:r w:rsidRPr="0041505B">
        <w:rPr>
          <w:rFonts w:ascii="Times New Roman" w:eastAsia="Times New Roman" w:hAnsi="Times New Roman" w:cs="Times New Roman"/>
          <w:sz w:val="28"/>
          <w:szCs w:val="28"/>
          <w:lang w:eastAsia="ru-RU"/>
        </w:rPr>
        <w:t>Mi</w:t>
      </w:r>
      <w:proofErr w:type="spellEnd"/>
      <w:r w:rsidRPr="0041505B">
        <w:rPr>
          <w:rFonts w:ascii="Times New Roman" w:eastAsia="Times New Roman" w:hAnsi="Times New Roman" w:cs="Times New Roman"/>
          <w:sz w:val="28"/>
          <w:szCs w:val="28"/>
          <w:lang w:eastAsia="ru-RU"/>
        </w:rPr>
        <w:t xml:space="preserve"> - денежные средства из бюджета i-го муниципального образования, указанные в пункте 2.1 настоящего Порядка, обеспечивающие условия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из областного бюджета.</w:t>
      </w:r>
    </w:p>
    <w:p w:rsidR="0041505B" w:rsidRPr="0041505B" w:rsidRDefault="0041505B" w:rsidP="00AE0AC3">
      <w:pPr>
        <w:ind w:firstLine="0"/>
        <w:jc w:val="left"/>
        <w:outlineLvl w:val="2"/>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lastRenderedPageBreak/>
        <w:t xml:space="preserve">5. Порядок финансирования, представления отчетов и </w:t>
      </w:r>
      <w:proofErr w:type="gramStart"/>
      <w:r w:rsidRPr="0041505B">
        <w:rPr>
          <w:rFonts w:ascii="Times New Roman" w:eastAsia="Times New Roman" w:hAnsi="Times New Roman" w:cs="Times New Roman"/>
          <w:b/>
          <w:bCs/>
          <w:sz w:val="28"/>
          <w:szCs w:val="28"/>
          <w:lang w:eastAsia="ru-RU"/>
        </w:rPr>
        <w:t>контроля за</w:t>
      </w:r>
      <w:proofErr w:type="gramEnd"/>
      <w:r w:rsidRPr="0041505B">
        <w:rPr>
          <w:rFonts w:ascii="Times New Roman" w:eastAsia="Times New Roman" w:hAnsi="Times New Roman" w:cs="Times New Roman"/>
          <w:b/>
          <w:bCs/>
          <w:sz w:val="28"/>
          <w:szCs w:val="28"/>
          <w:lang w:eastAsia="ru-RU"/>
        </w:rPr>
        <w:t xml:space="preserve"> использованием субсидий</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5.1. Субсидии предоставляются бюджетам муниципальных образований в пределах бюджетных ассигнований, предусмотренных департаменту культуры Воронежской области в законе об областном бюджете на соответствующий финансовый год и плановый период на реализацию мероприятий по развитию региональной инфраструктуры этнокультурной сферы.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5.2. </w:t>
      </w:r>
      <w:proofErr w:type="gramStart"/>
      <w:r w:rsidRPr="0041505B">
        <w:rPr>
          <w:rFonts w:ascii="Times New Roman" w:eastAsia="Times New Roman" w:hAnsi="Times New Roman" w:cs="Times New Roman"/>
          <w:sz w:val="28"/>
          <w:szCs w:val="28"/>
          <w:lang w:eastAsia="ru-RU"/>
        </w:rPr>
        <w:t>Департамент культуры Воронежской области: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(заверенные копии соглашений) и распоряжения на перечисление средств на реализацию мероприятий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соответствующих территориальных отделений Федерального казначейства по Воронежской области по разделу 08 "Культура, кинематография</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 xml:space="preserve">подразделу 01 "Культура", целевой статье 1177855 "Субсидии местным бюджетам на мероприятия по развитию региональной инфраструктуры этнокультурной сферы в рамках подпрограммы "Этнокультурное развитие Воронежской области" государственной программы Воронежской области "Развитие культуры и туризма", виду расходов 521 "Субсидии, за исключением субсидий на </w:t>
      </w:r>
      <w:proofErr w:type="spellStart"/>
      <w:r w:rsidRPr="0041505B">
        <w:rPr>
          <w:rFonts w:ascii="Times New Roman" w:eastAsia="Times New Roman" w:hAnsi="Times New Roman" w:cs="Times New Roman"/>
          <w:sz w:val="28"/>
          <w:szCs w:val="28"/>
          <w:lang w:eastAsia="ru-RU"/>
        </w:rPr>
        <w:t>софинансирование</w:t>
      </w:r>
      <w:proofErr w:type="spellEnd"/>
      <w:r w:rsidRPr="0041505B">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коду классификации операций сектора государственного управления 251 "Перечисления другим бюджетам бюджетной системы</w:t>
      </w:r>
      <w:proofErr w:type="gramEnd"/>
      <w:r w:rsidRPr="0041505B">
        <w:rPr>
          <w:rFonts w:ascii="Times New Roman" w:eastAsia="Times New Roman" w:hAnsi="Times New Roman" w:cs="Times New Roman"/>
          <w:sz w:val="28"/>
          <w:szCs w:val="28"/>
          <w:lang w:eastAsia="ru-RU"/>
        </w:rPr>
        <w:t xml:space="preserve"> </w:t>
      </w:r>
      <w:proofErr w:type="gramStart"/>
      <w:r w:rsidRPr="0041505B">
        <w:rPr>
          <w:rFonts w:ascii="Times New Roman" w:eastAsia="Times New Roman" w:hAnsi="Times New Roman" w:cs="Times New Roman"/>
          <w:sz w:val="28"/>
          <w:szCs w:val="28"/>
          <w:lang w:eastAsia="ru-RU"/>
        </w:rPr>
        <w:t>Российской Федерации";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по форме согласно приложению N 1 к настоящему Порядку;</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br/>
        <w:t xml:space="preserve">     - заключает соглашения </w:t>
      </w:r>
      <w:proofErr w:type="gramStart"/>
      <w:r w:rsidRPr="0041505B">
        <w:rPr>
          <w:rFonts w:ascii="Times New Roman" w:eastAsia="Times New Roman" w:hAnsi="Times New Roman" w:cs="Times New Roman"/>
          <w:sz w:val="28"/>
          <w:szCs w:val="28"/>
          <w:lang w:eastAsia="ru-RU"/>
        </w:rPr>
        <w:t>с органами местного самоуправления муниципальных образований Воронежской области о предоставлении субсидий из областного бюджета бюджетам муниципальных образований Воронежской области на реализацию мероприятий по развитию</w:t>
      </w:r>
      <w:proofErr w:type="gramEnd"/>
      <w:r w:rsidRPr="0041505B">
        <w:rPr>
          <w:rFonts w:ascii="Times New Roman" w:eastAsia="Times New Roman" w:hAnsi="Times New Roman" w:cs="Times New Roman"/>
          <w:sz w:val="28"/>
          <w:szCs w:val="28"/>
          <w:lang w:eastAsia="ru-RU"/>
        </w:rPr>
        <w:t xml:space="preserve"> региональной инфраструктуры этнокультурной сферы;</w:t>
      </w:r>
    </w:p>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 xml:space="preserve">-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из областного бюджета для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расходных обязательств по реализации мероприятий по развитию региональной инфраструктуры этнокультурной сферы по форме согласно приложению N 2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 осуществляет контроль за целевым использованием субсидий;</w:t>
      </w:r>
      <w:proofErr w:type="gramEnd"/>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w:t>
      </w:r>
      <w:proofErr w:type="gramStart"/>
      <w:r w:rsidRPr="0041505B">
        <w:rPr>
          <w:rFonts w:ascii="Times New Roman" w:eastAsia="Times New Roman" w:hAnsi="Times New Roman" w:cs="Times New Roman"/>
          <w:sz w:val="28"/>
          <w:szCs w:val="28"/>
          <w:lang w:eastAsia="ru-RU"/>
        </w:rPr>
        <w:t>при нарушении условий, установленных для предоставления субсидий, а также выявлении факта нецелевого использования субсидий направляет получателю субсидий требование о возврате средств в областной бюджет;</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xml:space="preserve">     - при </w:t>
      </w:r>
      <w:proofErr w:type="spellStart"/>
      <w:r w:rsidRPr="0041505B">
        <w:rPr>
          <w:rFonts w:ascii="Times New Roman" w:eastAsia="Times New Roman" w:hAnsi="Times New Roman" w:cs="Times New Roman"/>
          <w:sz w:val="28"/>
          <w:szCs w:val="28"/>
          <w:lang w:eastAsia="ru-RU"/>
        </w:rPr>
        <w:t>невозврате</w:t>
      </w:r>
      <w:proofErr w:type="spellEnd"/>
      <w:r w:rsidRPr="0041505B">
        <w:rPr>
          <w:rFonts w:ascii="Times New Roman" w:eastAsia="Times New Roman" w:hAnsi="Times New Roman" w:cs="Times New Roman"/>
          <w:sz w:val="28"/>
          <w:szCs w:val="28"/>
          <w:lang w:eastAsia="ru-RU"/>
        </w:rPr>
        <w:t xml:space="preserve"> субсидий в течение 30 календарных дней с момента получения муниципальным образованием требования принимает меры по взысканию подлежащих возврату средств в областной бюджет в судебном порядке.</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5.3.</w:t>
      </w:r>
      <w:proofErr w:type="gramEnd"/>
      <w:r w:rsidRPr="0041505B">
        <w:rPr>
          <w:rFonts w:ascii="Times New Roman" w:eastAsia="Times New Roman" w:hAnsi="Times New Roman" w:cs="Times New Roman"/>
          <w:sz w:val="28"/>
          <w:szCs w:val="28"/>
          <w:lang w:eastAsia="ru-RU"/>
        </w:rPr>
        <w:t xml:space="preserve"> Финансирование указанных расходов местных бюджетов осуществляется по разделу 08 "Культура, кинематография", подразделу 01 "Культура", по направлению расходов 7855 "Субсидии местным бюджетам на мероприятия по развитию региональной инфраструктуры этнокультурной сферы", по соответствующим видам расходов бюджетной системы Российской Федерации.</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5.4. Органы местного самоуправления муниципальных образований ежеквартально в срок до 2-го числа месяца, следующего за отчетным периодом, представляют в департамент культуры Воронежской области отчет об использовании субсидии, полученной из областного бюджета на реализацию мероприятий по развитию региональной инфраструктуры этнокультурной сферы, по форме согласно приложению N 3 к настоящему Порядку.</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5.5.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 xml:space="preserve">     5.6. В случае нарушения муниципальным образованием условий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субсидия подлежит возврату в областной бюджет пропорционально доле не обеспеченного муниципальным образованием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5.7.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субсидий.</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1</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субсидий из областного бюджета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реализацию мероприятий</w:t>
      </w:r>
      <w:r w:rsidRPr="0041505B">
        <w:rPr>
          <w:rFonts w:ascii="Times New Roman" w:eastAsia="Times New Roman" w:hAnsi="Times New Roman" w:cs="Times New Roman"/>
          <w:sz w:val="28"/>
          <w:szCs w:val="28"/>
          <w:lang w:eastAsia="ru-RU"/>
        </w:rPr>
        <w:br/>
        <w:t>по развитию региональной инфраструктуры</w:t>
      </w:r>
      <w:r w:rsidRPr="0041505B">
        <w:rPr>
          <w:rFonts w:ascii="Times New Roman" w:eastAsia="Times New Roman" w:hAnsi="Times New Roman" w:cs="Times New Roman"/>
          <w:sz w:val="28"/>
          <w:szCs w:val="28"/>
          <w:lang w:eastAsia="ru-RU"/>
        </w:rPr>
        <w:br/>
        <w:t>этнокультурной сферы</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____________________________________________________________</w:t>
      </w:r>
      <w:r w:rsidRPr="0041505B">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41505B">
        <w:rPr>
          <w:rFonts w:ascii="Times New Roman" w:eastAsia="Times New Roman" w:hAnsi="Times New Roman" w:cs="Times New Roman"/>
          <w:sz w:val="28"/>
          <w:szCs w:val="28"/>
          <w:lang w:eastAsia="ru-RU"/>
        </w:rPr>
        <w:br/>
        <w:t>____________________________________________________________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w:t>
      </w:r>
      <w:r w:rsidRPr="0041505B">
        <w:rPr>
          <w:rFonts w:ascii="Times New Roman" w:eastAsia="Times New Roman" w:hAnsi="Times New Roman" w:cs="Times New Roman"/>
          <w:sz w:val="28"/>
          <w:szCs w:val="28"/>
          <w:lang w:eastAsia="ru-RU"/>
        </w:rPr>
        <w:br/>
        <w:t>____________________________________________________________</w:t>
      </w:r>
      <w:r w:rsidRPr="0041505B">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41505B">
        <w:rPr>
          <w:rFonts w:ascii="Times New Roman" w:eastAsia="Times New Roman" w:hAnsi="Times New Roman" w:cs="Times New Roman"/>
          <w:sz w:val="28"/>
          <w:szCs w:val="28"/>
          <w:lang w:eastAsia="ru-RU"/>
        </w:rPr>
        <w:br/>
        <w:t>на _________________________________________________________</w:t>
      </w:r>
      <w:r w:rsidRPr="0041505B">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59"/>
        <w:gridCol w:w="993"/>
        <w:gridCol w:w="607"/>
        <w:gridCol w:w="695"/>
        <w:gridCol w:w="876"/>
        <w:gridCol w:w="680"/>
        <w:gridCol w:w="1255"/>
        <w:gridCol w:w="755"/>
        <w:gridCol w:w="755"/>
        <w:gridCol w:w="770"/>
      </w:tblGrid>
      <w:tr w:rsidR="0041505B" w:rsidRPr="0041505B" w:rsidTr="0041505B">
        <w:trPr>
          <w:trHeight w:val="12"/>
          <w:tblCellSpacing w:w="15" w:type="dxa"/>
        </w:trPr>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Код</w:t>
            </w: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Сумма (тыс. рублей)</w:t>
            </w: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ГРБС</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spellStart"/>
            <w:r w:rsidRPr="0041505B">
              <w:rPr>
                <w:rFonts w:ascii="Times New Roman" w:eastAsia="Times New Roman" w:hAnsi="Times New Roman" w:cs="Times New Roman"/>
                <w:sz w:val="28"/>
                <w:szCs w:val="28"/>
                <w:lang w:eastAsia="ru-RU"/>
              </w:rPr>
              <w:t>Рз</w:t>
            </w:r>
            <w:proofErr w:type="spell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roofErr w:type="gramStart"/>
            <w:r w:rsidRPr="0041505B">
              <w:rPr>
                <w:rFonts w:ascii="Times New Roman" w:eastAsia="Times New Roman" w:hAnsi="Times New Roman" w:cs="Times New Roman"/>
                <w:sz w:val="28"/>
                <w:szCs w:val="28"/>
                <w:lang w:eastAsia="ru-RU"/>
              </w:rPr>
              <w:t>ПР</w:t>
            </w:r>
            <w:proofErr w:type="gram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ЦСР</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ВР</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КОСГУ</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 ___ год</w:t>
            </w: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Дата подписания 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департамента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Воронежской области 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 xml:space="preserve">Приложение N 2. СВОДНЫЙ РЕЕСТР ПОЛУЧАТЕЛЕЙ СУБСИДИЙ ИЗ ОБЛАСТНОГО БЮДЖЕТА для </w:t>
      </w:r>
      <w:proofErr w:type="spellStart"/>
      <w:r w:rsidRPr="0041505B">
        <w:rPr>
          <w:rFonts w:ascii="Times New Roman" w:eastAsia="Times New Roman" w:hAnsi="Times New Roman" w:cs="Times New Roman"/>
          <w:b/>
          <w:bCs/>
          <w:sz w:val="28"/>
          <w:szCs w:val="28"/>
          <w:lang w:eastAsia="ru-RU"/>
        </w:rPr>
        <w:t>софинансирования</w:t>
      </w:r>
      <w:proofErr w:type="spellEnd"/>
      <w:r w:rsidRPr="0041505B">
        <w:rPr>
          <w:rFonts w:ascii="Times New Roman" w:eastAsia="Times New Roman" w:hAnsi="Times New Roman" w:cs="Times New Roman"/>
          <w:b/>
          <w:bCs/>
          <w:sz w:val="28"/>
          <w:szCs w:val="28"/>
          <w:lang w:eastAsia="ru-RU"/>
        </w:rPr>
        <w:t xml:space="preserve"> расходных обязательств по реализации мероприятий по развитию региональной инфраструктуры этнокультурной сферы</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2</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субсидий из областного бюджета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реализацию мероприятий</w:t>
      </w:r>
      <w:r w:rsidRPr="0041505B">
        <w:rPr>
          <w:rFonts w:ascii="Times New Roman" w:eastAsia="Times New Roman" w:hAnsi="Times New Roman" w:cs="Times New Roman"/>
          <w:sz w:val="28"/>
          <w:szCs w:val="28"/>
          <w:lang w:eastAsia="ru-RU"/>
        </w:rPr>
        <w:br/>
        <w:t>по развитию региональной инфраструктуры</w:t>
      </w:r>
      <w:r w:rsidRPr="0041505B">
        <w:rPr>
          <w:rFonts w:ascii="Times New Roman" w:eastAsia="Times New Roman" w:hAnsi="Times New Roman" w:cs="Times New Roman"/>
          <w:sz w:val="28"/>
          <w:szCs w:val="28"/>
          <w:lang w:eastAsia="ru-RU"/>
        </w:rPr>
        <w:br/>
        <w:t>этнокультурной сферы</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СВОДНЫЙ РЕЕСТР ПОЛУЧАТЕЛЕЙ СУБСИДИЙ ИЗ ОБЛАСТНОГО БЮДЖЕТА для </w:t>
      </w:r>
      <w:proofErr w:type="spellStart"/>
      <w:r w:rsidRPr="0041505B">
        <w:rPr>
          <w:rFonts w:ascii="Times New Roman" w:eastAsia="Times New Roman" w:hAnsi="Times New Roman" w:cs="Times New Roman"/>
          <w:sz w:val="28"/>
          <w:szCs w:val="28"/>
          <w:lang w:eastAsia="ru-RU"/>
        </w:rPr>
        <w:t>софинансирования</w:t>
      </w:r>
      <w:proofErr w:type="spellEnd"/>
      <w:r w:rsidRPr="0041505B">
        <w:rPr>
          <w:rFonts w:ascii="Times New Roman" w:eastAsia="Times New Roman" w:hAnsi="Times New Roman" w:cs="Times New Roman"/>
          <w:sz w:val="28"/>
          <w:szCs w:val="28"/>
          <w:lang w:eastAsia="ru-RU"/>
        </w:rPr>
        <w:t xml:space="preserve"> расходных обязательств по реализации мероприятий по развитию региональной инфраструктуры этнокультурной сферы</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по состоянию </w:t>
      </w:r>
      <w:proofErr w:type="gramStart"/>
      <w:r w:rsidRPr="0041505B">
        <w:rPr>
          <w:rFonts w:ascii="Times New Roman" w:eastAsia="Times New Roman" w:hAnsi="Times New Roman" w:cs="Times New Roman"/>
          <w:sz w:val="28"/>
          <w:szCs w:val="28"/>
          <w:lang w:eastAsia="ru-RU"/>
        </w:rPr>
        <w:t>на</w:t>
      </w:r>
      <w:proofErr w:type="gramEnd"/>
      <w:r w:rsidRPr="0041505B">
        <w:rPr>
          <w:rFonts w:ascii="Times New Roman" w:eastAsia="Times New Roman" w:hAnsi="Times New Roman" w:cs="Times New Roman"/>
          <w:sz w:val="28"/>
          <w:szCs w:val="28"/>
          <w:lang w:eastAsia="ru-RU"/>
        </w:rPr>
        <w:t xml:space="preserve"> __.__._________</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рублей</w:t>
      </w:r>
    </w:p>
    <w:tbl>
      <w:tblPr>
        <w:tblW w:w="0" w:type="auto"/>
        <w:tblCellSpacing w:w="15" w:type="dxa"/>
        <w:tblCellMar>
          <w:top w:w="15" w:type="dxa"/>
          <w:left w:w="15" w:type="dxa"/>
          <w:bottom w:w="15" w:type="dxa"/>
          <w:right w:w="15" w:type="dxa"/>
        </w:tblCellMar>
        <w:tblLook w:val="04A0"/>
      </w:tblPr>
      <w:tblGrid>
        <w:gridCol w:w="919"/>
        <w:gridCol w:w="3707"/>
        <w:gridCol w:w="2093"/>
        <w:gridCol w:w="2726"/>
      </w:tblGrid>
      <w:tr w:rsidR="0041505B" w:rsidRPr="0041505B" w:rsidTr="0041505B">
        <w:trPr>
          <w:trHeight w:val="12"/>
          <w:tblCellSpacing w:w="15" w:type="dxa"/>
        </w:trPr>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 муниципального образования</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Подпрограмма:</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Классификация:</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Главный распорядитель:</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план</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кассовое исполнение</w:t>
            </w: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Выделен лимит</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Распределено по муниципальным образованиям</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Не распределено по муниципальным образованиям</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Руководитель департамента культуры</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Воронежской области 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lastRenderedPageBreak/>
        <w:t>     М.П.</w:t>
      </w:r>
      <w:r w:rsidRPr="0041505B">
        <w:rPr>
          <w:rFonts w:ascii="Times New Roman" w:eastAsia="Times New Roman" w:hAnsi="Times New Roman" w:cs="Times New Roman"/>
          <w:sz w:val="28"/>
          <w:szCs w:val="28"/>
          <w:lang w:eastAsia="ru-RU"/>
        </w:rPr>
        <w:br/>
        <w:t>     </w:t>
      </w:r>
    </w:p>
    <w:p w:rsidR="0041505B" w:rsidRPr="0041505B" w:rsidRDefault="0041505B" w:rsidP="00AE0AC3">
      <w:pPr>
        <w:ind w:firstLine="0"/>
        <w:jc w:val="left"/>
        <w:outlineLvl w:val="1"/>
        <w:rPr>
          <w:rFonts w:ascii="Times New Roman" w:eastAsia="Times New Roman" w:hAnsi="Times New Roman" w:cs="Times New Roman"/>
          <w:b/>
          <w:bCs/>
          <w:sz w:val="28"/>
          <w:szCs w:val="28"/>
          <w:lang w:eastAsia="ru-RU"/>
        </w:rPr>
      </w:pPr>
      <w:r w:rsidRPr="0041505B">
        <w:rPr>
          <w:rFonts w:ascii="Times New Roman" w:eastAsia="Times New Roman" w:hAnsi="Times New Roman" w:cs="Times New Roman"/>
          <w:b/>
          <w:bCs/>
          <w:sz w:val="28"/>
          <w:szCs w:val="28"/>
          <w:lang w:eastAsia="ru-RU"/>
        </w:rPr>
        <w:t>Приложение N 3. ОТЧЕТ об использовании субсидии, полученной из областного бюджета на реализацию мероприятий по развитию региональной инфраструктуры этнокультурной сферы, в 20__ году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Приложение N 3</w:t>
      </w:r>
      <w:r w:rsidRPr="0041505B">
        <w:rPr>
          <w:rFonts w:ascii="Times New Roman" w:eastAsia="Times New Roman" w:hAnsi="Times New Roman" w:cs="Times New Roman"/>
          <w:sz w:val="28"/>
          <w:szCs w:val="28"/>
          <w:lang w:eastAsia="ru-RU"/>
        </w:rPr>
        <w:br/>
        <w:t>к Порядку</w:t>
      </w:r>
      <w:r w:rsidRPr="0041505B">
        <w:rPr>
          <w:rFonts w:ascii="Times New Roman" w:eastAsia="Times New Roman" w:hAnsi="Times New Roman" w:cs="Times New Roman"/>
          <w:sz w:val="28"/>
          <w:szCs w:val="28"/>
          <w:lang w:eastAsia="ru-RU"/>
        </w:rPr>
        <w:br/>
        <w:t>предоставления и расходования</w:t>
      </w:r>
      <w:r w:rsidRPr="0041505B">
        <w:rPr>
          <w:rFonts w:ascii="Times New Roman" w:eastAsia="Times New Roman" w:hAnsi="Times New Roman" w:cs="Times New Roman"/>
          <w:sz w:val="28"/>
          <w:szCs w:val="28"/>
          <w:lang w:eastAsia="ru-RU"/>
        </w:rPr>
        <w:br/>
        <w:t>субсидий из областного бюджета бюджетам</w:t>
      </w:r>
      <w:r w:rsidRPr="0041505B">
        <w:rPr>
          <w:rFonts w:ascii="Times New Roman" w:eastAsia="Times New Roman" w:hAnsi="Times New Roman" w:cs="Times New Roman"/>
          <w:sz w:val="28"/>
          <w:szCs w:val="28"/>
          <w:lang w:eastAsia="ru-RU"/>
        </w:rPr>
        <w:br/>
        <w:t>муниципальных образований Воронежской</w:t>
      </w:r>
      <w:r w:rsidRPr="0041505B">
        <w:rPr>
          <w:rFonts w:ascii="Times New Roman" w:eastAsia="Times New Roman" w:hAnsi="Times New Roman" w:cs="Times New Roman"/>
          <w:sz w:val="28"/>
          <w:szCs w:val="28"/>
          <w:lang w:eastAsia="ru-RU"/>
        </w:rPr>
        <w:br/>
        <w:t>области на реализацию мероприятий</w:t>
      </w:r>
      <w:r w:rsidRPr="0041505B">
        <w:rPr>
          <w:rFonts w:ascii="Times New Roman" w:eastAsia="Times New Roman" w:hAnsi="Times New Roman" w:cs="Times New Roman"/>
          <w:sz w:val="28"/>
          <w:szCs w:val="28"/>
          <w:lang w:eastAsia="ru-RU"/>
        </w:rPr>
        <w:br/>
        <w:t>по развитию региональной инфраструктуры</w:t>
      </w:r>
      <w:r w:rsidRPr="0041505B">
        <w:rPr>
          <w:rFonts w:ascii="Times New Roman" w:eastAsia="Times New Roman" w:hAnsi="Times New Roman" w:cs="Times New Roman"/>
          <w:sz w:val="28"/>
          <w:szCs w:val="28"/>
          <w:lang w:eastAsia="ru-RU"/>
        </w:rPr>
        <w:br/>
        <w:t>этнокультурной сферы</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ОТЧЕТ об использовании субсидии, полученной из областного бюджета на реализацию мероприятий по развитию региональной инфраструктуры этнокультурной сферы, в 20__ году</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 состоянию на __.__.________</w:t>
      </w:r>
      <w:r w:rsidRPr="0041505B">
        <w:rPr>
          <w:rFonts w:ascii="Times New Roman" w:eastAsia="Times New Roman" w:hAnsi="Times New Roman" w:cs="Times New Roman"/>
          <w:sz w:val="28"/>
          <w:szCs w:val="28"/>
          <w:lang w:eastAsia="ru-RU"/>
        </w:rPr>
        <w:br/>
        <w:t>_________________________________________________________</w:t>
      </w:r>
      <w:r w:rsidRPr="0041505B">
        <w:rPr>
          <w:rFonts w:ascii="Times New Roman" w:eastAsia="Times New Roman" w:hAnsi="Times New Roman" w:cs="Times New Roman"/>
          <w:sz w:val="28"/>
          <w:szCs w:val="28"/>
          <w:lang w:eastAsia="ru-RU"/>
        </w:rPr>
        <w:br/>
        <w:t>(наименование муниципального образования Воронежской области)</w:t>
      </w:r>
    </w:p>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457"/>
        <w:gridCol w:w="797"/>
        <w:gridCol w:w="508"/>
        <w:gridCol w:w="684"/>
        <w:gridCol w:w="852"/>
        <w:gridCol w:w="508"/>
        <w:gridCol w:w="684"/>
        <w:gridCol w:w="852"/>
        <w:gridCol w:w="508"/>
        <w:gridCol w:w="684"/>
        <w:gridCol w:w="852"/>
        <w:gridCol w:w="508"/>
        <w:gridCol w:w="684"/>
        <w:gridCol w:w="867"/>
      </w:tblGrid>
      <w:tr w:rsidR="0041505B" w:rsidRPr="0041505B" w:rsidTr="0041505B">
        <w:trPr>
          <w:trHeight w:val="12"/>
          <w:tblCellSpacing w:w="15" w:type="dxa"/>
        </w:trPr>
        <w:tc>
          <w:tcPr>
            <w:tcW w:w="55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 xml:space="preserve">N </w:t>
            </w:r>
            <w:proofErr w:type="spellStart"/>
            <w:proofErr w:type="gramStart"/>
            <w:r w:rsidRPr="0041505B">
              <w:rPr>
                <w:rFonts w:ascii="Times New Roman" w:eastAsia="Times New Roman" w:hAnsi="Times New Roman" w:cs="Times New Roman"/>
                <w:sz w:val="28"/>
                <w:szCs w:val="28"/>
                <w:lang w:eastAsia="ru-RU"/>
              </w:rPr>
              <w:t>п</w:t>
            </w:r>
            <w:proofErr w:type="spellEnd"/>
            <w:proofErr w:type="gramEnd"/>
            <w:r w:rsidRPr="0041505B">
              <w:rPr>
                <w:rFonts w:ascii="Times New Roman" w:eastAsia="Times New Roman" w:hAnsi="Times New Roman" w:cs="Times New Roman"/>
                <w:sz w:val="28"/>
                <w:szCs w:val="28"/>
                <w:lang w:eastAsia="ru-RU"/>
              </w:rPr>
              <w:t>/</w:t>
            </w:r>
            <w:proofErr w:type="spellStart"/>
            <w:r w:rsidRPr="0041505B">
              <w:rPr>
                <w:rFonts w:ascii="Times New Roman" w:eastAsia="Times New Roman" w:hAnsi="Times New Roman" w:cs="Times New Roman"/>
                <w:sz w:val="28"/>
                <w:szCs w:val="28"/>
                <w:lang w:eastAsia="ru-RU"/>
              </w:rPr>
              <w:t>п</w:t>
            </w:r>
            <w:proofErr w:type="spellEnd"/>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Наименование мероприятия подпрограммы</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Предусмотрено средств на реализацию мероприятия на 20__ год</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Поступило средств (профинансировано)</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Фактически израсходовано средств</w:t>
            </w:r>
          </w:p>
        </w:tc>
        <w:tc>
          <w:tcPr>
            <w:tcW w:w="425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Остаток неиспользованных средств</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 том числе</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w:t>
            </w:r>
            <w:r w:rsidRPr="0041505B">
              <w:rPr>
                <w:rFonts w:ascii="Times New Roman" w:eastAsia="Times New Roman" w:hAnsi="Times New Roman" w:cs="Times New Roman"/>
                <w:sz w:val="28"/>
                <w:szCs w:val="28"/>
                <w:lang w:eastAsia="ru-RU"/>
              </w:rPr>
              <w:lastRenderedPageBreak/>
              <w:t>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за счет сре</w:t>
            </w:r>
            <w:r w:rsidRPr="0041505B">
              <w:rPr>
                <w:rFonts w:ascii="Times New Roman" w:eastAsia="Times New Roman" w:hAnsi="Times New Roman" w:cs="Times New Roman"/>
                <w:sz w:val="28"/>
                <w:szCs w:val="28"/>
                <w:lang w:eastAsia="ru-RU"/>
              </w:rPr>
              <w:lastRenderedPageBreak/>
              <w:t>дств бюджета муниципального образования</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w:t>
            </w:r>
            <w:r w:rsidRPr="0041505B">
              <w:rPr>
                <w:rFonts w:ascii="Times New Roman" w:eastAsia="Times New Roman" w:hAnsi="Times New Roman" w:cs="Times New Roman"/>
                <w:sz w:val="28"/>
                <w:szCs w:val="28"/>
                <w:lang w:eastAsia="ru-RU"/>
              </w:rPr>
              <w:lastRenderedPageBreak/>
              <w:t>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за счет сре</w:t>
            </w:r>
            <w:r w:rsidRPr="0041505B">
              <w:rPr>
                <w:rFonts w:ascii="Times New Roman" w:eastAsia="Times New Roman" w:hAnsi="Times New Roman" w:cs="Times New Roman"/>
                <w:sz w:val="28"/>
                <w:szCs w:val="28"/>
                <w:lang w:eastAsia="ru-RU"/>
              </w:rPr>
              <w:lastRenderedPageBreak/>
              <w:t>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w:t>
            </w:r>
            <w:r w:rsidRPr="0041505B">
              <w:rPr>
                <w:rFonts w:ascii="Times New Roman" w:eastAsia="Times New Roman" w:hAnsi="Times New Roman" w:cs="Times New Roman"/>
                <w:sz w:val="28"/>
                <w:szCs w:val="28"/>
                <w:lang w:eastAsia="ru-RU"/>
              </w:rPr>
              <w:lastRenderedPageBreak/>
              <w:t>едств областного бюджета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за счет сре</w:t>
            </w:r>
            <w:r w:rsidRPr="0041505B">
              <w:rPr>
                <w:rFonts w:ascii="Times New Roman" w:eastAsia="Times New Roman" w:hAnsi="Times New Roman" w:cs="Times New Roman"/>
                <w:sz w:val="28"/>
                <w:szCs w:val="28"/>
                <w:lang w:eastAsia="ru-RU"/>
              </w:rPr>
              <w:lastRenderedPageBreak/>
              <w:t>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за счет ср</w:t>
            </w:r>
            <w:r w:rsidRPr="0041505B">
              <w:rPr>
                <w:rFonts w:ascii="Times New Roman" w:eastAsia="Times New Roman" w:hAnsi="Times New Roman" w:cs="Times New Roman"/>
                <w:sz w:val="28"/>
                <w:szCs w:val="28"/>
                <w:lang w:eastAsia="ru-RU"/>
              </w:rPr>
              <w:lastRenderedPageBreak/>
              <w:t>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lastRenderedPageBreak/>
              <w:t>за счет сре</w:t>
            </w:r>
            <w:r w:rsidRPr="0041505B">
              <w:rPr>
                <w:rFonts w:ascii="Times New Roman" w:eastAsia="Times New Roman" w:hAnsi="Times New Roman" w:cs="Times New Roman"/>
                <w:sz w:val="28"/>
                <w:szCs w:val="28"/>
                <w:lang w:eastAsia="ru-RU"/>
              </w:rPr>
              <w:lastRenderedPageBreak/>
              <w:t>дств бюджета муниципального образования</w:t>
            </w: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r w:rsidR="0041505B" w:rsidRPr="0041505B" w:rsidTr="0041505B">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Всего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1505B" w:rsidRPr="0041505B" w:rsidRDefault="0041505B" w:rsidP="00AE0AC3">
            <w:pPr>
              <w:ind w:firstLine="0"/>
              <w:jc w:val="left"/>
              <w:rPr>
                <w:rFonts w:ascii="Times New Roman" w:eastAsia="Times New Roman" w:hAnsi="Times New Roman" w:cs="Times New Roman"/>
                <w:sz w:val="28"/>
                <w:szCs w:val="28"/>
                <w:lang w:eastAsia="ru-RU"/>
              </w:rPr>
            </w:pPr>
          </w:p>
        </w:tc>
      </w:tr>
    </w:tbl>
    <w:p w:rsidR="0041505B" w:rsidRPr="0041505B" w:rsidRDefault="0041505B" w:rsidP="00AE0AC3">
      <w:pPr>
        <w:ind w:firstLine="0"/>
        <w:jc w:val="left"/>
        <w:rPr>
          <w:rFonts w:ascii="Times New Roman" w:eastAsia="Times New Roman" w:hAnsi="Times New Roman" w:cs="Times New Roman"/>
          <w:sz w:val="28"/>
          <w:szCs w:val="28"/>
          <w:lang w:eastAsia="ru-RU"/>
        </w:rPr>
      </w:pPr>
      <w:r w:rsidRPr="0041505B">
        <w:rPr>
          <w:rFonts w:ascii="Times New Roman" w:eastAsia="Times New Roman" w:hAnsi="Times New Roman" w:cs="Times New Roman"/>
          <w:sz w:val="28"/>
          <w:szCs w:val="28"/>
          <w:lang w:eastAsia="ru-RU"/>
        </w:rPr>
        <w:t>Начальник отдела по культуре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Руководитель финансового отдела                ________________________</w:t>
      </w:r>
      <w:r w:rsidRPr="0041505B">
        <w:rPr>
          <w:rFonts w:ascii="Times New Roman" w:eastAsia="Times New Roman" w:hAnsi="Times New Roman" w:cs="Times New Roman"/>
          <w:sz w:val="28"/>
          <w:szCs w:val="28"/>
          <w:lang w:eastAsia="ru-RU"/>
        </w:rPr>
        <w:br/>
      </w:r>
      <w:r w:rsidRPr="0041505B">
        <w:rPr>
          <w:rFonts w:ascii="Times New Roman" w:eastAsia="Times New Roman" w:hAnsi="Times New Roman" w:cs="Times New Roman"/>
          <w:sz w:val="28"/>
          <w:szCs w:val="28"/>
          <w:lang w:eastAsia="ru-RU"/>
        </w:rPr>
        <w:br/>
        <w:t>     Глава администрации муниципального образования ________________________</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8. ПОРЯДОК ПРЕДОСТАВЛЕНИЯ И РАСХОДОВАНИЯ СУБСИДИЙ ИЗ ОБЛАСТНОГО БЮДЖЕТА БЮДЖЕТАМ МУНИЦИПАЛЬНЫХ ОБРАЗОВАНИЙ ВОРОНЕЖСКОЙ ОБЛАСТИ НА РЕАЛИЗАЦИЮ МЕРОПРИЯТИЙ ПО ЭТНОКУЛЬТУРНОМУ РАЗВИТИЮ НАРОДОВ</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8</w:t>
      </w:r>
      <w:r w:rsidRPr="00B53C71">
        <w:rPr>
          <w:rFonts w:ascii="Times New Roman" w:eastAsia="Times New Roman" w:hAnsi="Times New Roman" w:cs="Times New Roman"/>
          <w:sz w:val="28"/>
          <w:szCs w:val="28"/>
          <w:lang w:eastAsia="ru-RU"/>
        </w:rPr>
        <w:br/>
        <w:t>к государственной программе</w:t>
      </w:r>
      <w:r w:rsidRPr="00B53C71">
        <w:rPr>
          <w:rFonts w:ascii="Times New Roman" w:eastAsia="Times New Roman" w:hAnsi="Times New Roman" w:cs="Times New Roman"/>
          <w:sz w:val="28"/>
          <w:szCs w:val="28"/>
          <w:lang w:eastAsia="ru-RU"/>
        </w:rPr>
        <w:br/>
        <w:t>Воронежской области</w:t>
      </w:r>
      <w:r w:rsidRPr="00B53C71">
        <w:rPr>
          <w:rFonts w:ascii="Times New Roman" w:eastAsia="Times New Roman" w:hAnsi="Times New Roman" w:cs="Times New Roman"/>
          <w:sz w:val="28"/>
          <w:szCs w:val="28"/>
          <w:lang w:eastAsia="ru-RU"/>
        </w:rPr>
        <w:br/>
        <w:t>"Развитие культуры и туризма"</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w:t>
      </w:r>
      <w:proofErr w:type="gramStart"/>
      <w:r w:rsidRPr="00B53C71">
        <w:rPr>
          <w:rFonts w:ascii="Times New Roman" w:eastAsia="Times New Roman" w:hAnsi="Times New Roman" w:cs="Times New Roman"/>
          <w:sz w:val="28"/>
          <w:szCs w:val="28"/>
          <w:lang w:eastAsia="ru-RU"/>
        </w:rPr>
        <w:t>введен</w:t>
      </w:r>
      <w:proofErr w:type="gramEnd"/>
      <w:r w:rsidRPr="00B53C71">
        <w:rPr>
          <w:rFonts w:ascii="Times New Roman" w:eastAsia="Times New Roman" w:hAnsi="Times New Roman" w:cs="Times New Roman"/>
          <w:sz w:val="28"/>
          <w:szCs w:val="28"/>
          <w:lang w:eastAsia="ru-RU"/>
        </w:rPr>
        <w:t xml:space="preserve"> постановлением правительства Воронежской области от 09.09.2015 N 717)</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gramStart"/>
      <w:r w:rsidRPr="00B53C71">
        <w:rPr>
          <w:rFonts w:ascii="Times New Roman" w:eastAsia="Times New Roman" w:hAnsi="Times New Roman" w:cs="Times New Roman"/>
          <w:sz w:val="28"/>
          <w:szCs w:val="28"/>
          <w:lang w:eastAsia="ru-RU"/>
        </w:rPr>
        <w:t>Настоящий Порядок предоставления и расходования субсидий из областного бюджета бюджетам муниципальных образований Воронежской области на реализацию мероприятий по этнокультурному развитию народов (далее соответственно - Порядок, субсидии), разработанный в рамках подпрограммы "Этнокультурное развитие Воронежской области" государственной программы Воронежской области "Развитие культуры и туризма", устанавливает цели, критерии отбора муниципальных образований Воронежской области для предоставления субсидий, условия и порядок предоставления и расходования субсидий, методику</w:t>
      </w:r>
      <w:proofErr w:type="gramEnd"/>
      <w:r w:rsidRPr="00B53C71">
        <w:rPr>
          <w:rFonts w:ascii="Times New Roman" w:eastAsia="Times New Roman" w:hAnsi="Times New Roman" w:cs="Times New Roman"/>
          <w:sz w:val="28"/>
          <w:szCs w:val="28"/>
          <w:lang w:eastAsia="ru-RU"/>
        </w:rPr>
        <w:t xml:space="preserve"> распределения субсидий, а также порядок осуществления </w:t>
      </w:r>
      <w:proofErr w:type="gramStart"/>
      <w:r w:rsidRPr="00B53C71">
        <w:rPr>
          <w:rFonts w:ascii="Times New Roman" w:eastAsia="Times New Roman" w:hAnsi="Times New Roman" w:cs="Times New Roman"/>
          <w:sz w:val="28"/>
          <w:szCs w:val="28"/>
          <w:lang w:eastAsia="ru-RU"/>
        </w:rPr>
        <w:t>контроля за</w:t>
      </w:r>
      <w:proofErr w:type="gramEnd"/>
      <w:r w:rsidRPr="00B53C71">
        <w:rPr>
          <w:rFonts w:ascii="Times New Roman" w:eastAsia="Times New Roman" w:hAnsi="Times New Roman" w:cs="Times New Roman"/>
          <w:sz w:val="28"/>
          <w:szCs w:val="28"/>
          <w:lang w:eastAsia="ru-RU"/>
        </w:rPr>
        <w:t xml:space="preserve"> целевым использованием субсидий.</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lastRenderedPageBreak/>
        <w:t>1. Цели предоставления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из областного бюджета в целях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муниципальных образований Воронежской области по созданию в Воронежской области благоприятных условий для развития </w:t>
      </w:r>
      <w:proofErr w:type="spellStart"/>
      <w:r w:rsidRPr="00B53C71">
        <w:rPr>
          <w:rFonts w:ascii="Times New Roman" w:eastAsia="Times New Roman" w:hAnsi="Times New Roman" w:cs="Times New Roman"/>
          <w:sz w:val="28"/>
          <w:szCs w:val="28"/>
          <w:lang w:eastAsia="ru-RU"/>
        </w:rPr>
        <w:t>этнотуризма</w:t>
      </w:r>
      <w:proofErr w:type="spellEnd"/>
      <w:r w:rsidRPr="00B53C71">
        <w:rPr>
          <w:rFonts w:ascii="Times New Roman" w:eastAsia="Times New Roman" w:hAnsi="Times New Roman" w:cs="Times New Roman"/>
          <w:sz w:val="28"/>
          <w:szCs w:val="28"/>
          <w:lang w:eastAsia="ru-RU"/>
        </w:rPr>
        <w:t>.</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2. Условия предоставления и расходования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2.1. </w:t>
      </w:r>
      <w:proofErr w:type="gramStart"/>
      <w:r w:rsidRPr="00B53C71">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при условии долевого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из местных бюджетов расходных обязательств, возникающих при выполнении полномочий органов местного самоуправления по реализации мероприятий по этнокультурному развитию народов:</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утвержденных распоряжением правительства Воронежской области от 08.02.2012 N 47-р "Об утверждении состава муниципальных районов</w:t>
      </w:r>
      <w:proofErr w:type="gramEnd"/>
      <w:r w:rsidRPr="00B53C71">
        <w:rPr>
          <w:rFonts w:ascii="Times New Roman" w:eastAsia="Times New Roman" w:hAnsi="Times New Roman" w:cs="Times New Roman"/>
          <w:sz w:val="28"/>
          <w:szCs w:val="28"/>
          <w:lang w:eastAsia="ru-RU"/>
        </w:rPr>
        <w:t xml:space="preserve"> с особой системой государственной поддержки";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не менее 20%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2.2. Субсидии предоставляются и расходуются на реализацию мероприятий по созданию в Воронежской области благоприятных условий для развития </w:t>
      </w:r>
      <w:proofErr w:type="spellStart"/>
      <w:r w:rsidRPr="00B53C71">
        <w:rPr>
          <w:rFonts w:ascii="Times New Roman" w:eastAsia="Times New Roman" w:hAnsi="Times New Roman" w:cs="Times New Roman"/>
          <w:sz w:val="28"/>
          <w:szCs w:val="28"/>
          <w:lang w:eastAsia="ru-RU"/>
        </w:rPr>
        <w:t>этнотуризма</w:t>
      </w:r>
      <w:proofErr w:type="spellEnd"/>
      <w:r w:rsidRPr="00B53C71">
        <w:rPr>
          <w:rFonts w:ascii="Times New Roman" w:eastAsia="Times New Roman" w:hAnsi="Times New Roman" w:cs="Times New Roman"/>
          <w:sz w:val="28"/>
          <w:szCs w:val="28"/>
          <w:lang w:eastAsia="ru-RU"/>
        </w:rPr>
        <w:t>.</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3. Критерии отбора муниципальных образований Воронежской области для предоставления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3.1. Право на получение субсидии имеют муниципальные образования, предусмотревшие в местных бюджетах на текущий финансовый год финансирование расходных обязательств, возникающих при выполнении полномочий органов местного самоуправления по реализации мероприятий по этнокультурному развитию народов, соответствующие условиям пункта 2.1 настоящего Порядка.</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3.2. Для получения субсидии орган местного самоуправления муниципального образования в срок до 15 июля текущего календарного года направляет в департамент культуры Воронежской </w:t>
      </w:r>
      <w:proofErr w:type="gramStart"/>
      <w:r w:rsidRPr="00B53C71">
        <w:rPr>
          <w:rFonts w:ascii="Times New Roman" w:eastAsia="Times New Roman" w:hAnsi="Times New Roman" w:cs="Times New Roman"/>
          <w:sz w:val="28"/>
          <w:szCs w:val="28"/>
          <w:lang w:eastAsia="ru-RU"/>
        </w:rPr>
        <w:t>области</w:t>
      </w:r>
      <w:proofErr w:type="gramEnd"/>
      <w:r w:rsidRPr="00B53C71">
        <w:rPr>
          <w:rFonts w:ascii="Times New Roman" w:eastAsia="Times New Roman" w:hAnsi="Times New Roman" w:cs="Times New Roman"/>
          <w:sz w:val="28"/>
          <w:szCs w:val="28"/>
          <w:lang w:eastAsia="ru-RU"/>
        </w:rPr>
        <w:t xml:space="preserve"> следующие документы: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выписку из бюджета муниципального образования на текущий финансовый год с указанием объема средств, предусмотренных в бюджете муниципального образования на </w:t>
      </w:r>
      <w:proofErr w:type="spellStart"/>
      <w:r w:rsidRPr="00B53C71">
        <w:rPr>
          <w:rFonts w:ascii="Times New Roman" w:eastAsia="Times New Roman" w:hAnsi="Times New Roman" w:cs="Times New Roman"/>
          <w:sz w:val="28"/>
          <w:szCs w:val="28"/>
          <w:lang w:eastAsia="ru-RU"/>
        </w:rPr>
        <w:t>софинансирование</w:t>
      </w:r>
      <w:proofErr w:type="spellEnd"/>
      <w:r w:rsidRPr="00B53C71">
        <w:rPr>
          <w:rFonts w:ascii="Times New Roman" w:eastAsia="Times New Roman" w:hAnsi="Times New Roman" w:cs="Times New Roman"/>
          <w:sz w:val="28"/>
          <w:szCs w:val="28"/>
          <w:lang w:eastAsia="ru-RU"/>
        </w:rPr>
        <w:t xml:space="preserve"> мероприятий по этнокультурному развитию народов;</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t>     - расчет сметной стоимости выполнения работ по реализации мероприятия по этнокультурному развитию народов, утвержденный главой администрации муниципального образования;</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письменное обязательство муниципального образования по финансированию мероприятий за счет средств бюджета муниципального образования.</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3.3. По результатам рассмотрения представленных органами местного самоуправления муниципальных образований документов департамент культуры Воронежской области принимает решение о предоставлении субсидии либо подготавливает и направляет в течение 10 календарных дней после принятия решения в орган местного самоуправления муниципального образования, обращающегося за субсидией, мотивированный отказ в предоставлении субсидии.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3.4. Основаниями для отказа в предоставлении субсидии являются непредставление документов, указанных в пункте 3.2 настоящего Порядка, или представление указанных документов не в полном объеме, ненадлежащее оформление документов, недостоверность сведений, содержащихся в документах, несоответствие документов условиям предоставления субсидий.</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3.5. </w:t>
      </w:r>
      <w:proofErr w:type="gramStart"/>
      <w:r w:rsidRPr="00B53C71">
        <w:rPr>
          <w:rFonts w:ascii="Times New Roman" w:eastAsia="Times New Roman" w:hAnsi="Times New Roman" w:cs="Times New Roman"/>
          <w:sz w:val="28"/>
          <w:szCs w:val="28"/>
          <w:lang w:eastAsia="ru-RU"/>
        </w:rPr>
        <w:t xml:space="preserve">В случае принятия решения о предоставлении субсидий департамент культуры Воронежской области в течение 30 дней в порядке, установленном </w:t>
      </w:r>
      <w:hyperlink r:id="rId317" w:history="1">
        <w:r w:rsidRPr="00AE0AC3">
          <w:rPr>
            <w:rFonts w:ascii="Times New Roman" w:eastAsia="Times New Roman" w:hAnsi="Times New Roman" w:cs="Times New Roman"/>
            <w:sz w:val="28"/>
            <w:szCs w:val="28"/>
            <w:lang w:eastAsia="ru-RU"/>
          </w:rPr>
          <w:t>Регламентом взаимодействия исполнительных органов государственной власти Воронежской области</w:t>
        </w:r>
      </w:hyperlink>
      <w:r w:rsidRPr="00B53C71">
        <w:rPr>
          <w:rFonts w:ascii="Times New Roman" w:eastAsia="Times New Roman" w:hAnsi="Times New Roman" w:cs="Times New Roman"/>
          <w:sz w:val="28"/>
          <w:szCs w:val="28"/>
          <w:lang w:eastAsia="ru-RU"/>
        </w:rPr>
        <w:t xml:space="preserve">, утвержденным </w:t>
      </w:r>
      <w:hyperlink r:id="rId318" w:history="1">
        <w:r w:rsidRPr="00AE0AC3">
          <w:rPr>
            <w:rFonts w:ascii="Times New Roman" w:eastAsia="Times New Roman" w:hAnsi="Times New Roman" w:cs="Times New Roman"/>
            <w:sz w:val="28"/>
            <w:szCs w:val="28"/>
            <w:lang w:eastAsia="ru-RU"/>
          </w:rPr>
          <w:t>указом губернатора Воронежской области от 31.12.2008 N 218-у</w:t>
        </w:r>
      </w:hyperlink>
      <w:r w:rsidRPr="00B53C71">
        <w:rPr>
          <w:rFonts w:ascii="Times New Roman" w:eastAsia="Times New Roman" w:hAnsi="Times New Roman" w:cs="Times New Roman"/>
          <w:sz w:val="28"/>
          <w:szCs w:val="28"/>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proofErr w:type="gramEnd"/>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4. Методика распределения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Размер субсидии бюджету i-го муниципального образования из областного бюджета определяется по следующей формуле:</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spellStart"/>
      <w:r w:rsidRPr="00B53C71">
        <w:rPr>
          <w:rFonts w:ascii="Times New Roman" w:eastAsia="Times New Roman" w:hAnsi="Times New Roman" w:cs="Times New Roman"/>
          <w:sz w:val="28"/>
          <w:szCs w:val="28"/>
          <w:lang w:eastAsia="ru-RU"/>
        </w:rPr>
        <w:t>Cio</w:t>
      </w:r>
      <w:proofErr w:type="spellEnd"/>
      <w:r w:rsidRPr="00B53C71">
        <w:rPr>
          <w:rFonts w:ascii="Times New Roman" w:eastAsia="Times New Roman" w:hAnsi="Times New Roman" w:cs="Times New Roman"/>
          <w:sz w:val="28"/>
          <w:szCs w:val="28"/>
          <w:lang w:eastAsia="ru-RU"/>
        </w:rPr>
        <w:t xml:space="preserve"> = </w:t>
      </w:r>
      <w:proofErr w:type="spellStart"/>
      <w:r w:rsidRPr="00B53C71">
        <w:rPr>
          <w:rFonts w:ascii="Times New Roman" w:eastAsia="Times New Roman" w:hAnsi="Times New Roman" w:cs="Times New Roman"/>
          <w:sz w:val="28"/>
          <w:szCs w:val="28"/>
          <w:lang w:eastAsia="ru-RU"/>
        </w:rPr>
        <w:t>Pi</w:t>
      </w:r>
      <w:proofErr w:type="spellEnd"/>
      <w:r w:rsidRPr="00B53C71">
        <w:rPr>
          <w:rFonts w:ascii="Times New Roman" w:eastAsia="Times New Roman" w:hAnsi="Times New Roman" w:cs="Times New Roman"/>
          <w:sz w:val="28"/>
          <w:szCs w:val="28"/>
          <w:lang w:eastAsia="ru-RU"/>
        </w:rPr>
        <w:t xml:space="preserve"> - </w:t>
      </w:r>
      <w:proofErr w:type="spellStart"/>
      <w:r w:rsidRPr="00B53C71">
        <w:rPr>
          <w:rFonts w:ascii="Times New Roman" w:eastAsia="Times New Roman" w:hAnsi="Times New Roman" w:cs="Times New Roman"/>
          <w:sz w:val="28"/>
          <w:szCs w:val="28"/>
          <w:lang w:eastAsia="ru-RU"/>
        </w:rPr>
        <w:t>Mi</w:t>
      </w:r>
      <w:proofErr w:type="spellEnd"/>
      <w:r w:rsidRPr="00B53C71">
        <w:rPr>
          <w:rFonts w:ascii="Times New Roman" w:eastAsia="Times New Roman" w:hAnsi="Times New Roman" w:cs="Times New Roman"/>
          <w:sz w:val="28"/>
          <w:szCs w:val="28"/>
          <w:lang w:eastAsia="ru-RU"/>
        </w:rPr>
        <w:t>, где:</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spellStart"/>
      <w:r w:rsidRPr="00B53C71">
        <w:rPr>
          <w:rFonts w:ascii="Times New Roman" w:eastAsia="Times New Roman" w:hAnsi="Times New Roman" w:cs="Times New Roman"/>
          <w:sz w:val="28"/>
          <w:szCs w:val="28"/>
          <w:lang w:eastAsia="ru-RU"/>
        </w:rPr>
        <w:t>Cio</w:t>
      </w:r>
      <w:proofErr w:type="spellEnd"/>
      <w:r w:rsidRPr="00B53C71">
        <w:rPr>
          <w:rFonts w:ascii="Times New Roman" w:eastAsia="Times New Roman" w:hAnsi="Times New Roman" w:cs="Times New Roman"/>
          <w:sz w:val="28"/>
          <w:szCs w:val="28"/>
          <w:lang w:eastAsia="ru-RU"/>
        </w:rPr>
        <w:t xml:space="preserve"> - размер субсидии бюджету i-го муниципального образования из областного бюджета на осуществление мероприятий;</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w:t>
      </w:r>
      <w:proofErr w:type="spellStart"/>
      <w:r w:rsidRPr="00B53C71">
        <w:rPr>
          <w:rFonts w:ascii="Times New Roman" w:eastAsia="Times New Roman" w:hAnsi="Times New Roman" w:cs="Times New Roman"/>
          <w:sz w:val="28"/>
          <w:szCs w:val="28"/>
          <w:lang w:eastAsia="ru-RU"/>
        </w:rPr>
        <w:t>Pi</w:t>
      </w:r>
      <w:proofErr w:type="spellEnd"/>
      <w:r w:rsidRPr="00B53C71">
        <w:rPr>
          <w:rFonts w:ascii="Times New Roman" w:eastAsia="Times New Roman" w:hAnsi="Times New Roman" w:cs="Times New Roman"/>
          <w:sz w:val="28"/>
          <w:szCs w:val="28"/>
          <w:lang w:eastAsia="ru-RU"/>
        </w:rPr>
        <w:t xml:space="preserve"> - заявленная потребность в денежных средствах i-го муниципального образования на осуществление мероприятий (сметная стоимость выполнения работ);</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w:t>
      </w:r>
      <w:proofErr w:type="spellStart"/>
      <w:r w:rsidRPr="00B53C71">
        <w:rPr>
          <w:rFonts w:ascii="Times New Roman" w:eastAsia="Times New Roman" w:hAnsi="Times New Roman" w:cs="Times New Roman"/>
          <w:sz w:val="28"/>
          <w:szCs w:val="28"/>
          <w:lang w:eastAsia="ru-RU"/>
        </w:rPr>
        <w:t>Mi</w:t>
      </w:r>
      <w:proofErr w:type="spellEnd"/>
      <w:r w:rsidRPr="00B53C71">
        <w:rPr>
          <w:rFonts w:ascii="Times New Roman" w:eastAsia="Times New Roman" w:hAnsi="Times New Roman" w:cs="Times New Roman"/>
          <w:sz w:val="28"/>
          <w:szCs w:val="28"/>
          <w:lang w:eastAsia="ru-RU"/>
        </w:rPr>
        <w:t xml:space="preserve"> - денежные средства из бюджета i-го муниципального образования, указанные в пункте 2.1 настоящего Порядка, обеспечивающие условия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из областного бюджета.</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lastRenderedPageBreak/>
        <w:t xml:space="preserve">5. Порядок финансирования, представления отчетов и </w:t>
      </w:r>
      <w:proofErr w:type="gramStart"/>
      <w:r w:rsidRPr="00B53C71">
        <w:rPr>
          <w:rFonts w:ascii="Times New Roman" w:eastAsia="Times New Roman" w:hAnsi="Times New Roman" w:cs="Times New Roman"/>
          <w:b/>
          <w:bCs/>
          <w:sz w:val="28"/>
          <w:szCs w:val="28"/>
          <w:lang w:eastAsia="ru-RU"/>
        </w:rPr>
        <w:t>контроля за</w:t>
      </w:r>
      <w:proofErr w:type="gramEnd"/>
      <w:r w:rsidRPr="00B53C71">
        <w:rPr>
          <w:rFonts w:ascii="Times New Roman" w:eastAsia="Times New Roman" w:hAnsi="Times New Roman" w:cs="Times New Roman"/>
          <w:b/>
          <w:bCs/>
          <w:sz w:val="28"/>
          <w:szCs w:val="28"/>
          <w:lang w:eastAsia="ru-RU"/>
        </w:rPr>
        <w:t xml:space="preserve"> использованием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5.1. Субсидии предоставляются бюджетам муниципальных образований в пределах бюджетных ассигнований, предусмотренных департаменту культуры Воронежской области в законе об областном бюджете на соответствующий финансовый год и плановый период на реализацию мероприятий по этнокультурному развитию народов.</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5.2. </w:t>
      </w:r>
      <w:proofErr w:type="gramStart"/>
      <w:r w:rsidRPr="00B53C71">
        <w:rPr>
          <w:rFonts w:ascii="Times New Roman" w:eastAsia="Times New Roman" w:hAnsi="Times New Roman" w:cs="Times New Roman"/>
          <w:sz w:val="28"/>
          <w:szCs w:val="28"/>
          <w:lang w:eastAsia="ru-RU"/>
        </w:rPr>
        <w:t>Департамент культуры Воронежской области: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(заверенные копии соглашений) и распоряжения на перечисление средств на реализацию мероприятий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соответствующих территориальных отделений Федерального казначейства по Воронежской области по разделу 08 "Культура, кинематография</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 xml:space="preserve">подразделу 01 "Культура", целевой статье 1177882 "Субсидии местным бюджетам на мероприятия по этнокультурному развитию народов в рамках подпрограммы "Этнокультурное развитие Воронежской области" государственной программы Воронежской области "Развитие культуры и туризма", виду расходов 521 "Субсидии, за исключением субсидий на </w:t>
      </w:r>
      <w:proofErr w:type="spellStart"/>
      <w:r w:rsidRPr="00B53C71">
        <w:rPr>
          <w:rFonts w:ascii="Times New Roman" w:eastAsia="Times New Roman" w:hAnsi="Times New Roman" w:cs="Times New Roman"/>
          <w:sz w:val="28"/>
          <w:szCs w:val="28"/>
          <w:lang w:eastAsia="ru-RU"/>
        </w:rPr>
        <w:t>софинансирование</w:t>
      </w:r>
      <w:proofErr w:type="spellEnd"/>
      <w:r w:rsidRPr="00B53C71">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коду классификации операций сектора государственного управления 251 "Перечисления другим бюджетам бюджетной системы Российской Федерации</w:t>
      </w:r>
      <w:proofErr w:type="gramEnd"/>
      <w:r w:rsidRPr="00B53C71">
        <w:rPr>
          <w:rFonts w:ascii="Times New Roman" w:eastAsia="Times New Roman" w:hAnsi="Times New Roman" w:cs="Times New Roman"/>
          <w:sz w:val="28"/>
          <w:szCs w:val="28"/>
          <w:lang w:eastAsia="ru-RU"/>
        </w:rPr>
        <w:t>";</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w:t>
      </w:r>
      <w:proofErr w:type="gramStart"/>
      <w:r w:rsidRPr="00B53C71">
        <w:rPr>
          <w:rFonts w:ascii="Times New Roman" w:eastAsia="Times New Roman" w:hAnsi="Times New Roman" w:cs="Times New Roman"/>
          <w:sz w:val="28"/>
          <w:szCs w:val="28"/>
          <w:lang w:eastAsia="ru-RU"/>
        </w:rPr>
        <w:t>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по форме согласно приложению N 1 к настоящему Порядку;</w:t>
      </w:r>
      <w:proofErr w:type="gramEnd"/>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t xml:space="preserve">     - заключает соглашения </w:t>
      </w:r>
      <w:proofErr w:type="gramStart"/>
      <w:r w:rsidRPr="00B53C71">
        <w:rPr>
          <w:rFonts w:ascii="Times New Roman" w:eastAsia="Times New Roman" w:hAnsi="Times New Roman" w:cs="Times New Roman"/>
          <w:sz w:val="28"/>
          <w:szCs w:val="28"/>
          <w:lang w:eastAsia="ru-RU"/>
        </w:rPr>
        <w:t>с органами местного самоуправления муниципальных образований Воронежской области о предоставлении субсидий из областного бюджета бюджетам муниципальных образований Воронежской области на реализацию мероприятий по этнокультурному развитию</w:t>
      </w:r>
      <w:proofErr w:type="gramEnd"/>
      <w:r w:rsidRPr="00B53C71">
        <w:rPr>
          <w:rFonts w:ascii="Times New Roman" w:eastAsia="Times New Roman" w:hAnsi="Times New Roman" w:cs="Times New Roman"/>
          <w:sz w:val="28"/>
          <w:szCs w:val="28"/>
          <w:lang w:eastAsia="ru-RU"/>
        </w:rPr>
        <w:t xml:space="preserve"> народов;</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из областного бюджета для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по реализации мероприятий по этнокультурному развитию народов по форме согласно приложению N 2 к настоящему Порядку;</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осуществляет </w:t>
      </w:r>
      <w:proofErr w:type="gramStart"/>
      <w:r w:rsidRPr="00B53C71">
        <w:rPr>
          <w:rFonts w:ascii="Times New Roman" w:eastAsia="Times New Roman" w:hAnsi="Times New Roman" w:cs="Times New Roman"/>
          <w:sz w:val="28"/>
          <w:szCs w:val="28"/>
          <w:lang w:eastAsia="ru-RU"/>
        </w:rPr>
        <w:t>контроль за</w:t>
      </w:r>
      <w:proofErr w:type="gramEnd"/>
      <w:r w:rsidRPr="00B53C71">
        <w:rPr>
          <w:rFonts w:ascii="Times New Roman" w:eastAsia="Times New Roman" w:hAnsi="Times New Roman" w:cs="Times New Roman"/>
          <w:sz w:val="28"/>
          <w:szCs w:val="28"/>
          <w:lang w:eastAsia="ru-RU"/>
        </w:rPr>
        <w:t xml:space="preserve"> целевым использованием субсидий;</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w:t>
      </w:r>
      <w:proofErr w:type="gramStart"/>
      <w:r w:rsidRPr="00B53C71">
        <w:rPr>
          <w:rFonts w:ascii="Times New Roman" w:eastAsia="Times New Roman" w:hAnsi="Times New Roman" w:cs="Times New Roman"/>
          <w:sz w:val="28"/>
          <w:szCs w:val="28"/>
          <w:lang w:eastAsia="ru-RU"/>
        </w:rPr>
        <w:t>при нарушении условий, установленных для предоставления субсидий, а также выявлении факта нецелевого использования субсидий направляет получателю субсидий требование о возврате средств в областной бюджет;</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при </w:t>
      </w:r>
      <w:proofErr w:type="spellStart"/>
      <w:r w:rsidRPr="00B53C71">
        <w:rPr>
          <w:rFonts w:ascii="Times New Roman" w:eastAsia="Times New Roman" w:hAnsi="Times New Roman" w:cs="Times New Roman"/>
          <w:sz w:val="28"/>
          <w:szCs w:val="28"/>
          <w:lang w:eastAsia="ru-RU"/>
        </w:rPr>
        <w:t>невозврате</w:t>
      </w:r>
      <w:proofErr w:type="spellEnd"/>
      <w:r w:rsidRPr="00B53C71">
        <w:rPr>
          <w:rFonts w:ascii="Times New Roman" w:eastAsia="Times New Roman" w:hAnsi="Times New Roman" w:cs="Times New Roman"/>
          <w:sz w:val="28"/>
          <w:szCs w:val="28"/>
          <w:lang w:eastAsia="ru-RU"/>
        </w:rPr>
        <w:t xml:space="preserve"> субсидий в течение 30 календарных дней с момента получения муниципальным образованием требования принимает меры по взысканию подлежащих возврату средств в областной бюджет в судебном порядке.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5.3.</w:t>
      </w:r>
      <w:proofErr w:type="gramEnd"/>
      <w:r w:rsidRPr="00B53C71">
        <w:rPr>
          <w:rFonts w:ascii="Times New Roman" w:eastAsia="Times New Roman" w:hAnsi="Times New Roman" w:cs="Times New Roman"/>
          <w:sz w:val="28"/>
          <w:szCs w:val="28"/>
          <w:lang w:eastAsia="ru-RU"/>
        </w:rPr>
        <w:t xml:space="preserve"> Финансирование указанных расходов местных бюджетов осуществляется по разделу 08 "Культура, кинематография", подразделу 01 "Культура", по направлению расходов 7882 "Субсидии местным бюджетам на мероприятия по этнокультурному развитию народов", по соответствующим видам расходов бюджетной системы Российской Федерации.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5.4. Органы местного самоуправления муниципальных образований ежеквартально в срок до 2-го числа месяца, следующего за отчетным периодом, представляют в департамент культуры Воронежской области отчет об использовании субсидии, полученной из областного бюджета на реализацию мероприятий по этнокультурному развитию народов, по форме согласно приложению N 3 к настоящему Порядку.</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5.5.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5.6. В случае нарушения муниципальным образованием условий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субсидия подлежит возврату в областной бюджет </w:t>
      </w:r>
      <w:r w:rsidRPr="00B53C71">
        <w:rPr>
          <w:rFonts w:ascii="Times New Roman" w:eastAsia="Times New Roman" w:hAnsi="Times New Roman" w:cs="Times New Roman"/>
          <w:sz w:val="28"/>
          <w:szCs w:val="28"/>
          <w:lang w:eastAsia="ru-RU"/>
        </w:rPr>
        <w:lastRenderedPageBreak/>
        <w:t xml:space="preserve">пропорционально доле не обеспеченного муниципальным образованием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5.7.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субсидий.</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br/>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1</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w:t>
      </w:r>
      <w:r w:rsidRPr="00B53C71">
        <w:rPr>
          <w:rFonts w:ascii="Times New Roman" w:eastAsia="Times New Roman" w:hAnsi="Times New Roman" w:cs="Times New Roman"/>
          <w:sz w:val="28"/>
          <w:szCs w:val="28"/>
          <w:lang w:eastAsia="ru-RU"/>
        </w:rPr>
        <w:br/>
        <w:t>субсидий из областного бюджета бюджетам</w:t>
      </w:r>
      <w:r w:rsidRPr="00B53C71">
        <w:rPr>
          <w:rFonts w:ascii="Times New Roman" w:eastAsia="Times New Roman" w:hAnsi="Times New Roman" w:cs="Times New Roman"/>
          <w:sz w:val="28"/>
          <w:szCs w:val="28"/>
          <w:lang w:eastAsia="ru-RU"/>
        </w:rPr>
        <w:br/>
        <w:t>муниципальных образований Воронежской</w:t>
      </w:r>
      <w:r w:rsidRPr="00B53C71">
        <w:rPr>
          <w:rFonts w:ascii="Times New Roman" w:eastAsia="Times New Roman" w:hAnsi="Times New Roman" w:cs="Times New Roman"/>
          <w:sz w:val="28"/>
          <w:szCs w:val="28"/>
          <w:lang w:eastAsia="ru-RU"/>
        </w:rPr>
        <w:br/>
        <w:t>области на реализацию мероприятий</w:t>
      </w:r>
      <w:r w:rsidRPr="00B53C71">
        <w:rPr>
          <w:rFonts w:ascii="Times New Roman" w:eastAsia="Times New Roman" w:hAnsi="Times New Roman" w:cs="Times New Roman"/>
          <w:sz w:val="28"/>
          <w:szCs w:val="28"/>
          <w:lang w:eastAsia="ru-RU"/>
        </w:rPr>
        <w:br/>
        <w:t>по этнокультурному развитию народов</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____________________________________________________________</w:t>
      </w:r>
      <w:r w:rsidRPr="00B53C71">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B53C71">
        <w:rPr>
          <w:rFonts w:ascii="Times New Roman" w:eastAsia="Times New Roman" w:hAnsi="Times New Roman" w:cs="Times New Roman"/>
          <w:sz w:val="28"/>
          <w:szCs w:val="28"/>
          <w:lang w:eastAsia="ru-RU"/>
        </w:rPr>
        <w:br/>
        <w:t>____________________________________________________________</w:t>
      </w:r>
      <w:r w:rsidRPr="00B53C71">
        <w:rPr>
          <w:rFonts w:ascii="Times New Roman" w:eastAsia="Times New Roman" w:hAnsi="Times New Roman" w:cs="Times New Roman"/>
          <w:sz w:val="28"/>
          <w:szCs w:val="28"/>
          <w:lang w:eastAsia="ru-RU"/>
        </w:rPr>
        <w:br/>
        <w:t>(наименование муниципального образования)</w:t>
      </w:r>
      <w:r w:rsidRPr="00B53C71">
        <w:rPr>
          <w:rFonts w:ascii="Times New Roman" w:eastAsia="Times New Roman" w:hAnsi="Times New Roman" w:cs="Times New Roman"/>
          <w:sz w:val="28"/>
          <w:szCs w:val="28"/>
          <w:lang w:eastAsia="ru-RU"/>
        </w:rPr>
        <w:br/>
        <w:t>____________________________________________________________</w:t>
      </w:r>
      <w:r w:rsidRPr="00B53C71">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B53C71">
        <w:rPr>
          <w:rFonts w:ascii="Times New Roman" w:eastAsia="Times New Roman" w:hAnsi="Times New Roman" w:cs="Times New Roman"/>
          <w:sz w:val="28"/>
          <w:szCs w:val="28"/>
          <w:lang w:eastAsia="ru-RU"/>
        </w:rPr>
        <w:br/>
        <w:t>на _________________________________________________________</w:t>
      </w:r>
      <w:r w:rsidRPr="00B53C71">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59"/>
        <w:gridCol w:w="993"/>
        <w:gridCol w:w="607"/>
        <w:gridCol w:w="695"/>
        <w:gridCol w:w="876"/>
        <w:gridCol w:w="680"/>
        <w:gridCol w:w="1255"/>
        <w:gridCol w:w="755"/>
        <w:gridCol w:w="755"/>
        <w:gridCol w:w="770"/>
      </w:tblGrid>
      <w:tr w:rsidR="00B53C71" w:rsidRPr="00B53C71" w:rsidTr="00B53C71">
        <w:trPr>
          <w:trHeight w:val="12"/>
          <w:tblCellSpacing w:w="15" w:type="dxa"/>
        </w:trPr>
        <w:tc>
          <w:tcPr>
            <w:tcW w:w="184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Код</w:t>
            </w: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Сумма (тыс. рублей)</w:t>
            </w: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ГРБС</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roofErr w:type="spellStart"/>
            <w:r w:rsidRPr="00B53C71">
              <w:rPr>
                <w:rFonts w:ascii="Times New Roman" w:eastAsia="Times New Roman" w:hAnsi="Times New Roman" w:cs="Times New Roman"/>
                <w:sz w:val="28"/>
                <w:szCs w:val="28"/>
                <w:lang w:eastAsia="ru-RU"/>
              </w:rPr>
              <w:t>Рз</w:t>
            </w:r>
            <w:proofErr w:type="spell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roofErr w:type="gramStart"/>
            <w:r w:rsidRPr="00B53C71">
              <w:rPr>
                <w:rFonts w:ascii="Times New Roman" w:eastAsia="Times New Roman" w:hAnsi="Times New Roman" w:cs="Times New Roman"/>
                <w:sz w:val="28"/>
                <w:szCs w:val="28"/>
                <w:lang w:eastAsia="ru-RU"/>
              </w:rPr>
              <w:t>ПР</w:t>
            </w:r>
            <w:proofErr w:type="gram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ЦСР</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ВР</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КОСГУ</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 ___</w:t>
            </w:r>
            <w:r w:rsidRPr="00B53C71">
              <w:rPr>
                <w:rFonts w:ascii="Times New Roman" w:eastAsia="Times New Roman" w:hAnsi="Times New Roman" w:cs="Times New Roman"/>
                <w:sz w:val="28"/>
                <w:szCs w:val="28"/>
                <w:lang w:eastAsia="ru-RU"/>
              </w:rPr>
              <w:br/>
              <w:t>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 ___</w:t>
            </w:r>
            <w:r w:rsidRPr="00B53C71">
              <w:rPr>
                <w:rFonts w:ascii="Times New Roman" w:eastAsia="Times New Roman" w:hAnsi="Times New Roman" w:cs="Times New Roman"/>
                <w:sz w:val="28"/>
                <w:szCs w:val="28"/>
                <w:lang w:eastAsia="ru-RU"/>
              </w:rPr>
              <w:br/>
              <w:t>год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 ___</w:t>
            </w:r>
            <w:r w:rsidRPr="00B53C71">
              <w:rPr>
                <w:rFonts w:ascii="Times New Roman" w:eastAsia="Times New Roman" w:hAnsi="Times New Roman" w:cs="Times New Roman"/>
                <w:sz w:val="28"/>
                <w:szCs w:val="28"/>
                <w:lang w:eastAsia="ru-RU"/>
              </w:rPr>
              <w:br/>
              <w:t>год</w:t>
            </w: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Дата подписания 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Руководитель департамента культуры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Воронежской области 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lastRenderedPageBreak/>
        <w:t xml:space="preserve">Приложение N 2. СВОДНЫЙ РЕЕСТР ПОЛУЧАТЕЛЕЙ СУБСИДИЙ ИЗ ОБЛАСТНОГО БЮДЖЕТА для </w:t>
      </w:r>
      <w:proofErr w:type="spellStart"/>
      <w:r w:rsidRPr="00B53C71">
        <w:rPr>
          <w:rFonts w:ascii="Times New Roman" w:eastAsia="Times New Roman" w:hAnsi="Times New Roman" w:cs="Times New Roman"/>
          <w:b/>
          <w:bCs/>
          <w:sz w:val="28"/>
          <w:szCs w:val="28"/>
          <w:lang w:eastAsia="ru-RU"/>
        </w:rPr>
        <w:t>софинансирования</w:t>
      </w:r>
      <w:proofErr w:type="spellEnd"/>
      <w:r w:rsidRPr="00B53C71">
        <w:rPr>
          <w:rFonts w:ascii="Times New Roman" w:eastAsia="Times New Roman" w:hAnsi="Times New Roman" w:cs="Times New Roman"/>
          <w:b/>
          <w:bCs/>
          <w:sz w:val="28"/>
          <w:szCs w:val="28"/>
          <w:lang w:eastAsia="ru-RU"/>
        </w:rPr>
        <w:t xml:space="preserve"> расходных обязательств по реализации мероприятий по этнокультурному развитию народов</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2</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w:t>
      </w:r>
      <w:r w:rsidRPr="00B53C71">
        <w:rPr>
          <w:rFonts w:ascii="Times New Roman" w:eastAsia="Times New Roman" w:hAnsi="Times New Roman" w:cs="Times New Roman"/>
          <w:sz w:val="28"/>
          <w:szCs w:val="28"/>
          <w:lang w:eastAsia="ru-RU"/>
        </w:rPr>
        <w:br/>
        <w:t>субсидий из областного бюджета бюджетам</w:t>
      </w:r>
      <w:r w:rsidRPr="00B53C71">
        <w:rPr>
          <w:rFonts w:ascii="Times New Roman" w:eastAsia="Times New Roman" w:hAnsi="Times New Roman" w:cs="Times New Roman"/>
          <w:sz w:val="28"/>
          <w:szCs w:val="28"/>
          <w:lang w:eastAsia="ru-RU"/>
        </w:rPr>
        <w:br/>
        <w:t>муниципальных образований Воронежской</w:t>
      </w:r>
      <w:r w:rsidRPr="00B53C71">
        <w:rPr>
          <w:rFonts w:ascii="Times New Roman" w:eastAsia="Times New Roman" w:hAnsi="Times New Roman" w:cs="Times New Roman"/>
          <w:sz w:val="28"/>
          <w:szCs w:val="28"/>
          <w:lang w:eastAsia="ru-RU"/>
        </w:rPr>
        <w:br/>
        <w:t>области на реализацию мероприятий</w:t>
      </w:r>
      <w:r w:rsidRPr="00B53C71">
        <w:rPr>
          <w:rFonts w:ascii="Times New Roman" w:eastAsia="Times New Roman" w:hAnsi="Times New Roman" w:cs="Times New Roman"/>
          <w:sz w:val="28"/>
          <w:szCs w:val="28"/>
          <w:lang w:eastAsia="ru-RU"/>
        </w:rPr>
        <w:br/>
        <w:t>по этнокультурному развитию народов</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СВОДНЫЙ РЕЕСТР ПОЛУЧАТЕЛЕЙ СУБСИДИЙ ИЗ ОБЛАСТНОГО БЮДЖЕТА для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по реализации мероприятий по этнокультурному развитию народов</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по состоянию </w:t>
      </w:r>
      <w:proofErr w:type="gramStart"/>
      <w:r w:rsidRPr="00B53C71">
        <w:rPr>
          <w:rFonts w:ascii="Times New Roman" w:eastAsia="Times New Roman" w:hAnsi="Times New Roman" w:cs="Times New Roman"/>
          <w:sz w:val="28"/>
          <w:szCs w:val="28"/>
          <w:lang w:eastAsia="ru-RU"/>
        </w:rPr>
        <w:t>на</w:t>
      </w:r>
      <w:proofErr w:type="gramEnd"/>
      <w:r w:rsidRPr="00B53C71">
        <w:rPr>
          <w:rFonts w:ascii="Times New Roman" w:eastAsia="Times New Roman" w:hAnsi="Times New Roman" w:cs="Times New Roman"/>
          <w:sz w:val="28"/>
          <w:szCs w:val="28"/>
          <w:lang w:eastAsia="ru-RU"/>
        </w:rPr>
        <w:t xml:space="preserve"> __.__._________</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br/>
        <w:t>рублей</w:t>
      </w:r>
    </w:p>
    <w:tbl>
      <w:tblPr>
        <w:tblW w:w="0" w:type="auto"/>
        <w:tblCellSpacing w:w="15" w:type="dxa"/>
        <w:tblCellMar>
          <w:top w:w="15" w:type="dxa"/>
          <w:left w:w="15" w:type="dxa"/>
          <w:bottom w:w="15" w:type="dxa"/>
          <w:right w:w="15" w:type="dxa"/>
        </w:tblCellMar>
        <w:tblLook w:val="04A0"/>
      </w:tblPr>
      <w:tblGrid>
        <w:gridCol w:w="741"/>
        <w:gridCol w:w="3837"/>
        <w:gridCol w:w="2049"/>
        <w:gridCol w:w="2818"/>
      </w:tblGrid>
      <w:tr w:rsidR="00B53C71" w:rsidRPr="00B53C71" w:rsidTr="00B53C71">
        <w:trPr>
          <w:trHeight w:val="12"/>
          <w:tblCellSpacing w:w="15" w:type="dxa"/>
        </w:trPr>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N </w:t>
            </w:r>
            <w:proofErr w:type="spellStart"/>
            <w:proofErr w:type="gramStart"/>
            <w:r w:rsidRPr="00B53C71">
              <w:rPr>
                <w:rFonts w:ascii="Times New Roman" w:eastAsia="Times New Roman" w:hAnsi="Times New Roman" w:cs="Times New Roman"/>
                <w:sz w:val="28"/>
                <w:szCs w:val="28"/>
                <w:lang w:eastAsia="ru-RU"/>
              </w:rPr>
              <w:t>п</w:t>
            </w:r>
            <w:proofErr w:type="spellEnd"/>
            <w:proofErr w:type="gramEnd"/>
            <w:r w:rsidRPr="00B53C71">
              <w:rPr>
                <w:rFonts w:ascii="Times New Roman" w:eastAsia="Times New Roman" w:hAnsi="Times New Roman" w:cs="Times New Roman"/>
                <w:sz w:val="28"/>
                <w:szCs w:val="28"/>
                <w:lang w:eastAsia="ru-RU"/>
              </w:rPr>
              <w:t>/</w:t>
            </w:r>
            <w:proofErr w:type="spellStart"/>
            <w:r w:rsidRPr="00B53C71">
              <w:rPr>
                <w:rFonts w:ascii="Times New Roman" w:eastAsia="Times New Roman" w:hAnsi="Times New Roman" w:cs="Times New Roman"/>
                <w:sz w:val="28"/>
                <w:szCs w:val="28"/>
                <w:lang w:eastAsia="ru-RU"/>
              </w:rPr>
              <w:t>п</w:t>
            </w:r>
            <w:proofErr w:type="spellEnd"/>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 муниципального образования</w:t>
            </w:r>
          </w:p>
        </w:tc>
        <w:tc>
          <w:tcPr>
            <w:tcW w:w="517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Подпрограмма:</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17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Классификация:</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17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Главный распорядитель:</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план</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кассовое исполнение</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Предусмотрено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Выделен лимит</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Распределено по муниципальным образованиям</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Не распределено по муниципальным образованиям</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Руководитель департамента культуры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Воронежской области 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lastRenderedPageBreak/>
        <w:t>Приложение N 3. ОТЧЕТ об использовании субсидии, полученной из областного бюджета на реализацию мероприятий по этнокультурному развитию народов, в 20__ году</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3</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w:t>
      </w:r>
      <w:r w:rsidRPr="00B53C71">
        <w:rPr>
          <w:rFonts w:ascii="Times New Roman" w:eastAsia="Times New Roman" w:hAnsi="Times New Roman" w:cs="Times New Roman"/>
          <w:sz w:val="28"/>
          <w:szCs w:val="28"/>
          <w:lang w:eastAsia="ru-RU"/>
        </w:rPr>
        <w:br/>
        <w:t>субсидий из областного бюджета бюджетам</w:t>
      </w:r>
      <w:r w:rsidRPr="00B53C71">
        <w:rPr>
          <w:rFonts w:ascii="Times New Roman" w:eastAsia="Times New Roman" w:hAnsi="Times New Roman" w:cs="Times New Roman"/>
          <w:sz w:val="28"/>
          <w:szCs w:val="28"/>
          <w:lang w:eastAsia="ru-RU"/>
        </w:rPr>
        <w:br/>
        <w:t>муниципальных образований Воронежской</w:t>
      </w:r>
      <w:r w:rsidRPr="00B53C71">
        <w:rPr>
          <w:rFonts w:ascii="Times New Roman" w:eastAsia="Times New Roman" w:hAnsi="Times New Roman" w:cs="Times New Roman"/>
          <w:sz w:val="28"/>
          <w:szCs w:val="28"/>
          <w:lang w:eastAsia="ru-RU"/>
        </w:rPr>
        <w:br/>
        <w:t>области на реализацию мероприятий</w:t>
      </w:r>
      <w:r w:rsidRPr="00B53C71">
        <w:rPr>
          <w:rFonts w:ascii="Times New Roman" w:eastAsia="Times New Roman" w:hAnsi="Times New Roman" w:cs="Times New Roman"/>
          <w:sz w:val="28"/>
          <w:szCs w:val="28"/>
          <w:lang w:eastAsia="ru-RU"/>
        </w:rPr>
        <w:br/>
        <w:t>по этнокультурному развитию народов</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ОТЧЕТ об использовании субсидии, полученной из областного бюджета на реализацию мероприятий по этнокультурному развитию народов, в 20__ году</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 состоянию на __.__.________</w:t>
      </w:r>
      <w:r w:rsidRPr="00B53C71">
        <w:rPr>
          <w:rFonts w:ascii="Times New Roman" w:eastAsia="Times New Roman" w:hAnsi="Times New Roman" w:cs="Times New Roman"/>
          <w:sz w:val="28"/>
          <w:szCs w:val="28"/>
          <w:lang w:eastAsia="ru-RU"/>
        </w:rPr>
        <w:br/>
        <w:t>__________________________________________________________</w:t>
      </w:r>
      <w:r w:rsidRPr="00B53C71">
        <w:rPr>
          <w:rFonts w:ascii="Times New Roman" w:eastAsia="Times New Roman" w:hAnsi="Times New Roman" w:cs="Times New Roman"/>
          <w:sz w:val="28"/>
          <w:szCs w:val="28"/>
          <w:lang w:eastAsia="ru-RU"/>
        </w:rPr>
        <w:br/>
        <w:t>(наименование муниципального образования Воронежской области)</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457"/>
        <w:gridCol w:w="797"/>
        <w:gridCol w:w="508"/>
        <w:gridCol w:w="684"/>
        <w:gridCol w:w="852"/>
        <w:gridCol w:w="508"/>
        <w:gridCol w:w="684"/>
        <w:gridCol w:w="852"/>
        <w:gridCol w:w="508"/>
        <w:gridCol w:w="684"/>
        <w:gridCol w:w="852"/>
        <w:gridCol w:w="508"/>
        <w:gridCol w:w="684"/>
        <w:gridCol w:w="867"/>
      </w:tblGrid>
      <w:tr w:rsidR="00B53C71" w:rsidRPr="00B53C71" w:rsidTr="00B53C71">
        <w:trPr>
          <w:trHeight w:val="12"/>
          <w:tblCellSpacing w:w="15" w:type="dxa"/>
        </w:trPr>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N </w:t>
            </w:r>
            <w:proofErr w:type="spellStart"/>
            <w:proofErr w:type="gramStart"/>
            <w:r w:rsidRPr="00B53C71">
              <w:rPr>
                <w:rFonts w:ascii="Times New Roman" w:eastAsia="Times New Roman" w:hAnsi="Times New Roman" w:cs="Times New Roman"/>
                <w:sz w:val="28"/>
                <w:szCs w:val="28"/>
                <w:lang w:eastAsia="ru-RU"/>
              </w:rPr>
              <w:t>п</w:t>
            </w:r>
            <w:proofErr w:type="spellEnd"/>
            <w:proofErr w:type="gramEnd"/>
            <w:r w:rsidRPr="00B53C71">
              <w:rPr>
                <w:rFonts w:ascii="Times New Roman" w:eastAsia="Times New Roman" w:hAnsi="Times New Roman" w:cs="Times New Roman"/>
                <w:sz w:val="28"/>
                <w:szCs w:val="28"/>
                <w:lang w:eastAsia="ru-RU"/>
              </w:rPr>
              <w:t>/</w:t>
            </w:r>
            <w:proofErr w:type="spellStart"/>
            <w:r w:rsidRPr="00B53C71">
              <w:rPr>
                <w:rFonts w:ascii="Times New Roman" w:eastAsia="Times New Roman" w:hAnsi="Times New Roman" w:cs="Times New Roman"/>
                <w:sz w:val="28"/>
                <w:szCs w:val="28"/>
                <w:lang w:eastAsia="ru-RU"/>
              </w:rPr>
              <w:t>п</w:t>
            </w:r>
            <w:proofErr w:type="spellEnd"/>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 мероприятия подпрограммы</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Предусмотрено средств на реализацию мероприятия на 20__ год</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Поступило средств (профинансировано)</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Фактически израсходовано средств</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Остаток неиспользованных средств</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об</w:t>
            </w:r>
            <w:r w:rsidRPr="00B53C71">
              <w:rPr>
                <w:rFonts w:ascii="Times New Roman" w:eastAsia="Times New Roman" w:hAnsi="Times New Roman" w:cs="Times New Roman"/>
                <w:sz w:val="28"/>
                <w:szCs w:val="28"/>
                <w:lang w:eastAsia="ru-RU"/>
              </w:rPr>
              <w:lastRenderedPageBreak/>
              <w:t>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за счет средств бюджет</w:t>
            </w:r>
            <w:r w:rsidRPr="00B53C71">
              <w:rPr>
                <w:rFonts w:ascii="Times New Roman" w:eastAsia="Times New Roman" w:hAnsi="Times New Roman" w:cs="Times New Roman"/>
                <w:sz w:val="28"/>
                <w:szCs w:val="28"/>
                <w:lang w:eastAsia="ru-RU"/>
              </w:rPr>
              <w:lastRenderedPageBreak/>
              <w:t>а муниципального образования</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об</w:t>
            </w:r>
            <w:r w:rsidRPr="00B53C71">
              <w:rPr>
                <w:rFonts w:ascii="Times New Roman" w:eastAsia="Times New Roman" w:hAnsi="Times New Roman" w:cs="Times New Roman"/>
                <w:sz w:val="28"/>
                <w:szCs w:val="28"/>
                <w:lang w:eastAsia="ru-RU"/>
              </w:rPr>
              <w:lastRenderedPageBreak/>
              <w:t>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за счет средств бюджет</w:t>
            </w:r>
            <w:r w:rsidRPr="00B53C71">
              <w:rPr>
                <w:rFonts w:ascii="Times New Roman" w:eastAsia="Times New Roman" w:hAnsi="Times New Roman" w:cs="Times New Roman"/>
                <w:sz w:val="28"/>
                <w:szCs w:val="28"/>
                <w:lang w:eastAsia="ru-RU"/>
              </w:rPr>
              <w:lastRenderedPageBreak/>
              <w:t>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об</w:t>
            </w:r>
            <w:r w:rsidRPr="00B53C71">
              <w:rPr>
                <w:rFonts w:ascii="Times New Roman" w:eastAsia="Times New Roman" w:hAnsi="Times New Roman" w:cs="Times New Roman"/>
                <w:sz w:val="28"/>
                <w:szCs w:val="28"/>
                <w:lang w:eastAsia="ru-RU"/>
              </w:rPr>
              <w:lastRenderedPageBreak/>
              <w:t>ластного бюджета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за счет средств бюджет</w:t>
            </w:r>
            <w:r w:rsidRPr="00B53C71">
              <w:rPr>
                <w:rFonts w:ascii="Times New Roman" w:eastAsia="Times New Roman" w:hAnsi="Times New Roman" w:cs="Times New Roman"/>
                <w:sz w:val="28"/>
                <w:szCs w:val="28"/>
                <w:lang w:eastAsia="ru-RU"/>
              </w:rPr>
              <w:lastRenderedPageBreak/>
              <w:t>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об</w:t>
            </w:r>
            <w:r w:rsidRPr="00B53C71">
              <w:rPr>
                <w:rFonts w:ascii="Times New Roman" w:eastAsia="Times New Roman" w:hAnsi="Times New Roman" w:cs="Times New Roman"/>
                <w:sz w:val="28"/>
                <w:szCs w:val="28"/>
                <w:lang w:eastAsia="ru-RU"/>
              </w:rPr>
              <w:lastRenderedPageBreak/>
              <w:t>ластного бюджета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за счет средств бюджет</w:t>
            </w:r>
            <w:r w:rsidRPr="00B53C71">
              <w:rPr>
                <w:rFonts w:ascii="Times New Roman" w:eastAsia="Times New Roman" w:hAnsi="Times New Roman" w:cs="Times New Roman"/>
                <w:sz w:val="28"/>
                <w:szCs w:val="28"/>
                <w:lang w:eastAsia="ru-RU"/>
              </w:rPr>
              <w:lastRenderedPageBreak/>
              <w:t>а муниципального образования</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Начальник отдела по культуре                   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Руководитель финансового отдела                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Глава администрации муниципального образования 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9. ПОРЯДОК ПРЕДОСТАВЛЕНИЯ И РАСХОДОВАНИЯ СУБСИДИЙ БЮДЖЕТАМ МУНИЦИПАЛЬНЫХ ОБРАЗОВАНИЙ НА РЕАЛИЗАЦИЮ МЕРОПРИЯТИЙ ФЕДЕРАЛЬНОЙ ЦЕЛЕВОЙ ПРОГРАММЫ "УКРЕПЛЕНИЕ ЕДИНСТВА РОССИЙСКОЙ НАЦИИ И ЭТНОКУЛЬТУРНОЕ РАЗВИТИЕ НАРОДОВ РОССИИ (2014 - 2020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9</w:t>
      </w:r>
      <w:r w:rsidRPr="00B53C71">
        <w:rPr>
          <w:rFonts w:ascii="Times New Roman" w:eastAsia="Times New Roman" w:hAnsi="Times New Roman" w:cs="Times New Roman"/>
          <w:sz w:val="28"/>
          <w:szCs w:val="28"/>
          <w:lang w:eastAsia="ru-RU"/>
        </w:rPr>
        <w:br/>
        <w:t>к государственной программе</w:t>
      </w:r>
      <w:r w:rsidRPr="00B53C71">
        <w:rPr>
          <w:rFonts w:ascii="Times New Roman" w:eastAsia="Times New Roman" w:hAnsi="Times New Roman" w:cs="Times New Roman"/>
          <w:sz w:val="28"/>
          <w:szCs w:val="28"/>
          <w:lang w:eastAsia="ru-RU"/>
        </w:rPr>
        <w:br/>
        <w:t>Воронежской области</w:t>
      </w:r>
      <w:r w:rsidRPr="00B53C71">
        <w:rPr>
          <w:rFonts w:ascii="Times New Roman" w:eastAsia="Times New Roman" w:hAnsi="Times New Roman" w:cs="Times New Roman"/>
          <w:sz w:val="28"/>
          <w:szCs w:val="28"/>
          <w:lang w:eastAsia="ru-RU"/>
        </w:rPr>
        <w:br/>
        <w:t>"Развитие культуры и туризма"</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w:t>
      </w:r>
      <w:proofErr w:type="gramStart"/>
      <w:r w:rsidRPr="00B53C71">
        <w:rPr>
          <w:rFonts w:ascii="Times New Roman" w:eastAsia="Times New Roman" w:hAnsi="Times New Roman" w:cs="Times New Roman"/>
          <w:sz w:val="28"/>
          <w:szCs w:val="28"/>
          <w:lang w:eastAsia="ru-RU"/>
        </w:rPr>
        <w:t>введен</w:t>
      </w:r>
      <w:proofErr w:type="gramEnd"/>
      <w:r w:rsidRPr="00B53C71">
        <w:rPr>
          <w:rFonts w:ascii="Times New Roman" w:eastAsia="Times New Roman" w:hAnsi="Times New Roman" w:cs="Times New Roman"/>
          <w:sz w:val="28"/>
          <w:szCs w:val="28"/>
          <w:lang w:eastAsia="ru-RU"/>
        </w:rPr>
        <w:t xml:space="preserve"> постановлением правительства Воронежской области от 09.09.2015 N 717)</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gramStart"/>
      <w:r w:rsidRPr="00B53C71">
        <w:rPr>
          <w:rFonts w:ascii="Times New Roman" w:eastAsia="Times New Roman" w:hAnsi="Times New Roman" w:cs="Times New Roman"/>
          <w:sz w:val="28"/>
          <w:szCs w:val="28"/>
          <w:lang w:eastAsia="ru-RU"/>
        </w:rPr>
        <w:t>Настоящий Порядок предоставления и расходования субсидий бюджетам муниципальных образований на реализацию мероприятий федеральной целевой программы "Укрепление единства российской нации и этнокультурное развитие народов России (2014 - 2020 годы)" (далее соответственно - Порядок, субсидии), разработанный в рамках подпрограммы "Этнокультурное развитие Воронежской области" государственной программы Воронежской области "Развитие культуры и туризма", устанавливает цели, критерии отбора муниципальных образований Воронежской области для предоставления субсидий, условия и</w:t>
      </w:r>
      <w:proofErr w:type="gramEnd"/>
      <w:r w:rsidRPr="00B53C71">
        <w:rPr>
          <w:rFonts w:ascii="Times New Roman" w:eastAsia="Times New Roman" w:hAnsi="Times New Roman" w:cs="Times New Roman"/>
          <w:sz w:val="28"/>
          <w:szCs w:val="28"/>
          <w:lang w:eastAsia="ru-RU"/>
        </w:rPr>
        <w:t xml:space="preserve"> порядок предоставления и расходования субсидий, методику распределения субсидий, а также порядок осуществления </w:t>
      </w:r>
      <w:proofErr w:type="gramStart"/>
      <w:r w:rsidRPr="00B53C71">
        <w:rPr>
          <w:rFonts w:ascii="Times New Roman" w:eastAsia="Times New Roman" w:hAnsi="Times New Roman" w:cs="Times New Roman"/>
          <w:sz w:val="28"/>
          <w:szCs w:val="28"/>
          <w:lang w:eastAsia="ru-RU"/>
        </w:rPr>
        <w:t>контроля за</w:t>
      </w:r>
      <w:proofErr w:type="gramEnd"/>
      <w:r w:rsidRPr="00B53C71">
        <w:rPr>
          <w:rFonts w:ascii="Times New Roman" w:eastAsia="Times New Roman" w:hAnsi="Times New Roman" w:cs="Times New Roman"/>
          <w:sz w:val="28"/>
          <w:szCs w:val="28"/>
          <w:lang w:eastAsia="ru-RU"/>
        </w:rPr>
        <w:t xml:space="preserve"> целевым использованием субсидий.</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lastRenderedPageBreak/>
        <w:t>1. Цели предоставления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в целях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муниципальных образований Воронежской области по проведению мероприятий федеральной целевой программы "Укрепление единства российской нации и этнокультурное развитие народов России (2014 - 2020 годы)" (далее - федеральная целевая программа).</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2. Условия предоставления и расходования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2.1. </w:t>
      </w:r>
      <w:proofErr w:type="gramStart"/>
      <w:r w:rsidRPr="00B53C71">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при условии долевого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из местных бюджетов расходных обязательств, возникающих при выполнении полномочий органов местного самоуправления по реализации мероприятий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утвержденных распоряжением правительства Воронежской области от 08.02.2012 N 47-р "Об утверждении состава муниципальных районов с особой системой</w:t>
      </w:r>
      <w:proofErr w:type="gramEnd"/>
      <w:r w:rsidRPr="00B53C71">
        <w:rPr>
          <w:rFonts w:ascii="Times New Roman" w:eastAsia="Times New Roman" w:hAnsi="Times New Roman" w:cs="Times New Roman"/>
          <w:sz w:val="28"/>
          <w:szCs w:val="28"/>
          <w:lang w:eastAsia="ru-RU"/>
        </w:rPr>
        <w:t xml:space="preserve"> государственной поддержки";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не менее 5%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2.2. Субсидии предоставляются и расходуются на реализацию мероприятий Программы.</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3. Критерии отбора муниципальных образований Воронежской области для предоставления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3.1. Право на получение субсидии имеют муниципальные образования, предусмотревшие в местных бюджетах на текущий финансовый год финансирование расходных обязательств, возникающих при выполнении полномочий органов местного самоуправления по реализации мероприятий Программы, соответствующие условиям пункта 2.1 настоящего Порядка.</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3.2. Для получения субсидии орган местного самоуправления муниципального образования в срок до 15 июля текущего календарного года направляет в департамент культуры Воронежской </w:t>
      </w:r>
      <w:proofErr w:type="gramStart"/>
      <w:r w:rsidRPr="00B53C71">
        <w:rPr>
          <w:rFonts w:ascii="Times New Roman" w:eastAsia="Times New Roman" w:hAnsi="Times New Roman" w:cs="Times New Roman"/>
          <w:sz w:val="28"/>
          <w:szCs w:val="28"/>
          <w:lang w:eastAsia="ru-RU"/>
        </w:rPr>
        <w:t>области</w:t>
      </w:r>
      <w:proofErr w:type="gramEnd"/>
      <w:r w:rsidRPr="00B53C71">
        <w:rPr>
          <w:rFonts w:ascii="Times New Roman" w:eastAsia="Times New Roman" w:hAnsi="Times New Roman" w:cs="Times New Roman"/>
          <w:sz w:val="28"/>
          <w:szCs w:val="28"/>
          <w:lang w:eastAsia="ru-RU"/>
        </w:rPr>
        <w:t xml:space="preserve"> следующие документы: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выписку из бюджета муниципального образования на текущий финансовый год с указанием объема средств, предусмотренных в бюджете муниципального образования на </w:t>
      </w:r>
      <w:proofErr w:type="spellStart"/>
      <w:r w:rsidRPr="00B53C71">
        <w:rPr>
          <w:rFonts w:ascii="Times New Roman" w:eastAsia="Times New Roman" w:hAnsi="Times New Roman" w:cs="Times New Roman"/>
          <w:sz w:val="28"/>
          <w:szCs w:val="28"/>
          <w:lang w:eastAsia="ru-RU"/>
        </w:rPr>
        <w:t>софинансирование</w:t>
      </w:r>
      <w:proofErr w:type="spellEnd"/>
      <w:r w:rsidRPr="00B53C71">
        <w:rPr>
          <w:rFonts w:ascii="Times New Roman" w:eastAsia="Times New Roman" w:hAnsi="Times New Roman" w:cs="Times New Roman"/>
          <w:sz w:val="28"/>
          <w:szCs w:val="28"/>
          <w:lang w:eastAsia="ru-RU"/>
        </w:rPr>
        <w:t xml:space="preserve"> мероприятий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расчет потребности в денежных средствах муниципального образования </w:t>
      </w:r>
      <w:r w:rsidRPr="00B53C71">
        <w:rPr>
          <w:rFonts w:ascii="Times New Roman" w:eastAsia="Times New Roman" w:hAnsi="Times New Roman" w:cs="Times New Roman"/>
          <w:sz w:val="28"/>
          <w:szCs w:val="28"/>
          <w:lang w:eastAsia="ru-RU"/>
        </w:rPr>
        <w:lastRenderedPageBreak/>
        <w:t>на осуществление мероприятий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письменное обязательство муниципального образования по финансированию мероприятий за счет средств бюджета муниципального образования.</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3.3. По результатам рассмотрения предоставленных органами местного самоуправления муниципальных образований документов департамент культуры Воронежской области принимает решение о предоставлении субсидии либо подготавливает и направляет в течение 10 календарных дней после принятия решения в орган местного самоуправления муниципального образования, обращающегося за субсидией, мотивированный отказ в предоставлении субсидии.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3.4. Основаниями для отказа в предоставлении субсидии являются непредставление документов, указанных в пункте 3.2 настоящего Порядка, или представление указанных документов не в полном объеме, ненадлежащее оформление документов, недостоверность сведений, содержащихся в документах, несоответствие документов условиям предоставления субсидий.</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3.5. </w:t>
      </w:r>
      <w:proofErr w:type="gramStart"/>
      <w:r w:rsidRPr="00B53C71">
        <w:rPr>
          <w:rFonts w:ascii="Times New Roman" w:eastAsia="Times New Roman" w:hAnsi="Times New Roman" w:cs="Times New Roman"/>
          <w:sz w:val="28"/>
          <w:szCs w:val="28"/>
          <w:lang w:eastAsia="ru-RU"/>
        </w:rPr>
        <w:t xml:space="preserve">В случае принятия решения о предоставлении субсидий департамент культуры Воронежской области в течение 30 дней в порядке, установленном </w:t>
      </w:r>
      <w:hyperlink r:id="rId319" w:history="1">
        <w:r w:rsidRPr="00AE0AC3">
          <w:rPr>
            <w:rFonts w:ascii="Times New Roman" w:eastAsia="Times New Roman" w:hAnsi="Times New Roman" w:cs="Times New Roman"/>
            <w:sz w:val="28"/>
            <w:szCs w:val="28"/>
            <w:lang w:eastAsia="ru-RU"/>
          </w:rPr>
          <w:t>Регламентом взаимодействия исполнительных органов государственной власти Воронежской области</w:t>
        </w:r>
      </w:hyperlink>
      <w:r w:rsidRPr="00B53C71">
        <w:rPr>
          <w:rFonts w:ascii="Times New Roman" w:eastAsia="Times New Roman" w:hAnsi="Times New Roman" w:cs="Times New Roman"/>
          <w:sz w:val="28"/>
          <w:szCs w:val="28"/>
          <w:lang w:eastAsia="ru-RU"/>
        </w:rPr>
        <w:t xml:space="preserve">, утвержденным </w:t>
      </w:r>
      <w:hyperlink r:id="rId320" w:history="1">
        <w:r w:rsidRPr="00AE0AC3">
          <w:rPr>
            <w:rFonts w:ascii="Times New Roman" w:eastAsia="Times New Roman" w:hAnsi="Times New Roman" w:cs="Times New Roman"/>
            <w:sz w:val="28"/>
            <w:szCs w:val="28"/>
            <w:lang w:eastAsia="ru-RU"/>
          </w:rPr>
          <w:t>указом губернатора Воронежской области от 31.12.2008 N 218-у</w:t>
        </w:r>
      </w:hyperlink>
      <w:r w:rsidRPr="00B53C71">
        <w:rPr>
          <w:rFonts w:ascii="Times New Roman" w:eastAsia="Times New Roman" w:hAnsi="Times New Roman" w:cs="Times New Roman"/>
          <w:sz w:val="28"/>
          <w:szCs w:val="28"/>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proofErr w:type="gramEnd"/>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4. Методика распределения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Размер субсидии бюджету i-го муниципального образования определяется по следующей формуле:</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spellStart"/>
      <w:r w:rsidRPr="00B53C71">
        <w:rPr>
          <w:rFonts w:ascii="Times New Roman" w:eastAsia="Times New Roman" w:hAnsi="Times New Roman" w:cs="Times New Roman"/>
          <w:sz w:val="28"/>
          <w:szCs w:val="28"/>
          <w:lang w:eastAsia="ru-RU"/>
        </w:rPr>
        <w:t>Cio</w:t>
      </w:r>
      <w:proofErr w:type="spellEnd"/>
      <w:r w:rsidRPr="00B53C71">
        <w:rPr>
          <w:rFonts w:ascii="Times New Roman" w:eastAsia="Times New Roman" w:hAnsi="Times New Roman" w:cs="Times New Roman"/>
          <w:sz w:val="28"/>
          <w:szCs w:val="28"/>
          <w:lang w:eastAsia="ru-RU"/>
        </w:rPr>
        <w:t xml:space="preserve"> = </w:t>
      </w:r>
      <w:proofErr w:type="spellStart"/>
      <w:r w:rsidRPr="00B53C71">
        <w:rPr>
          <w:rFonts w:ascii="Times New Roman" w:eastAsia="Times New Roman" w:hAnsi="Times New Roman" w:cs="Times New Roman"/>
          <w:sz w:val="28"/>
          <w:szCs w:val="28"/>
          <w:lang w:eastAsia="ru-RU"/>
        </w:rPr>
        <w:t>Pi</w:t>
      </w:r>
      <w:proofErr w:type="spellEnd"/>
      <w:r w:rsidRPr="00B53C71">
        <w:rPr>
          <w:rFonts w:ascii="Times New Roman" w:eastAsia="Times New Roman" w:hAnsi="Times New Roman" w:cs="Times New Roman"/>
          <w:sz w:val="28"/>
          <w:szCs w:val="28"/>
          <w:lang w:eastAsia="ru-RU"/>
        </w:rPr>
        <w:t xml:space="preserve"> - </w:t>
      </w:r>
      <w:proofErr w:type="spellStart"/>
      <w:r w:rsidRPr="00B53C71">
        <w:rPr>
          <w:rFonts w:ascii="Times New Roman" w:eastAsia="Times New Roman" w:hAnsi="Times New Roman" w:cs="Times New Roman"/>
          <w:sz w:val="28"/>
          <w:szCs w:val="28"/>
          <w:lang w:eastAsia="ru-RU"/>
        </w:rPr>
        <w:t>Mi</w:t>
      </w:r>
      <w:proofErr w:type="spellEnd"/>
      <w:r w:rsidRPr="00B53C71">
        <w:rPr>
          <w:rFonts w:ascii="Times New Roman" w:eastAsia="Times New Roman" w:hAnsi="Times New Roman" w:cs="Times New Roman"/>
          <w:sz w:val="28"/>
          <w:szCs w:val="28"/>
          <w:lang w:eastAsia="ru-RU"/>
        </w:rPr>
        <w:t>, где:</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spellStart"/>
      <w:proofErr w:type="gramStart"/>
      <w:r w:rsidRPr="00B53C71">
        <w:rPr>
          <w:rFonts w:ascii="Times New Roman" w:eastAsia="Times New Roman" w:hAnsi="Times New Roman" w:cs="Times New Roman"/>
          <w:sz w:val="28"/>
          <w:szCs w:val="28"/>
          <w:lang w:eastAsia="ru-RU"/>
        </w:rPr>
        <w:t>Cio</w:t>
      </w:r>
      <w:proofErr w:type="spellEnd"/>
      <w:r w:rsidRPr="00B53C71">
        <w:rPr>
          <w:rFonts w:ascii="Times New Roman" w:eastAsia="Times New Roman" w:hAnsi="Times New Roman" w:cs="Times New Roman"/>
          <w:sz w:val="28"/>
          <w:szCs w:val="28"/>
          <w:lang w:eastAsia="ru-RU"/>
        </w:rPr>
        <w:t xml:space="preserve"> - размер субсидии бюджету i-го муниципального образования из областного бюджета на осуществление мероприятий федеральной целевой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w:t>
      </w:r>
      <w:proofErr w:type="spellStart"/>
      <w:r w:rsidRPr="00B53C71">
        <w:rPr>
          <w:rFonts w:ascii="Times New Roman" w:eastAsia="Times New Roman" w:hAnsi="Times New Roman" w:cs="Times New Roman"/>
          <w:sz w:val="28"/>
          <w:szCs w:val="28"/>
          <w:lang w:eastAsia="ru-RU"/>
        </w:rPr>
        <w:t>Pi</w:t>
      </w:r>
      <w:proofErr w:type="spellEnd"/>
      <w:r w:rsidRPr="00B53C71">
        <w:rPr>
          <w:rFonts w:ascii="Times New Roman" w:eastAsia="Times New Roman" w:hAnsi="Times New Roman" w:cs="Times New Roman"/>
          <w:sz w:val="28"/>
          <w:szCs w:val="28"/>
          <w:lang w:eastAsia="ru-RU"/>
        </w:rPr>
        <w:t xml:space="preserve"> - заявленная потребность в денежных средствах i-го муниципального образования на осуществление мероприятий федеральной целевой программы (сметная стоимость выполнения работ);</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w:t>
      </w:r>
      <w:proofErr w:type="spellStart"/>
      <w:r w:rsidRPr="00B53C71">
        <w:rPr>
          <w:rFonts w:ascii="Times New Roman" w:eastAsia="Times New Roman" w:hAnsi="Times New Roman" w:cs="Times New Roman"/>
          <w:sz w:val="28"/>
          <w:szCs w:val="28"/>
          <w:lang w:eastAsia="ru-RU"/>
        </w:rPr>
        <w:t>Mi</w:t>
      </w:r>
      <w:proofErr w:type="spellEnd"/>
      <w:r w:rsidRPr="00B53C71">
        <w:rPr>
          <w:rFonts w:ascii="Times New Roman" w:eastAsia="Times New Roman" w:hAnsi="Times New Roman" w:cs="Times New Roman"/>
          <w:sz w:val="28"/>
          <w:szCs w:val="28"/>
          <w:lang w:eastAsia="ru-RU"/>
        </w:rPr>
        <w:t xml:space="preserve"> - денежные средства из бюджета i-го муниципального образования, указанные в пункте 2.1 настоящего Порядка, обеспечивающие условия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из областного бюджета.</w:t>
      </w:r>
      <w:proofErr w:type="gramEnd"/>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lastRenderedPageBreak/>
        <w:t xml:space="preserve">5. Порядок финансирования, представления отчетов и </w:t>
      </w:r>
      <w:proofErr w:type="gramStart"/>
      <w:r w:rsidRPr="00B53C71">
        <w:rPr>
          <w:rFonts w:ascii="Times New Roman" w:eastAsia="Times New Roman" w:hAnsi="Times New Roman" w:cs="Times New Roman"/>
          <w:b/>
          <w:bCs/>
          <w:sz w:val="28"/>
          <w:szCs w:val="28"/>
          <w:lang w:eastAsia="ru-RU"/>
        </w:rPr>
        <w:t>контроля за</w:t>
      </w:r>
      <w:proofErr w:type="gramEnd"/>
      <w:r w:rsidRPr="00B53C71">
        <w:rPr>
          <w:rFonts w:ascii="Times New Roman" w:eastAsia="Times New Roman" w:hAnsi="Times New Roman" w:cs="Times New Roman"/>
          <w:b/>
          <w:bCs/>
          <w:sz w:val="28"/>
          <w:szCs w:val="28"/>
          <w:lang w:eastAsia="ru-RU"/>
        </w:rPr>
        <w:t xml:space="preserve"> использованием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5.1. Субсидии предоставляются бюджетам муниципальных образований в пределах бюджетных ассигнований, предусмотренных департаменту культуры Воронежской области в законе об областном бюджете на соответствующий финансовый год и плановый период на реализацию мероприятий федеральной целевой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5.2. </w:t>
      </w:r>
      <w:proofErr w:type="gramStart"/>
      <w:r w:rsidRPr="00B53C71">
        <w:rPr>
          <w:rFonts w:ascii="Times New Roman" w:eastAsia="Times New Roman" w:hAnsi="Times New Roman" w:cs="Times New Roman"/>
          <w:sz w:val="28"/>
          <w:szCs w:val="28"/>
          <w:lang w:eastAsia="ru-RU"/>
        </w:rPr>
        <w:t>Департамент культуры Воронежской области: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(заверенные копии соглашений) и распоряжения на перечисление средств на реализацию мероприятий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соответствующих территориальных отделений Федерального казначейства по Воронежской области по разделу 08 "Культура, кинематография</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 xml:space="preserve">подразделу 01 "Культура", целевой статье 1175236 "Реализация мероприятий федеральной целевой программы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программы Воронежской области "Развитие культуры и туризма", виду расходов 521 "Субсидии, за исключением субсидий на </w:t>
      </w:r>
      <w:proofErr w:type="spellStart"/>
      <w:r w:rsidRPr="00B53C71">
        <w:rPr>
          <w:rFonts w:ascii="Times New Roman" w:eastAsia="Times New Roman" w:hAnsi="Times New Roman" w:cs="Times New Roman"/>
          <w:sz w:val="28"/>
          <w:szCs w:val="28"/>
          <w:lang w:eastAsia="ru-RU"/>
        </w:rPr>
        <w:t>софинансирование</w:t>
      </w:r>
      <w:proofErr w:type="spellEnd"/>
      <w:r w:rsidRPr="00B53C71">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коду классификации операций сектора государственного управления</w:t>
      </w:r>
      <w:proofErr w:type="gramEnd"/>
      <w:r w:rsidRPr="00B53C71">
        <w:rPr>
          <w:rFonts w:ascii="Times New Roman" w:eastAsia="Times New Roman" w:hAnsi="Times New Roman" w:cs="Times New Roman"/>
          <w:sz w:val="28"/>
          <w:szCs w:val="28"/>
          <w:lang w:eastAsia="ru-RU"/>
        </w:rPr>
        <w:t xml:space="preserve"> 251 "Перечисления другим бюджетам бюджетной системы Российской Федерации";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w:t>
      </w:r>
      <w:proofErr w:type="gramStart"/>
      <w:r w:rsidRPr="00B53C71">
        <w:rPr>
          <w:rFonts w:ascii="Times New Roman" w:eastAsia="Times New Roman" w:hAnsi="Times New Roman" w:cs="Times New Roman"/>
          <w:sz w:val="28"/>
          <w:szCs w:val="28"/>
          <w:lang w:eastAsia="ru-RU"/>
        </w:rPr>
        <w:t>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по форме согласно приложению N 1 к настоящему Порядку;</w:t>
      </w:r>
      <w:proofErr w:type="gramEnd"/>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br/>
        <w:t>     - заключает соглашения с органами местного самоуправления муниципальных образований Воронежской области о предоставлении субсидий из областного бюджета бюджетам муниципальных образований Воронежской области на реализацию мероприятий Программы;</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gramStart"/>
      <w:r w:rsidRPr="00B53C71">
        <w:rPr>
          <w:rFonts w:ascii="Times New Roman" w:eastAsia="Times New Roman" w:hAnsi="Times New Roman" w:cs="Times New Roman"/>
          <w:sz w:val="28"/>
          <w:szCs w:val="28"/>
          <w:lang w:eastAsia="ru-RU"/>
        </w:rPr>
        <w:t xml:space="preserve">-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из областного бюджета для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по реализации мероприятий федеральной целевой программы "Укрепление единства российской нации и этнокультурное развитие народов России (2014 - 2020 годы)" по форме согласно приложению N 2 к настоящему Порядку;</w:t>
      </w:r>
      <w:proofErr w:type="gramEnd"/>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w:t>
      </w:r>
      <w:proofErr w:type="gramStart"/>
      <w:r w:rsidRPr="00B53C71">
        <w:rPr>
          <w:rFonts w:ascii="Times New Roman" w:eastAsia="Times New Roman" w:hAnsi="Times New Roman" w:cs="Times New Roman"/>
          <w:sz w:val="28"/>
          <w:szCs w:val="28"/>
          <w:lang w:eastAsia="ru-RU"/>
        </w:rPr>
        <w:t>осуществляет контроль за целевым использованием субсидий;</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при нарушении условий, установленных для предоставления субсидий, а также выявлении факта нецелевого использования направляет получателю субсидий требование о возврате средств в областной бюджет;</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при </w:t>
      </w:r>
      <w:proofErr w:type="spellStart"/>
      <w:r w:rsidRPr="00B53C71">
        <w:rPr>
          <w:rFonts w:ascii="Times New Roman" w:eastAsia="Times New Roman" w:hAnsi="Times New Roman" w:cs="Times New Roman"/>
          <w:sz w:val="28"/>
          <w:szCs w:val="28"/>
          <w:lang w:eastAsia="ru-RU"/>
        </w:rPr>
        <w:t>невозврате</w:t>
      </w:r>
      <w:proofErr w:type="spellEnd"/>
      <w:r w:rsidRPr="00B53C71">
        <w:rPr>
          <w:rFonts w:ascii="Times New Roman" w:eastAsia="Times New Roman" w:hAnsi="Times New Roman" w:cs="Times New Roman"/>
          <w:sz w:val="28"/>
          <w:szCs w:val="28"/>
          <w:lang w:eastAsia="ru-RU"/>
        </w:rPr>
        <w:t xml:space="preserve"> субсидий в течение 30 календарных дней с момента получения муниципальным образованием требования принимает меры по взысканию подлежащих возврату средств в областной бюджет в судебном порядке.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5.3.</w:t>
      </w:r>
      <w:proofErr w:type="gramEnd"/>
      <w:r w:rsidRPr="00B53C71">
        <w:rPr>
          <w:rFonts w:ascii="Times New Roman" w:eastAsia="Times New Roman" w:hAnsi="Times New Roman" w:cs="Times New Roman"/>
          <w:sz w:val="28"/>
          <w:szCs w:val="28"/>
          <w:lang w:eastAsia="ru-RU"/>
        </w:rPr>
        <w:t xml:space="preserve"> Финансирование указанных расходов местных бюджетов осуществляется по разделу 08 "Культура, кинематография", подразделу 01 "Культура", по направлению расходов 5236 "Реализация мероприятий федеральной целевой программы "Укрепление единства российской нации и этнокультурное развитие народов России (2014 - 2020 годы)", по соответствующим видам расходов бюджетной системы Российской Федерации.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5.4. </w:t>
      </w:r>
      <w:proofErr w:type="gramStart"/>
      <w:r w:rsidRPr="00B53C71">
        <w:rPr>
          <w:rFonts w:ascii="Times New Roman" w:eastAsia="Times New Roman" w:hAnsi="Times New Roman" w:cs="Times New Roman"/>
          <w:sz w:val="28"/>
          <w:szCs w:val="28"/>
          <w:lang w:eastAsia="ru-RU"/>
        </w:rPr>
        <w:t>Органы местного самоуправления муниципальных образований ежеквартально в срок до 2-го числа месяца, следующего за отчетным периодом, представляют в департамент культуры Воронежской области отчет об использовании субсидии на реализацию мероприятий федеральной целевой программы "Укрепление единства российской нации и этнокультурное развитие народов России (2014 - 2020 годы)" по форме согласно приложению N 3 к настоящему Порядку.</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5.5.</w:t>
      </w:r>
      <w:proofErr w:type="gramEnd"/>
      <w:r w:rsidRPr="00B53C71">
        <w:rPr>
          <w:rFonts w:ascii="Times New Roman" w:eastAsia="Times New Roman" w:hAnsi="Times New Roman" w:cs="Times New Roman"/>
          <w:sz w:val="28"/>
          <w:szCs w:val="28"/>
          <w:lang w:eastAsia="ru-RU"/>
        </w:rPr>
        <w:t xml:space="preserve">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br/>
        <w:t xml:space="preserve">     5.6. В случае нарушения муниципальным образованием условий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субсидия подлежит возврату в областной бюджет пропорционально доле не обеспеченного муниципальным образованием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5.7.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субсидии.</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N 1. УВЕДОМЛЕНИЕ О БЮДЖЕТНЫХ АССИГНОВАНИЯХ ПО КОСГУ 251 "ПЕРЕЧИСЛЕНИЯ ДРУГИМ БЮДЖЕТАМ БЮДЖЕТНОЙ СИСТЕМЫ РОССИЙСКОЙ ФЕДЕРАЦИИ"</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1</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w:t>
      </w:r>
      <w:r w:rsidRPr="00B53C71">
        <w:rPr>
          <w:rFonts w:ascii="Times New Roman" w:eastAsia="Times New Roman" w:hAnsi="Times New Roman" w:cs="Times New Roman"/>
          <w:sz w:val="28"/>
          <w:szCs w:val="28"/>
          <w:lang w:eastAsia="ru-RU"/>
        </w:rPr>
        <w:br/>
        <w:t>субсидий бюджетам муниципальных</w:t>
      </w:r>
      <w:r w:rsidRPr="00B53C71">
        <w:rPr>
          <w:rFonts w:ascii="Times New Roman" w:eastAsia="Times New Roman" w:hAnsi="Times New Roman" w:cs="Times New Roman"/>
          <w:sz w:val="28"/>
          <w:szCs w:val="28"/>
          <w:lang w:eastAsia="ru-RU"/>
        </w:rPr>
        <w:br/>
        <w:t>образований на реализацию</w:t>
      </w:r>
      <w:r w:rsidRPr="00B53C71">
        <w:rPr>
          <w:rFonts w:ascii="Times New Roman" w:eastAsia="Times New Roman" w:hAnsi="Times New Roman" w:cs="Times New Roman"/>
          <w:sz w:val="28"/>
          <w:szCs w:val="28"/>
          <w:lang w:eastAsia="ru-RU"/>
        </w:rPr>
        <w:br/>
        <w:t>мероприятий федеральной целевой</w:t>
      </w:r>
      <w:r w:rsidRPr="00B53C71">
        <w:rPr>
          <w:rFonts w:ascii="Times New Roman" w:eastAsia="Times New Roman" w:hAnsi="Times New Roman" w:cs="Times New Roman"/>
          <w:sz w:val="28"/>
          <w:szCs w:val="28"/>
          <w:lang w:eastAsia="ru-RU"/>
        </w:rPr>
        <w:br/>
        <w:t>программы "Укрепление единства</w:t>
      </w:r>
      <w:r w:rsidRPr="00B53C71">
        <w:rPr>
          <w:rFonts w:ascii="Times New Roman" w:eastAsia="Times New Roman" w:hAnsi="Times New Roman" w:cs="Times New Roman"/>
          <w:sz w:val="28"/>
          <w:szCs w:val="28"/>
          <w:lang w:eastAsia="ru-RU"/>
        </w:rPr>
        <w:br/>
        <w:t>российской нации и этнокультурное</w:t>
      </w:r>
      <w:r w:rsidRPr="00B53C71">
        <w:rPr>
          <w:rFonts w:ascii="Times New Roman" w:eastAsia="Times New Roman" w:hAnsi="Times New Roman" w:cs="Times New Roman"/>
          <w:sz w:val="28"/>
          <w:szCs w:val="28"/>
          <w:lang w:eastAsia="ru-RU"/>
        </w:rPr>
        <w:br/>
        <w:t>развитие народов России</w:t>
      </w:r>
      <w:r w:rsidRPr="00B53C71">
        <w:rPr>
          <w:rFonts w:ascii="Times New Roman" w:eastAsia="Times New Roman" w:hAnsi="Times New Roman" w:cs="Times New Roman"/>
          <w:sz w:val="28"/>
          <w:szCs w:val="28"/>
          <w:lang w:eastAsia="ru-RU"/>
        </w:rPr>
        <w:br/>
        <w:t>(2014 - 2020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____________________________________________________________</w:t>
      </w:r>
      <w:r w:rsidRPr="00B53C71">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B53C71">
        <w:rPr>
          <w:rFonts w:ascii="Times New Roman" w:eastAsia="Times New Roman" w:hAnsi="Times New Roman" w:cs="Times New Roman"/>
          <w:sz w:val="28"/>
          <w:szCs w:val="28"/>
          <w:lang w:eastAsia="ru-RU"/>
        </w:rPr>
        <w:br/>
        <w:t>____________________________________________________________</w:t>
      </w:r>
      <w:r w:rsidRPr="00B53C71">
        <w:rPr>
          <w:rFonts w:ascii="Times New Roman" w:eastAsia="Times New Roman" w:hAnsi="Times New Roman" w:cs="Times New Roman"/>
          <w:sz w:val="28"/>
          <w:szCs w:val="28"/>
          <w:lang w:eastAsia="ru-RU"/>
        </w:rPr>
        <w:br/>
        <w:t>(наименование муниципального образования)</w:t>
      </w:r>
      <w:r w:rsidRPr="00B53C71">
        <w:rPr>
          <w:rFonts w:ascii="Times New Roman" w:eastAsia="Times New Roman" w:hAnsi="Times New Roman" w:cs="Times New Roman"/>
          <w:sz w:val="28"/>
          <w:szCs w:val="28"/>
          <w:lang w:eastAsia="ru-RU"/>
        </w:rPr>
        <w:br/>
        <w:t>___________________________________________________________</w:t>
      </w:r>
      <w:r w:rsidRPr="00B53C71">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B53C71">
        <w:rPr>
          <w:rFonts w:ascii="Times New Roman" w:eastAsia="Times New Roman" w:hAnsi="Times New Roman" w:cs="Times New Roman"/>
          <w:sz w:val="28"/>
          <w:szCs w:val="28"/>
          <w:lang w:eastAsia="ru-RU"/>
        </w:rPr>
        <w:br/>
        <w:t>на _________________________________________________________</w:t>
      </w:r>
      <w:r w:rsidRPr="00B53C71">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59"/>
        <w:gridCol w:w="993"/>
        <w:gridCol w:w="607"/>
        <w:gridCol w:w="695"/>
        <w:gridCol w:w="876"/>
        <w:gridCol w:w="680"/>
        <w:gridCol w:w="1255"/>
        <w:gridCol w:w="755"/>
        <w:gridCol w:w="755"/>
        <w:gridCol w:w="770"/>
      </w:tblGrid>
      <w:tr w:rsidR="00B53C71" w:rsidRPr="00B53C71" w:rsidTr="00B53C71">
        <w:trPr>
          <w:trHeight w:val="12"/>
          <w:tblCellSpacing w:w="15" w:type="dxa"/>
        </w:trPr>
        <w:tc>
          <w:tcPr>
            <w:tcW w:w="184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Код</w:t>
            </w: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Сумма (тыс. рублей)</w:t>
            </w: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ГРБС</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roofErr w:type="spellStart"/>
            <w:r w:rsidRPr="00B53C71">
              <w:rPr>
                <w:rFonts w:ascii="Times New Roman" w:eastAsia="Times New Roman" w:hAnsi="Times New Roman" w:cs="Times New Roman"/>
                <w:sz w:val="28"/>
                <w:szCs w:val="28"/>
                <w:lang w:eastAsia="ru-RU"/>
              </w:rPr>
              <w:t>Рз</w:t>
            </w:r>
            <w:proofErr w:type="spell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roofErr w:type="gramStart"/>
            <w:r w:rsidRPr="00B53C71">
              <w:rPr>
                <w:rFonts w:ascii="Times New Roman" w:eastAsia="Times New Roman" w:hAnsi="Times New Roman" w:cs="Times New Roman"/>
                <w:sz w:val="28"/>
                <w:szCs w:val="28"/>
                <w:lang w:eastAsia="ru-RU"/>
              </w:rPr>
              <w:t>ПР</w:t>
            </w:r>
            <w:proofErr w:type="gramEnd"/>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ЦСР</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ВР</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КОСГУ</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 ___ год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 ___ год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 ___ год</w:t>
            </w: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Дата подписания 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t>     Руководитель департамента культуры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Воронежской области 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 xml:space="preserve">Приложение N 2. СВОДНЫЙ РЕЕСТР ПОЛУЧАТЕЛЕЙ СУБСИДИЙ ИЗ ОБЛАСТНОГО БЮДЖЕТА для </w:t>
      </w:r>
      <w:proofErr w:type="spellStart"/>
      <w:r w:rsidRPr="00B53C71">
        <w:rPr>
          <w:rFonts w:ascii="Times New Roman" w:eastAsia="Times New Roman" w:hAnsi="Times New Roman" w:cs="Times New Roman"/>
          <w:b/>
          <w:bCs/>
          <w:sz w:val="28"/>
          <w:szCs w:val="28"/>
          <w:lang w:eastAsia="ru-RU"/>
        </w:rPr>
        <w:t>софинансирования</w:t>
      </w:r>
      <w:proofErr w:type="spellEnd"/>
      <w:r w:rsidRPr="00B53C71">
        <w:rPr>
          <w:rFonts w:ascii="Times New Roman" w:eastAsia="Times New Roman" w:hAnsi="Times New Roman" w:cs="Times New Roman"/>
          <w:b/>
          <w:bCs/>
          <w:sz w:val="28"/>
          <w:szCs w:val="28"/>
          <w:lang w:eastAsia="ru-RU"/>
        </w:rPr>
        <w:t xml:space="preserve"> расходных обязательств по реализации мероприятий федеральной целевой программы "Укрепление единства российской нации и этнокультурное развитие народов ...</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2</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w:t>
      </w:r>
      <w:r w:rsidRPr="00B53C71">
        <w:rPr>
          <w:rFonts w:ascii="Times New Roman" w:eastAsia="Times New Roman" w:hAnsi="Times New Roman" w:cs="Times New Roman"/>
          <w:sz w:val="28"/>
          <w:szCs w:val="28"/>
          <w:lang w:eastAsia="ru-RU"/>
        </w:rPr>
        <w:br/>
        <w:t>субсидий бюджетам муниципальных</w:t>
      </w:r>
      <w:r w:rsidRPr="00B53C71">
        <w:rPr>
          <w:rFonts w:ascii="Times New Roman" w:eastAsia="Times New Roman" w:hAnsi="Times New Roman" w:cs="Times New Roman"/>
          <w:sz w:val="28"/>
          <w:szCs w:val="28"/>
          <w:lang w:eastAsia="ru-RU"/>
        </w:rPr>
        <w:br/>
        <w:t>образований на реализацию</w:t>
      </w:r>
      <w:r w:rsidRPr="00B53C71">
        <w:rPr>
          <w:rFonts w:ascii="Times New Roman" w:eastAsia="Times New Roman" w:hAnsi="Times New Roman" w:cs="Times New Roman"/>
          <w:sz w:val="28"/>
          <w:szCs w:val="28"/>
          <w:lang w:eastAsia="ru-RU"/>
        </w:rPr>
        <w:br/>
        <w:t>мероприятий федеральной целевой</w:t>
      </w:r>
      <w:r w:rsidRPr="00B53C71">
        <w:rPr>
          <w:rFonts w:ascii="Times New Roman" w:eastAsia="Times New Roman" w:hAnsi="Times New Roman" w:cs="Times New Roman"/>
          <w:sz w:val="28"/>
          <w:szCs w:val="28"/>
          <w:lang w:eastAsia="ru-RU"/>
        </w:rPr>
        <w:br/>
        <w:t>программы "Укрепление единства</w:t>
      </w:r>
      <w:r w:rsidRPr="00B53C71">
        <w:rPr>
          <w:rFonts w:ascii="Times New Roman" w:eastAsia="Times New Roman" w:hAnsi="Times New Roman" w:cs="Times New Roman"/>
          <w:sz w:val="28"/>
          <w:szCs w:val="28"/>
          <w:lang w:eastAsia="ru-RU"/>
        </w:rPr>
        <w:br/>
        <w:t>российской нации и этнокультурное</w:t>
      </w:r>
      <w:r w:rsidRPr="00B53C71">
        <w:rPr>
          <w:rFonts w:ascii="Times New Roman" w:eastAsia="Times New Roman" w:hAnsi="Times New Roman" w:cs="Times New Roman"/>
          <w:sz w:val="28"/>
          <w:szCs w:val="28"/>
          <w:lang w:eastAsia="ru-RU"/>
        </w:rPr>
        <w:br/>
        <w:t>развитие народов России</w:t>
      </w:r>
      <w:r w:rsidRPr="00B53C71">
        <w:rPr>
          <w:rFonts w:ascii="Times New Roman" w:eastAsia="Times New Roman" w:hAnsi="Times New Roman" w:cs="Times New Roman"/>
          <w:sz w:val="28"/>
          <w:szCs w:val="28"/>
          <w:lang w:eastAsia="ru-RU"/>
        </w:rPr>
        <w:br/>
        <w:t>(2014 - 2020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СВОДНЫЙ РЕЕСТР ПОЛУЧАТЕЛЕЙ СУБСИДИЙ ИЗ ОБЛАСТНОГО БЮДЖЕТА для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по реализации мероприятий федеральной целевой программы "Укрепление единства российской нации и этнокультурное развитие народов России (2014 - 2020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по состоянию </w:t>
      </w:r>
      <w:proofErr w:type="gramStart"/>
      <w:r w:rsidRPr="00B53C71">
        <w:rPr>
          <w:rFonts w:ascii="Times New Roman" w:eastAsia="Times New Roman" w:hAnsi="Times New Roman" w:cs="Times New Roman"/>
          <w:sz w:val="28"/>
          <w:szCs w:val="28"/>
          <w:lang w:eastAsia="ru-RU"/>
        </w:rPr>
        <w:t>на</w:t>
      </w:r>
      <w:proofErr w:type="gramEnd"/>
      <w:r w:rsidRPr="00B53C71">
        <w:rPr>
          <w:rFonts w:ascii="Times New Roman" w:eastAsia="Times New Roman" w:hAnsi="Times New Roman" w:cs="Times New Roman"/>
          <w:sz w:val="28"/>
          <w:szCs w:val="28"/>
          <w:lang w:eastAsia="ru-RU"/>
        </w:rPr>
        <w:t xml:space="preserve"> __.__._________</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br/>
        <w:t>рублей</w:t>
      </w:r>
    </w:p>
    <w:tbl>
      <w:tblPr>
        <w:tblW w:w="0" w:type="auto"/>
        <w:tblCellSpacing w:w="15" w:type="dxa"/>
        <w:tblCellMar>
          <w:top w:w="15" w:type="dxa"/>
          <w:left w:w="15" w:type="dxa"/>
          <w:bottom w:w="15" w:type="dxa"/>
          <w:right w:w="15" w:type="dxa"/>
        </w:tblCellMar>
        <w:tblLook w:val="04A0"/>
      </w:tblPr>
      <w:tblGrid>
        <w:gridCol w:w="926"/>
        <w:gridCol w:w="3762"/>
        <w:gridCol w:w="2141"/>
        <w:gridCol w:w="2616"/>
      </w:tblGrid>
      <w:tr w:rsidR="00B53C71" w:rsidRPr="00B53C71" w:rsidTr="00B53C71">
        <w:trPr>
          <w:trHeight w:val="12"/>
          <w:tblCellSpacing w:w="15" w:type="dxa"/>
        </w:trPr>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N </w:t>
            </w:r>
            <w:proofErr w:type="spellStart"/>
            <w:proofErr w:type="gramStart"/>
            <w:r w:rsidRPr="00B53C71">
              <w:rPr>
                <w:rFonts w:ascii="Times New Roman" w:eastAsia="Times New Roman" w:hAnsi="Times New Roman" w:cs="Times New Roman"/>
                <w:sz w:val="28"/>
                <w:szCs w:val="28"/>
                <w:lang w:eastAsia="ru-RU"/>
              </w:rPr>
              <w:t>п</w:t>
            </w:r>
            <w:proofErr w:type="spellEnd"/>
            <w:proofErr w:type="gramEnd"/>
            <w:r w:rsidRPr="00B53C71">
              <w:rPr>
                <w:rFonts w:ascii="Times New Roman" w:eastAsia="Times New Roman" w:hAnsi="Times New Roman" w:cs="Times New Roman"/>
                <w:sz w:val="28"/>
                <w:szCs w:val="28"/>
                <w:lang w:eastAsia="ru-RU"/>
              </w:rPr>
              <w:t>/</w:t>
            </w:r>
            <w:proofErr w:type="spellStart"/>
            <w:r w:rsidRPr="00B53C71">
              <w:rPr>
                <w:rFonts w:ascii="Times New Roman" w:eastAsia="Times New Roman" w:hAnsi="Times New Roman" w:cs="Times New Roman"/>
                <w:sz w:val="28"/>
                <w:szCs w:val="28"/>
                <w:lang w:eastAsia="ru-RU"/>
              </w:rPr>
              <w:t>п</w:t>
            </w:r>
            <w:proofErr w:type="spellEnd"/>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 муниципального образования</w:t>
            </w:r>
          </w:p>
        </w:tc>
        <w:tc>
          <w:tcPr>
            <w:tcW w:w="517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Подпрограмма:</w:t>
            </w: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17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Классификация:</w:t>
            </w: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17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Главный распорядитель:</w:t>
            </w: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план</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кассовое исполнение</w:t>
            </w: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Предусмотрено</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Выделен лимит</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Распределено по муниципальным образованиям</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Не распределено по муниципальным образованиям</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Руководитель департамента культуры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Воронежской области 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N 3. ОТЧЕТ об использовании субсидии на реализацию мероприятий федеральной целевой программы "Укрепление единства российской нации и этнокультурное развитие народов России (2014 - 2020 годы)", в 20__ году</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3</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w:t>
      </w:r>
      <w:r w:rsidRPr="00B53C71">
        <w:rPr>
          <w:rFonts w:ascii="Times New Roman" w:eastAsia="Times New Roman" w:hAnsi="Times New Roman" w:cs="Times New Roman"/>
          <w:sz w:val="28"/>
          <w:szCs w:val="28"/>
          <w:lang w:eastAsia="ru-RU"/>
        </w:rPr>
        <w:br/>
        <w:t>субсидий бюджетам муниципальных</w:t>
      </w:r>
      <w:r w:rsidRPr="00B53C71">
        <w:rPr>
          <w:rFonts w:ascii="Times New Roman" w:eastAsia="Times New Roman" w:hAnsi="Times New Roman" w:cs="Times New Roman"/>
          <w:sz w:val="28"/>
          <w:szCs w:val="28"/>
          <w:lang w:eastAsia="ru-RU"/>
        </w:rPr>
        <w:br/>
        <w:t>образований на реализацию</w:t>
      </w:r>
      <w:r w:rsidRPr="00B53C71">
        <w:rPr>
          <w:rFonts w:ascii="Times New Roman" w:eastAsia="Times New Roman" w:hAnsi="Times New Roman" w:cs="Times New Roman"/>
          <w:sz w:val="28"/>
          <w:szCs w:val="28"/>
          <w:lang w:eastAsia="ru-RU"/>
        </w:rPr>
        <w:br/>
        <w:t>мероприятий федеральной целевой</w:t>
      </w:r>
      <w:r w:rsidRPr="00B53C71">
        <w:rPr>
          <w:rFonts w:ascii="Times New Roman" w:eastAsia="Times New Roman" w:hAnsi="Times New Roman" w:cs="Times New Roman"/>
          <w:sz w:val="28"/>
          <w:szCs w:val="28"/>
          <w:lang w:eastAsia="ru-RU"/>
        </w:rPr>
        <w:br/>
        <w:t>программы "Укрепление единства</w:t>
      </w:r>
      <w:r w:rsidRPr="00B53C71">
        <w:rPr>
          <w:rFonts w:ascii="Times New Roman" w:eastAsia="Times New Roman" w:hAnsi="Times New Roman" w:cs="Times New Roman"/>
          <w:sz w:val="28"/>
          <w:szCs w:val="28"/>
          <w:lang w:eastAsia="ru-RU"/>
        </w:rPr>
        <w:br/>
        <w:t>российской нации и этнокультурное</w:t>
      </w:r>
      <w:r w:rsidRPr="00B53C71">
        <w:rPr>
          <w:rFonts w:ascii="Times New Roman" w:eastAsia="Times New Roman" w:hAnsi="Times New Roman" w:cs="Times New Roman"/>
          <w:sz w:val="28"/>
          <w:szCs w:val="28"/>
          <w:lang w:eastAsia="ru-RU"/>
        </w:rPr>
        <w:br/>
        <w:t>развитие народов России</w:t>
      </w:r>
      <w:r w:rsidRPr="00B53C71">
        <w:rPr>
          <w:rFonts w:ascii="Times New Roman" w:eastAsia="Times New Roman" w:hAnsi="Times New Roman" w:cs="Times New Roman"/>
          <w:sz w:val="28"/>
          <w:szCs w:val="28"/>
          <w:lang w:eastAsia="ru-RU"/>
        </w:rPr>
        <w:br/>
        <w:t>(2014 - 2020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ОТЧЕТ об использовании субсидии на реализацию мероприятий федеральной целевой программы "Укрепление единства российской нации и этнокультурное развитие народов России (2014 - 2020 годы)", в 20__ году</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 состоянию на __.__.________</w:t>
      </w:r>
      <w:r w:rsidRPr="00B53C71">
        <w:rPr>
          <w:rFonts w:ascii="Times New Roman" w:eastAsia="Times New Roman" w:hAnsi="Times New Roman" w:cs="Times New Roman"/>
          <w:sz w:val="28"/>
          <w:szCs w:val="28"/>
          <w:lang w:eastAsia="ru-RU"/>
        </w:rPr>
        <w:br/>
        <w:t>__________________________________________________________</w:t>
      </w:r>
      <w:r w:rsidRPr="00B53C71">
        <w:rPr>
          <w:rFonts w:ascii="Times New Roman" w:eastAsia="Times New Roman" w:hAnsi="Times New Roman" w:cs="Times New Roman"/>
          <w:sz w:val="28"/>
          <w:szCs w:val="28"/>
          <w:lang w:eastAsia="ru-RU"/>
        </w:rPr>
        <w:br/>
        <w:t>(наименование муниципального образования Воронежской области)</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457"/>
        <w:gridCol w:w="797"/>
        <w:gridCol w:w="508"/>
        <w:gridCol w:w="684"/>
        <w:gridCol w:w="852"/>
        <w:gridCol w:w="508"/>
        <w:gridCol w:w="684"/>
        <w:gridCol w:w="852"/>
        <w:gridCol w:w="508"/>
        <w:gridCol w:w="684"/>
        <w:gridCol w:w="852"/>
        <w:gridCol w:w="508"/>
        <w:gridCol w:w="684"/>
        <w:gridCol w:w="867"/>
      </w:tblGrid>
      <w:tr w:rsidR="00B53C71" w:rsidRPr="00B53C71" w:rsidTr="00B53C71">
        <w:trPr>
          <w:trHeight w:val="12"/>
          <w:tblCellSpacing w:w="15" w:type="dxa"/>
        </w:trPr>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N </w:t>
            </w:r>
            <w:proofErr w:type="spellStart"/>
            <w:proofErr w:type="gramStart"/>
            <w:r w:rsidRPr="00B53C71">
              <w:rPr>
                <w:rFonts w:ascii="Times New Roman" w:eastAsia="Times New Roman" w:hAnsi="Times New Roman" w:cs="Times New Roman"/>
                <w:sz w:val="28"/>
                <w:szCs w:val="28"/>
                <w:lang w:eastAsia="ru-RU"/>
              </w:rPr>
              <w:t>п</w:t>
            </w:r>
            <w:proofErr w:type="spellEnd"/>
            <w:proofErr w:type="gramEnd"/>
            <w:r w:rsidRPr="00B53C71">
              <w:rPr>
                <w:rFonts w:ascii="Times New Roman" w:eastAsia="Times New Roman" w:hAnsi="Times New Roman" w:cs="Times New Roman"/>
                <w:sz w:val="28"/>
                <w:szCs w:val="28"/>
                <w:lang w:eastAsia="ru-RU"/>
              </w:rPr>
              <w:t>/</w:t>
            </w:r>
            <w:proofErr w:type="spellStart"/>
            <w:r w:rsidRPr="00B53C71">
              <w:rPr>
                <w:rFonts w:ascii="Times New Roman" w:eastAsia="Times New Roman" w:hAnsi="Times New Roman" w:cs="Times New Roman"/>
                <w:sz w:val="28"/>
                <w:szCs w:val="28"/>
                <w:lang w:eastAsia="ru-RU"/>
              </w:rPr>
              <w:t>п</w:t>
            </w:r>
            <w:proofErr w:type="spellEnd"/>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 мероприятия подпрогра</w:t>
            </w:r>
            <w:r w:rsidRPr="00B53C71">
              <w:rPr>
                <w:rFonts w:ascii="Times New Roman" w:eastAsia="Times New Roman" w:hAnsi="Times New Roman" w:cs="Times New Roman"/>
                <w:sz w:val="28"/>
                <w:szCs w:val="28"/>
                <w:lang w:eastAsia="ru-RU"/>
              </w:rPr>
              <w:lastRenderedPageBreak/>
              <w:t>ммы</w:t>
            </w:r>
          </w:p>
        </w:tc>
        <w:tc>
          <w:tcPr>
            <w:tcW w:w="425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Предусмотрено средств на реализацию мероприятия на 20__ год</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Поступило средств (профинансировано)</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Фактически израсходовано средств</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Остаток неиспользованных средств</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бюджета муниципального образования</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бюджета муниципального образования</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областного 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областного бюджета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 счет средств бюджета муниципального образования</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Начальник отдела по культуре                  _________________________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Руководитель финансового отдела                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Глава администрации муниципального образования 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10. ПОРЯДОК ПРЕДОСТАВЛЕНИЯ И РАСХОДОВАНИЯ СУБСИДИЙ БЮДЖЕТАМ МУНИЦИПАЛЬНЫХ ОБРАЗОВАНИЙ ВОРОНЕЖСКОЙ ОБЛАСТИ НА РЕАЛИЗАЦИЮ МЕРОПРИЯТИЙ ФЕДЕРАЛЬНОЙ ЦЕЛЕВОЙ ПРОГРАММЫ "КУЛЬТУРА РОССИИ (2012 - 2018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10</w:t>
      </w:r>
      <w:r w:rsidRPr="00B53C71">
        <w:rPr>
          <w:rFonts w:ascii="Times New Roman" w:eastAsia="Times New Roman" w:hAnsi="Times New Roman" w:cs="Times New Roman"/>
          <w:sz w:val="28"/>
          <w:szCs w:val="28"/>
          <w:lang w:eastAsia="ru-RU"/>
        </w:rPr>
        <w:br/>
        <w:t>к государственной программе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t>Воронежской области</w:t>
      </w:r>
      <w:r w:rsidRPr="00B53C71">
        <w:rPr>
          <w:rFonts w:ascii="Times New Roman" w:eastAsia="Times New Roman" w:hAnsi="Times New Roman" w:cs="Times New Roman"/>
          <w:sz w:val="28"/>
          <w:szCs w:val="28"/>
          <w:lang w:eastAsia="ru-RU"/>
        </w:rPr>
        <w:br/>
        <w:t>"Развитие культуры и туризма"</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w:t>
      </w:r>
      <w:proofErr w:type="gramStart"/>
      <w:r w:rsidRPr="00B53C71">
        <w:rPr>
          <w:rFonts w:ascii="Times New Roman" w:eastAsia="Times New Roman" w:hAnsi="Times New Roman" w:cs="Times New Roman"/>
          <w:sz w:val="28"/>
          <w:szCs w:val="28"/>
          <w:lang w:eastAsia="ru-RU"/>
        </w:rPr>
        <w:t>введен</w:t>
      </w:r>
      <w:proofErr w:type="gramEnd"/>
      <w:r w:rsidRPr="00B53C71">
        <w:rPr>
          <w:rFonts w:ascii="Times New Roman" w:eastAsia="Times New Roman" w:hAnsi="Times New Roman" w:cs="Times New Roman"/>
          <w:sz w:val="28"/>
          <w:szCs w:val="28"/>
          <w:lang w:eastAsia="ru-RU"/>
        </w:rPr>
        <w:t xml:space="preserve"> </w:t>
      </w:r>
      <w:hyperlink r:id="rId321" w:history="1">
        <w:r w:rsidRPr="00AE0AC3">
          <w:rPr>
            <w:rFonts w:ascii="Times New Roman" w:eastAsia="Times New Roman" w:hAnsi="Times New Roman" w:cs="Times New Roman"/>
            <w:sz w:val="28"/>
            <w:szCs w:val="28"/>
            <w:lang w:eastAsia="ru-RU"/>
          </w:rPr>
          <w:t>постановлением правительства Воронежской области от 17.12.2015 N 979</w:t>
        </w:r>
      </w:hyperlink>
      <w:r w:rsidRPr="00B53C71">
        <w:rPr>
          <w:rFonts w:ascii="Times New Roman" w:eastAsia="Times New Roman" w:hAnsi="Times New Roman" w:cs="Times New Roman"/>
          <w:sz w:val="28"/>
          <w:szCs w:val="28"/>
          <w:lang w:eastAsia="ru-RU"/>
        </w:rPr>
        <w:t>)</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gramStart"/>
      <w:r w:rsidRPr="00B53C71">
        <w:rPr>
          <w:rFonts w:ascii="Times New Roman" w:eastAsia="Times New Roman" w:hAnsi="Times New Roman" w:cs="Times New Roman"/>
          <w:sz w:val="28"/>
          <w:szCs w:val="28"/>
          <w:lang w:eastAsia="ru-RU"/>
        </w:rPr>
        <w:t>Настоящий Порядок предоставления и расходования субсидий бюджетам муниципальных образований Воронежской области на реализацию мероприятий федеральной целевой программы "Культура России (2012 - 2018 годы)" (далее соответственно - Порядок, субсидии), разработанный в рамках подпрограммы "Развитие сельской культуры Воронежской области" государственной программы Воронежской области "Развитие культуры и туризма", устанавливает цели предоставления субсидий, условия предоставления и расходования субсидий, критерии отбора муниципальных образований Воронежской области для предоставления</w:t>
      </w:r>
      <w:proofErr w:type="gramEnd"/>
      <w:r w:rsidRPr="00B53C71">
        <w:rPr>
          <w:rFonts w:ascii="Times New Roman" w:eastAsia="Times New Roman" w:hAnsi="Times New Roman" w:cs="Times New Roman"/>
          <w:sz w:val="28"/>
          <w:szCs w:val="28"/>
          <w:lang w:eastAsia="ru-RU"/>
        </w:rPr>
        <w:t xml:space="preserve"> субсидий, методику распределения субсидий, порядок финансирования, представления отчетов и </w:t>
      </w:r>
      <w:proofErr w:type="gramStart"/>
      <w:r w:rsidRPr="00B53C71">
        <w:rPr>
          <w:rFonts w:ascii="Times New Roman" w:eastAsia="Times New Roman" w:hAnsi="Times New Roman" w:cs="Times New Roman"/>
          <w:sz w:val="28"/>
          <w:szCs w:val="28"/>
          <w:lang w:eastAsia="ru-RU"/>
        </w:rPr>
        <w:t>контроля за</w:t>
      </w:r>
      <w:proofErr w:type="gramEnd"/>
      <w:r w:rsidRPr="00B53C71">
        <w:rPr>
          <w:rFonts w:ascii="Times New Roman" w:eastAsia="Times New Roman" w:hAnsi="Times New Roman" w:cs="Times New Roman"/>
          <w:sz w:val="28"/>
          <w:szCs w:val="28"/>
          <w:lang w:eastAsia="ru-RU"/>
        </w:rPr>
        <w:t xml:space="preserve"> использованием субсидий.</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1. Цели предоставления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в целях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муниципальных образований Воронежской области по проведению мероприятий федеральной целевой программы "Культура России (2012 - 2018 годы)" (далее - федеральная целевая программа).</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2. Условия предоставления и расходования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2.1. </w:t>
      </w:r>
      <w:proofErr w:type="gramStart"/>
      <w:r w:rsidRPr="00B53C71">
        <w:rPr>
          <w:rFonts w:ascii="Times New Roman" w:eastAsia="Times New Roman" w:hAnsi="Times New Roman" w:cs="Times New Roman"/>
          <w:sz w:val="28"/>
          <w:szCs w:val="28"/>
          <w:lang w:eastAsia="ru-RU"/>
        </w:rPr>
        <w:t xml:space="preserve">Субсидии предоставляются бюджетам муниципальных образований Воронежской области на реализацию мероприятий федеральной целевой программы при условии обеспечения муниципальным образованием Воронежской области долевого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перечень которых утвержден распоряжением правительства Воронежской области от 08.02.2012 N 47-р "Об утверждении состава муниципальных районов с особой системой государственной поддержки" (если</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иное не предусмотрено условиями соглашения между Министерством культуры Российской Федерации и правительством Воронежской области о предоставлении в очередном финансовом году субсидий из федерального бюджета бюджету Воронежской области на реализацию мероприятий федеральной целевой программы (далее - Соглашение));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не менее 49%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2.2.</w:t>
      </w:r>
      <w:proofErr w:type="gramEnd"/>
      <w:r w:rsidRPr="00B53C71">
        <w:rPr>
          <w:rFonts w:ascii="Times New Roman" w:eastAsia="Times New Roman" w:hAnsi="Times New Roman" w:cs="Times New Roman"/>
          <w:sz w:val="28"/>
          <w:szCs w:val="28"/>
          <w:lang w:eastAsia="ru-RU"/>
        </w:rPr>
        <w:t xml:space="preserve"> Субсидии предоставляются и расходуются по следующим направлениям:</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br/>
        <w:t xml:space="preserve">     - приобретение оборудования (компьютеры, </w:t>
      </w:r>
      <w:proofErr w:type="spellStart"/>
      <w:r w:rsidRPr="00B53C71">
        <w:rPr>
          <w:rFonts w:ascii="Times New Roman" w:eastAsia="Times New Roman" w:hAnsi="Times New Roman" w:cs="Times New Roman"/>
          <w:sz w:val="28"/>
          <w:szCs w:val="28"/>
          <w:lang w:eastAsia="ru-RU"/>
        </w:rPr>
        <w:t>аудиовидеотехника</w:t>
      </w:r>
      <w:proofErr w:type="spellEnd"/>
      <w:r w:rsidRPr="00B53C71">
        <w:rPr>
          <w:rFonts w:ascii="Times New Roman" w:eastAsia="Times New Roman" w:hAnsi="Times New Roman" w:cs="Times New Roman"/>
          <w:sz w:val="28"/>
          <w:szCs w:val="28"/>
          <w:lang w:eastAsia="ru-RU"/>
        </w:rPr>
        <w:t>, телекоммуникационное оборудование, библиотечное оборудование);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приобретение лицензионного программного обеспечения;</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комплектование фондов библиотек лицензионными информационными ресурсами.</w:t>
      </w:r>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3. Критерии отбора муниципальных образований Воронежской области для предоставления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3.1. Право на получение субсидии имеют муниципальные образования Воронежской области, предусмотревшие в местных бюджетах на текущий финансовый год финансирование расходных обязательств, возникающих при выполнении полномочий органов местного самоуправления муниципального образования Воронежской области по реализации мероприятий федеральной целевой программы, соответствующие условиям пункта 2.1 настоящего Порядка и предоставившие в департамент культуры Воронежской </w:t>
      </w:r>
      <w:proofErr w:type="gramStart"/>
      <w:r w:rsidRPr="00B53C71">
        <w:rPr>
          <w:rFonts w:ascii="Times New Roman" w:eastAsia="Times New Roman" w:hAnsi="Times New Roman" w:cs="Times New Roman"/>
          <w:sz w:val="28"/>
          <w:szCs w:val="28"/>
          <w:lang w:eastAsia="ru-RU"/>
        </w:rPr>
        <w:t>области</w:t>
      </w:r>
      <w:proofErr w:type="gramEnd"/>
      <w:r w:rsidRPr="00B53C71">
        <w:rPr>
          <w:rFonts w:ascii="Times New Roman" w:eastAsia="Times New Roman" w:hAnsi="Times New Roman" w:cs="Times New Roman"/>
          <w:sz w:val="28"/>
          <w:szCs w:val="28"/>
          <w:lang w:eastAsia="ru-RU"/>
        </w:rPr>
        <w:t xml:space="preserve"> следующие документы на бумажном носителе: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заявку на участие в конкурсном </w:t>
      </w:r>
      <w:proofErr w:type="gramStart"/>
      <w:r w:rsidRPr="00B53C71">
        <w:rPr>
          <w:rFonts w:ascii="Times New Roman" w:eastAsia="Times New Roman" w:hAnsi="Times New Roman" w:cs="Times New Roman"/>
          <w:sz w:val="28"/>
          <w:szCs w:val="28"/>
          <w:lang w:eastAsia="ru-RU"/>
        </w:rPr>
        <w:t>отборе на предоставление субсидий в рамках реализации мероприятий федеральной целевой программы по развитию учреждений культуры, связанных с созданием модельных библиотек (для целей модернизации сельской библиотечной сети) согласно приложению N 1 к настоящему Порядку;</w:t>
      </w:r>
      <w:proofErr w:type="gramEnd"/>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информацию о соответствии муниципального образования Воронежской области, участвующего в конкурсном отборе, критериям оценки конкурсных заявок на предоставление субсидий в рамках реализации мероприятий федеральной целевой программы по развитию учреждений культуры, связанных с созданием модельных библиотек (для целей модернизации сельской библиотечной сети) согласно приложению N 2 к настоящему Порядку;</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заверенную органом местного самоуправления муниципального образования Воронежской области выписку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w:t>
      </w:r>
      <w:proofErr w:type="spellStart"/>
      <w:r w:rsidRPr="00B53C71">
        <w:rPr>
          <w:rFonts w:ascii="Times New Roman" w:eastAsia="Times New Roman" w:hAnsi="Times New Roman" w:cs="Times New Roman"/>
          <w:sz w:val="28"/>
          <w:szCs w:val="28"/>
          <w:lang w:eastAsia="ru-RU"/>
        </w:rPr>
        <w:t>софинансирование</w:t>
      </w:r>
      <w:proofErr w:type="spellEnd"/>
      <w:r w:rsidRPr="00B53C71">
        <w:rPr>
          <w:rFonts w:ascii="Times New Roman" w:eastAsia="Times New Roman" w:hAnsi="Times New Roman" w:cs="Times New Roman"/>
          <w:sz w:val="28"/>
          <w:szCs w:val="28"/>
          <w:lang w:eastAsia="ru-RU"/>
        </w:rPr>
        <w:t xml:space="preserve"> мероприятий федеральной целевой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w:t>
      </w:r>
      <w:proofErr w:type="gramStart"/>
      <w:r w:rsidRPr="00B53C71">
        <w:rPr>
          <w:rFonts w:ascii="Times New Roman" w:eastAsia="Times New Roman" w:hAnsi="Times New Roman" w:cs="Times New Roman"/>
          <w:sz w:val="28"/>
          <w:szCs w:val="28"/>
          <w:lang w:eastAsia="ru-RU"/>
        </w:rPr>
        <w:t>расчет потребности в денежных средствах муниципального образования Воронежской области на осуществление мероприятий федеральной целевой программы (смету расходов) в произвольной форме, подписанный главой администрации муниципального образования Воронежской области;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t>     - письменное обязательство от органа местного самоуправления муниципального образования Воронежской области по финансированию мероприятий за счет средств бюджета муниципального образования Воронежской области, подписанное уполномоченным лицом;</w:t>
      </w:r>
      <w:proofErr w:type="gramEnd"/>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w:t>
      </w:r>
      <w:proofErr w:type="gramStart"/>
      <w:r w:rsidRPr="00B53C71">
        <w:rPr>
          <w:rFonts w:ascii="Times New Roman" w:eastAsia="Times New Roman" w:hAnsi="Times New Roman" w:cs="Times New Roman"/>
          <w:sz w:val="28"/>
          <w:szCs w:val="28"/>
          <w:lang w:eastAsia="ru-RU"/>
        </w:rPr>
        <w:t>заверенную органом местного самоуправления муниципального образования Воронежской области копию паспорта утвержденной муниципальной программы, предусматривающей расходные обязательства муниципального образования Воронежской области, связанные с реализацией мероприятий, на которые подается заявка;</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 пояснительную записку в свободной форме с указанием конкретных проводимых мероприятий в рамках федеральной целевой программы, подписанную уполномоченным лицом органа местного самоуправления муниципального образования Воронежской области.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3.2.</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 xml:space="preserve">По результатам рассмотрения предоставленных органами местного самоуправления муниципальных образований Воронежской области документов департамент культуры Воронежской области в срок, устанавливаемый в соответствии с </w:t>
      </w:r>
      <w:hyperlink r:id="rId322" w:history="1">
        <w:r w:rsidRPr="00AE0AC3">
          <w:rPr>
            <w:rFonts w:ascii="Times New Roman" w:eastAsia="Times New Roman" w:hAnsi="Times New Roman" w:cs="Times New Roman"/>
            <w:sz w:val="28"/>
            <w:szCs w:val="28"/>
            <w:lang w:eastAsia="ru-RU"/>
          </w:rPr>
          <w:t xml:space="preserve">Приказом Министерства культуры Российской Федерации от 07.06.2013 N 690 "Об утверждении Порядка проведения конкурсного отбора субъектов Российской Федерации из федерального бюджета бюджетам субъектов Российской Федерации по развитию учреждений культуры, за исключением субсидий на </w:t>
        </w:r>
        <w:proofErr w:type="spellStart"/>
        <w:r w:rsidRPr="00AE0AC3">
          <w:rPr>
            <w:rFonts w:ascii="Times New Roman" w:eastAsia="Times New Roman" w:hAnsi="Times New Roman" w:cs="Times New Roman"/>
            <w:sz w:val="28"/>
            <w:szCs w:val="28"/>
            <w:lang w:eastAsia="ru-RU"/>
          </w:rPr>
          <w:t>софинансирование</w:t>
        </w:r>
        <w:proofErr w:type="spellEnd"/>
        <w:r w:rsidRPr="00AE0AC3">
          <w:rPr>
            <w:rFonts w:ascii="Times New Roman" w:eastAsia="Times New Roman" w:hAnsi="Times New Roman" w:cs="Times New Roman"/>
            <w:sz w:val="28"/>
            <w:szCs w:val="28"/>
            <w:lang w:eastAsia="ru-RU"/>
          </w:rPr>
          <w:t xml:space="preserve"> объектов капитального строительства"</w:t>
        </w:r>
      </w:hyperlink>
      <w:r w:rsidRPr="00B53C71">
        <w:rPr>
          <w:rFonts w:ascii="Times New Roman" w:eastAsia="Times New Roman" w:hAnsi="Times New Roman" w:cs="Times New Roman"/>
          <w:sz w:val="28"/>
          <w:szCs w:val="28"/>
          <w:lang w:eastAsia="ru-RU"/>
        </w:rPr>
        <w:t>, принимает</w:t>
      </w:r>
      <w:proofErr w:type="gramEnd"/>
      <w:r w:rsidRPr="00B53C71">
        <w:rPr>
          <w:rFonts w:ascii="Times New Roman" w:eastAsia="Times New Roman" w:hAnsi="Times New Roman" w:cs="Times New Roman"/>
          <w:sz w:val="28"/>
          <w:szCs w:val="28"/>
          <w:lang w:eastAsia="ru-RU"/>
        </w:rPr>
        <w:t xml:space="preserve"> решение о направлении или отказе в направлении соответствующих материалов в Министерство культуры Российской Федерации, о чем информирует в письменной форме орган местного самоуправления муниципального образования Воронежской области, обратившийся за предоставлением субсидии.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3.4. Основанием для отказа в направлении соответствующих материалов в Министерство культуры Российской Федерации является представление документов, указанных в пункте 3.1 настоящего Порядка, не в полном объеме, ненадлежащее оформление документов, недостоверность сведений, содержащихся в документах, несоответствие документов условиям предоставления субсидий.</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3.5. </w:t>
      </w:r>
      <w:proofErr w:type="gramStart"/>
      <w:r w:rsidRPr="00B53C71">
        <w:rPr>
          <w:rFonts w:ascii="Times New Roman" w:eastAsia="Times New Roman" w:hAnsi="Times New Roman" w:cs="Times New Roman"/>
          <w:sz w:val="28"/>
          <w:szCs w:val="28"/>
          <w:lang w:eastAsia="ru-RU"/>
        </w:rPr>
        <w:t xml:space="preserve">В случае заключения Соглашения и предоставления субсидии бюджету Воронежской области департамент культуры Воронежской области в соответствии с порядком, установленным </w:t>
      </w:r>
      <w:hyperlink r:id="rId323" w:history="1">
        <w:r w:rsidRPr="00AE0AC3">
          <w:rPr>
            <w:rFonts w:ascii="Times New Roman" w:eastAsia="Times New Roman" w:hAnsi="Times New Roman" w:cs="Times New Roman"/>
            <w:sz w:val="28"/>
            <w:szCs w:val="28"/>
            <w:lang w:eastAsia="ru-RU"/>
          </w:rPr>
          <w:t>Регламентом взаимодействия исполнительных органов государственной власти Воронежской области</w:t>
        </w:r>
      </w:hyperlink>
      <w:r w:rsidRPr="00B53C71">
        <w:rPr>
          <w:rFonts w:ascii="Times New Roman" w:eastAsia="Times New Roman" w:hAnsi="Times New Roman" w:cs="Times New Roman"/>
          <w:sz w:val="28"/>
          <w:szCs w:val="28"/>
          <w:lang w:eastAsia="ru-RU"/>
        </w:rPr>
        <w:t xml:space="preserve">, утвержденным </w:t>
      </w:r>
      <w:hyperlink r:id="rId324" w:history="1">
        <w:r w:rsidRPr="00AE0AC3">
          <w:rPr>
            <w:rFonts w:ascii="Times New Roman" w:eastAsia="Times New Roman" w:hAnsi="Times New Roman" w:cs="Times New Roman"/>
            <w:sz w:val="28"/>
            <w:szCs w:val="28"/>
            <w:lang w:eastAsia="ru-RU"/>
          </w:rPr>
          <w:t>указом губернатора Воронежской области от 31.12.2008 N 218-у</w:t>
        </w:r>
      </w:hyperlink>
      <w:r w:rsidRPr="00B53C71">
        <w:rPr>
          <w:rFonts w:ascii="Times New Roman" w:eastAsia="Times New Roman" w:hAnsi="Times New Roman" w:cs="Times New Roman"/>
          <w:sz w:val="28"/>
          <w:szCs w:val="28"/>
          <w:lang w:eastAsia="ru-RU"/>
        </w:rPr>
        <w:t xml:space="preserve">, подготавливает проект нормативного правового акта правительства Воронежской области о распределении субсидий между муниципальными </w:t>
      </w:r>
      <w:r w:rsidRPr="00B53C71">
        <w:rPr>
          <w:rFonts w:ascii="Times New Roman" w:eastAsia="Times New Roman" w:hAnsi="Times New Roman" w:cs="Times New Roman"/>
          <w:sz w:val="28"/>
          <w:szCs w:val="28"/>
          <w:lang w:eastAsia="ru-RU"/>
        </w:rPr>
        <w:lastRenderedPageBreak/>
        <w:t>образованиями Воронежской области.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3.6.</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Департамент культуры Воронежской области в течение тридцати календарных дней после утверждения в установленном порядке нормативного правового акта правительства Воронежской области о распределении субсидий между муниципальными образованиями Воронежской области заключает соглашения с органами местного самоуправления муниципальных образований Воронежской области о предоставлении субсидий бюджетам муниципальных образований Воронежской области на реализацию мероприятий федеральной целевой программы по установленной департаментом культуры Воронежской области форме.</w:t>
      </w:r>
      <w:proofErr w:type="gramEnd"/>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4. Методика распределения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Размер субсидии бюджету i-го муниципального образования Воронежской области определяется по следующей формуле: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w:t>
      </w:r>
      <w:proofErr w:type="spellStart"/>
      <w:r w:rsidRPr="00B53C71">
        <w:rPr>
          <w:rFonts w:ascii="Times New Roman" w:eastAsia="Times New Roman" w:hAnsi="Times New Roman" w:cs="Times New Roman"/>
          <w:sz w:val="28"/>
          <w:szCs w:val="28"/>
          <w:lang w:eastAsia="ru-RU"/>
        </w:rPr>
        <w:t>Cio</w:t>
      </w:r>
      <w:proofErr w:type="spellEnd"/>
      <w:r w:rsidRPr="00B53C71">
        <w:rPr>
          <w:rFonts w:ascii="Times New Roman" w:eastAsia="Times New Roman" w:hAnsi="Times New Roman" w:cs="Times New Roman"/>
          <w:sz w:val="28"/>
          <w:szCs w:val="28"/>
          <w:lang w:eastAsia="ru-RU"/>
        </w:rPr>
        <w:t xml:space="preserve"> = </w:t>
      </w:r>
      <w:proofErr w:type="spellStart"/>
      <w:r w:rsidRPr="00B53C71">
        <w:rPr>
          <w:rFonts w:ascii="Times New Roman" w:eastAsia="Times New Roman" w:hAnsi="Times New Roman" w:cs="Times New Roman"/>
          <w:sz w:val="28"/>
          <w:szCs w:val="28"/>
          <w:lang w:eastAsia="ru-RU"/>
        </w:rPr>
        <w:t>Pi</w:t>
      </w:r>
      <w:proofErr w:type="spellEnd"/>
      <w:r w:rsidRPr="00B53C71">
        <w:rPr>
          <w:rFonts w:ascii="Times New Roman" w:eastAsia="Times New Roman" w:hAnsi="Times New Roman" w:cs="Times New Roman"/>
          <w:sz w:val="28"/>
          <w:szCs w:val="28"/>
          <w:lang w:eastAsia="ru-RU"/>
        </w:rPr>
        <w:t xml:space="preserve"> - </w:t>
      </w:r>
      <w:proofErr w:type="spellStart"/>
      <w:r w:rsidRPr="00B53C71">
        <w:rPr>
          <w:rFonts w:ascii="Times New Roman" w:eastAsia="Times New Roman" w:hAnsi="Times New Roman" w:cs="Times New Roman"/>
          <w:sz w:val="28"/>
          <w:szCs w:val="28"/>
          <w:lang w:eastAsia="ru-RU"/>
        </w:rPr>
        <w:t>Mi</w:t>
      </w:r>
      <w:proofErr w:type="spellEnd"/>
      <w:r w:rsidRPr="00B53C71">
        <w:rPr>
          <w:rFonts w:ascii="Times New Roman" w:eastAsia="Times New Roman" w:hAnsi="Times New Roman" w:cs="Times New Roman"/>
          <w:sz w:val="28"/>
          <w:szCs w:val="28"/>
          <w:lang w:eastAsia="ru-RU"/>
        </w:rPr>
        <w:t>, где: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w:t>
      </w:r>
      <w:proofErr w:type="spellStart"/>
      <w:proofErr w:type="gramStart"/>
      <w:r w:rsidRPr="00B53C71">
        <w:rPr>
          <w:rFonts w:ascii="Times New Roman" w:eastAsia="Times New Roman" w:hAnsi="Times New Roman" w:cs="Times New Roman"/>
          <w:sz w:val="28"/>
          <w:szCs w:val="28"/>
          <w:lang w:eastAsia="ru-RU"/>
        </w:rPr>
        <w:t>Cio</w:t>
      </w:r>
      <w:proofErr w:type="spellEnd"/>
      <w:r w:rsidRPr="00B53C71">
        <w:rPr>
          <w:rFonts w:ascii="Times New Roman" w:eastAsia="Times New Roman" w:hAnsi="Times New Roman" w:cs="Times New Roman"/>
          <w:sz w:val="28"/>
          <w:szCs w:val="28"/>
          <w:lang w:eastAsia="ru-RU"/>
        </w:rPr>
        <w:t xml:space="preserve"> - размер субсидии бюджету i-го муниципального образования Воронежской области на осуществление мероприятий федеральной целевой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w:t>
      </w:r>
      <w:proofErr w:type="spellStart"/>
      <w:r w:rsidRPr="00B53C71">
        <w:rPr>
          <w:rFonts w:ascii="Times New Roman" w:eastAsia="Times New Roman" w:hAnsi="Times New Roman" w:cs="Times New Roman"/>
          <w:sz w:val="28"/>
          <w:szCs w:val="28"/>
          <w:lang w:eastAsia="ru-RU"/>
        </w:rPr>
        <w:t>Pi</w:t>
      </w:r>
      <w:proofErr w:type="spellEnd"/>
      <w:r w:rsidRPr="00B53C71">
        <w:rPr>
          <w:rFonts w:ascii="Times New Roman" w:eastAsia="Times New Roman" w:hAnsi="Times New Roman" w:cs="Times New Roman"/>
          <w:sz w:val="28"/>
          <w:szCs w:val="28"/>
          <w:lang w:eastAsia="ru-RU"/>
        </w:rPr>
        <w:t xml:space="preserve"> - заявленная потребность в денежных средствах i-го муниципального образования Воронежской области на осуществление мероприятий федеральной целевой программы (сметная стоимость выполнения работ);</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w:t>
      </w:r>
      <w:proofErr w:type="spellStart"/>
      <w:r w:rsidRPr="00B53C71">
        <w:rPr>
          <w:rFonts w:ascii="Times New Roman" w:eastAsia="Times New Roman" w:hAnsi="Times New Roman" w:cs="Times New Roman"/>
          <w:sz w:val="28"/>
          <w:szCs w:val="28"/>
          <w:lang w:eastAsia="ru-RU"/>
        </w:rPr>
        <w:t>Mi</w:t>
      </w:r>
      <w:proofErr w:type="spellEnd"/>
      <w:r w:rsidRPr="00B53C71">
        <w:rPr>
          <w:rFonts w:ascii="Times New Roman" w:eastAsia="Times New Roman" w:hAnsi="Times New Roman" w:cs="Times New Roman"/>
          <w:sz w:val="28"/>
          <w:szCs w:val="28"/>
          <w:lang w:eastAsia="ru-RU"/>
        </w:rPr>
        <w:t xml:space="preserve"> - денежные средства из бюджета i-го муниципального образования Воронежской области, обеспечивающие условия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из областного бюджета.</w:t>
      </w:r>
      <w:proofErr w:type="gramEnd"/>
    </w:p>
    <w:p w:rsidR="00B53C71" w:rsidRPr="00B53C71" w:rsidRDefault="00B53C71" w:rsidP="00AE0AC3">
      <w:pPr>
        <w:ind w:firstLine="0"/>
        <w:jc w:val="left"/>
        <w:outlineLvl w:val="2"/>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 xml:space="preserve">5. Порядок финансирования, представления отчетов и </w:t>
      </w:r>
      <w:proofErr w:type="gramStart"/>
      <w:r w:rsidRPr="00B53C71">
        <w:rPr>
          <w:rFonts w:ascii="Times New Roman" w:eastAsia="Times New Roman" w:hAnsi="Times New Roman" w:cs="Times New Roman"/>
          <w:b/>
          <w:bCs/>
          <w:sz w:val="28"/>
          <w:szCs w:val="28"/>
          <w:lang w:eastAsia="ru-RU"/>
        </w:rPr>
        <w:t>контроля за</w:t>
      </w:r>
      <w:proofErr w:type="gramEnd"/>
      <w:r w:rsidRPr="00B53C71">
        <w:rPr>
          <w:rFonts w:ascii="Times New Roman" w:eastAsia="Times New Roman" w:hAnsi="Times New Roman" w:cs="Times New Roman"/>
          <w:b/>
          <w:bCs/>
          <w:sz w:val="28"/>
          <w:szCs w:val="28"/>
          <w:lang w:eastAsia="ru-RU"/>
        </w:rPr>
        <w:t xml:space="preserve"> использованием субсидий</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5.1. Субсидии предоставляются бюджетам муниципальных образований Воронежской области в пределах бюджетных ассигнований, предусмотренных департаменту культуры Воронежской области законом об областном бюджете на соответствующий финансовый год на реализацию мероприятий федеральной целевой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5.2. </w:t>
      </w:r>
      <w:proofErr w:type="gramStart"/>
      <w:r w:rsidRPr="00B53C71">
        <w:rPr>
          <w:rFonts w:ascii="Times New Roman" w:eastAsia="Times New Roman" w:hAnsi="Times New Roman" w:cs="Times New Roman"/>
          <w:sz w:val="28"/>
          <w:szCs w:val="28"/>
          <w:lang w:eastAsia="ru-RU"/>
        </w:rPr>
        <w:t>Департамент культуры Воронежской области: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с органами местного самоуправления муниципальных образований Воронежской области (заверенные копии) и распоряжения на перечисление средств на реализацию мероприятий с лицевого счета департамента финансов </w:t>
      </w:r>
      <w:r w:rsidRPr="00B53C71">
        <w:rPr>
          <w:rFonts w:ascii="Times New Roman" w:eastAsia="Times New Roman" w:hAnsi="Times New Roman" w:cs="Times New Roman"/>
          <w:sz w:val="28"/>
          <w:szCs w:val="28"/>
          <w:lang w:eastAsia="ru-RU"/>
        </w:rPr>
        <w:lastRenderedPageBreak/>
        <w:t>Воронежской области, открытого на балансовом счете N 40201 "Средства бюджетов субъектов Российской</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Федерации" в Управлении Федерального казначейства по Воронежской 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соответствующих территориальных отделений Федерального казначейства по</w:t>
      </w:r>
      <w:proofErr w:type="gramEnd"/>
      <w:r w:rsidRPr="00B53C71">
        <w:rPr>
          <w:rFonts w:ascii="Times New Roman" w:eastAsia="Times New Roman" w:hAnsi="Times New Roman" w:cs="Times New Roman"/>
          <w:sz w:val="28"/>
          <w:szCs w:val="28"/>
          <w:lang w:eastAsia="ru-RU"/>
        </w:rPr>
        <w:t xml:space="preserve"> </w:t>
      </w:r>
      <w:proofErr w:type="gramStart"/>
      <w:r w:rsidRPr="00B53C71">
        <w:rPr>
          <w:rFonts w:ascii="Times New Roman" w:eastAsia="Times New Roman" w:hAnsi="Times New Roman" w:cs="Times New Roman"/>
          <w:sz w:val="28"/>
          <w:szCs w:val="28"/>
          <w:lang w:eastAsia="ru-RU"/>
        </w:rPr>
        <w:t xml:space="preserve">Воронежской области по разделам 08 "Культура, кинематография" (подразделу 01 "Культура"), 07 "Образование" (подразделу 02 "Общее образование"), целевой статье 1145014 "Субсидии на реализацию мероприятий федеральной целевой программы "Культура России (2012 - 2018 годы)" в рамках подпрограммы "Развитие сельской культуры Воронежской области" государственной программы Воронежской области "Развитие культуры и туризма", виду расходов 521 "Субсидии, за исключением субсидий на </w:t>
      </w:r>
      <w:proofErr w:type="spellStart"/>
      <w:r w:rsidRPr="00B53C71">
        <w:rPr>
          <w:rFonts w:ascii="Times New Roman" w:eastAsia="Times New Roman" w:hAnsi="Times New Roman" w:cs="Times New Roman"/>
          <w:sz w:val="28"/>
          <w:szCs w:val="28"/>
          <w:lang w:eastAsia="ru-RU"/>
        </w:rPr>
        <w:t>софинансирование</w:t>
      </w:r>
      <w:proofErr w:type="spellEnd"/>
      <w:r w:rsidRPr="00B53C71">
        <w:rPr>
          <w:rFonts w:ascii="Times New Roman" w:eastAsia="Times New Roman" w:hAnsi="Times New Roman" w:cs="Times New Roman"/>
          <w:sz w:val="28"/>
          <w:szCs w:val="28"/>
          <w:lang w:eastAsia="ru-RU"/>
        </w:rPr>
        <w:t xml:space="preserve"> капитальных вложений в объекты</w:t>
      </w:r>
      <w:proofErr w:type="gramEnd"/>
      <w:r w:rsidRPr="00B53C71">
        <w:rPr>
          <w:rFonts w:ascii="Times New Roman" w:eastAsia="Times New Roman" w:hAnsi="Times New Roman" w:cs="Times New Roman"/>
          <w:sz w:val="28"/>
          <w:szCs w:val="28"/>
          <w:lang w:eastAsia="ru-RU"/>
        </w:rPr>
        <w:t xml:space="preserve"> государственной (муниципальной) собственности", коду классификации операций сектора государственного управления 251 "Перечисления другим бюджетам бюджетной системы Российской Федерации";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w:t>
      </w:r>
      <w:proofErr w:type="gramStart"/>
      <w:r w:rsidRPr="00B53C71">
        <w:rPr>
          <w:rFonts w:ascii="Times New Roman" w:eastAsia="Times New Roman" w:hAnsi="Times New Roman" w:cs="Times New Roman"/>
          <w:sz w:val="28"/>
          <w:szCs w:val="28"/>
          <w:lang w:eastAsia="ru-RU"/>
        </w:rPr>
        <w:t>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по форме согласно приложению N 3 к настоящему Порядку;</w:t>
      </w:r>
      <w:proofErr w:type="gramEnd"/>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заключает соглашения с органами местного самоуправления муниципальных образований Воронежской области о предоставлении субсидий бюджетам муниципальных образований Воронежской области на реализацию мероприятий федеральной целевой программы;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из областного бюджета для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по реализации мероприятий федеральной целевой программы по форме согласно приложению N 4 к настоящему Порядку;</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осуществляет </w:t>
      </w:r>
      <w:proofErr w:type="gramStart"/>
      <w:r w:rsidRPr="00B53C71">
        <w:rPr>
          <w:rFonts w:ascii="Times New Roman" w:eastAsia="Times New Roman" w:hAnsi="Times New Roman" w:cs="Times New Roman"/>
          <w:sz w:val="28"/>
          <w:szCs w:val="28"/>
          <w:lang w:eastAsia="ru-RU"/>
        </w:rPr>
        <w:t>контроль за</w:t>
      </w:r>
      <w:proofErr w:type="gramEnd"/>
      <w:r w:rsidRPr="00B53C71">
        <w:rPr>
          <w:rFonts w:ascii="Times New Roman" w:eastAsia="Times New Roman" w:hAnsi="Times New Roman" w:cs="Times New Roman"/>
          <w:sz w:val="28"/>
          <w:szCs w:val="28"/>
          <w:lang w:eastAsia="ru-RU"/>
        </w:rPr>
        <w:t xml:space="preserve"> целевым использованием субсидий;</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w:t>
      </w:r>
      <w:proofErr w:type="gramStart"/>
      <w:r w:rsidRPr="00B53C71">
        <w:rPr>
          <w:rFonts w:ascii="Times New Roman" w:eastAsia="Times New Roman" w:hAnsi="Times New Roman" w:cs="Times New Roman"/>
          <w:sz w:val="28"/>
          <w:szCs w:val="28"/>
          <w:lang w:eastAsia="ru-RU"/>
        </w:rPr>
        <w:t xml:space="preserve">при нарушении условий, установленных для предоставления субсидий, а </w:t>
      </w:r>
      <w:r w:rsidRPr="00B53C71">
        <w:rPr>
          <w:rFonts w:ascii="Times New Roman" w:eastAsia="Times New Roman" w:hAnsi="Times New Roman" w:cs="Times New Roman"/>
          <w:sz w:val="28"/>
          <w:szCs w:val="28"/>
          <w:lang w:eastAsia="ru-RU"/>
        </w:rPr>
        <w:lastRenderedPageBreak/>
        <w:t>также выявлении факта нецелевого использования субсидий направляет получателю субсидий требование о возврате средств в областной бюджет;</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 при </w:t>
      </w:r>
      <w:proofErr w:type="spellStart"/>
      <w:r w:rsidRPr="00B53C71">
        <w:rPr>
          <w:rFonts w:ascii="Times New Roman" w:eastAsia="Times New Roman" w:hAnsi="Times New Roman" w:cs="Times New Roman"/>
          <w:sz w:val="28"/>
          <w:szCs w:val="28"/>
          <w:lang w:eastAsia="ru-RU"/>
        </w:rPr>
        <w:t>невозврате</w:t>
      </w:r>
      <w:proofErr w:type="spellEnd"/>
      <w:r w:rsidRPr="00B53C71">
        <w:rPr>
          <w:rFonts w:ascii="Times New Roman" w:eastAsia="Times New Roman" w:hAnsi="Times New Roman" w:cs="Times New Roman"/>
          <w:sz w:val="28"/>
          <w:szCs w:val="28"/>
          <w:lang w:eastAsia="ru-RU"/>
        </w:rPr>
        <w:t xml:space="preserve"> субсидий в течение 30 календарных дней с момента получения муниципальным образованием Воронежской области требования принимает меры по взысканию подлежащих возврату средств в областной бюджет в судебном порядке.</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5.3.</w:t>
      </w:r>
      <w:proofErr w:type="gramEnd"/>
      <w:r w:rsidRPr="00B53C71">
        <w:rPr>
          <w:rFonts w:ascii="Times New Roman" w:eastAsia="Times New Roman" w:hAnsi="Times New Roman" w:cs="Times New Roman"/>
          <w:sz w:val="28"/>
          <w:szCs w:val="28"/>
          <w:lang w:eastAsia="ru-RU"/>
        </w:rPr>
        <w:t xml:space="preserve"> Финансирование указанных расходов местных бюджетов осуществляется по разделам 08 "Культура, кинематография" (подразделу 01 "Культура"), 07 "Образование" (подразделу 02 "Общее образование"), по направлению расходов 5014 "Субсидии на реализацию мероприятий федеральной целевой программы "Культура России (2012 - 2018 годы)", по соответствующим видам расходов бюджетной системы Российской Федерации.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5.4. </w:t>
      </w:r>
      <w:proofErr w:type="gramStart"/>
      <w:r w:rsidRPr="00B53C71">
        <w:rPr>
          <w:rFonts w:ascii="Times New Roman" w:eastAsia="Times New Roman" w:hAnsi="Times New Roman" w:cs="Times New Roman"/>
          <w:sz w:val="28"/>
          <w:szCs w:val="28"/>
          <w:lang w:eastAsia="ru-RU"/>
        </w:rPr>
        <w:t>Органы местного самоуправления муниципальных образований Воронежской области ежеквартально в срок до 2-го числа месяца, следующего за отчетным периодом, представляют в департамент культуры Воронежской области отчет об использовании субсидии по реализации мероприятий федеральной целевой программы по форме согласно приложению N 5 к настоящему Порядку и отчет по форме 0503324 "Отчет об использовании межбюджетных трансфертов из федерального бюджета субъектами Российской Федерации, муниципальными</w:t>
      </w:r>
      <w:proofErr w:type="gramEnd"/>
      <w:r w:rsidRPr="00B53C71">
        <w:rPr>
          <w:rFonts w:ascii="Times New Roman" w:eastAsia="Times New Roman" w:hAnsi="Times New Roman" w:cs="Times New Roman"/>
          <w:sz w:val="28"/>
          <w:szCs w:val="28"/>
          <w:lang w:eastAsia="ru-RU"/>
        </w:rPr>
        <w:t xml:space="preserve"> образованиями и территориальным государственным внебюджетным фондом".</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5.5.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муниципальных образований Воронежской области в соответствии с действующим законодательством.</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5.6. В случае нарушения муниципальным образованием Воронежской области условий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субсидия подлежит возврату в областной бюджет пропорционально доле не обеспеченного муниципальным образованием Воронежской области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5.7.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муниципальных образований Воронежской области в соответствии с действующим законодательством.</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xml:space="preserve">     5.8. Департамент культуры Воронежской области и органы государственного финансового контроля осуществляют проверки </w:t>
      </w:r>
      <w:r w:rsidRPr="00B53C71">
        <w:rPr>
          <w:rFonts w:ascii="Times New Roman" w:eastAsia="Times New Roman" w:hAnsi="Times New Roman" w:cs="Times New Roman"/>
          <w:sz w:val="28"/>
          <w:szCs w:val="28"/>
          <w:lang w:eastAsia="ru-RU"/>
        </w:rPr>
        <w:lastRenderedPageBreak/>
        <w:t>соблюдения условий, целей и порядка предоставления субсидий.</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N 1. ЗАЯВКА на участие в конкурсном отборе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созданием модельных ...</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1</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 субсидий бюджетам</w:t>
      </w:r>
      <w:r w:rsidRPr="00B53C71">
        <w:rPr>
          <w:rFonts w:ascii="Times New Roman" w:eastAsia="Times New Roman" w:hAnsi="Times New Roman" w:cs="Times New Roman"/>
          <w:sz w:val="28"/>
          <w:szCs w:val="28"/>
          <w:lang w:eastAsia="ru-RU"/>
        </w:rPr>
        <w:br/>
        <w:t>муниципальных образований Воронежской области</w:t>
      </w:r>
      <w:r w:rsidRPr="00B53C71">
        <w:rPr>
          <w:rFonts w:ascii="Times New Roman" w:eastAsia="Times New Roman" w:hAnsi="Times New Roman" w:cs="Times New Roman"/>
          <w:sz w:val="28"/>
          <w:szCs w:val="28"/>
          <w:lang w:eastAsia="ru-RU"/>
        </w:rPr>
        <w:br/>
        <w:t>на реализацию мероприятий федеральной целевой</w:t>
      </w:r>
      <w:r w:rsidRPr="00B53C71">
        <w:rPr>
          <w:rFonts w:ascii="Times New Roman" w:eastAsia="Times New Roman" w:hAnsi="Times New Roman" w:cs="Times New Roman"/>
          <w:sz w:val="28"/>
          <w:szCs w:val="28"/>
          <w:lang w:eastAsia="ru-RU"/>
        </w:rPr>
        <w:br/>
        <w:t>программы "Культура России (2012 - 2018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ЗАЯВКА на участие в конкурсном отборе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созданием модельных библиотек (для целей модернизации сельской библиотечной сети)</w:t>
      </w:r>
    </w:p>
    <w:p w:rsidR="00B53C71" w:rsidRPr="00B53C71" w:rsidRDefault="00B53C71" w:rsidP="00AE0AC3">
      <w:pPr>
        <w:ind w:firstLine="0"/>
        <w:jc w:val="left"/>
        <w:rPr>
          <w:rFonts w:ascii="Times New Roman" w:eastAsia="Times New Roman" w:hAnsi="Times New Roman" w:cs="Times New Roman"/>
          <w:sz w:val="28"/>
          <w:szCs w:val="28"/>
          <w:lang w:eastAsia="ru-RU"/>
        </w:rPr>
      </w:pPr>
      <w:proofErr w:type="gramStart"/>
      <w:r w:rsidRPr="00B53C71">
        <w:rPr>
          <w:rFonts w:ascii="Times New Roman" w:eastAsia="Times New Roman" w:hAnsi="Times New Roman" w:cs="Times New Roman"/>
          <w:sz w:val="28"/>
          <w:szCs w:val="28"/>
          <w:lang w:eastAsia="ru-RU"/>
        </w:rPr>
        <w:t xml:space="preserve">Администрация __________(наименование муниципального образования Воронежской области) заявляет о намерении участвовать в конкурсном отборе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созданием модельных библиотек (для целей модернизации сельской библиотечной сети), и просит предоставить в </w:t>
      </w:r>
      <w:proofErr w:type="spellStart"/>
      <w:r w:rsidRPr="00B53C71">
        <w:rPr>
          <w:rFonts w:ascii="Times New Roman" w:eastAsia="Times New Roman" w:hAnsi="Times New Roman" w:cs="Times New Roman"/>
          <w:sz w:val="28"/>
          <w:szCs w:val="28"/>
          <w:lang w:eastAsia="ru-RU"/>
        </w:rPr>
        <w:t>____году</w:t>
      </w:r>
      <w:proofErr w:type="spellEnd"/>
      <w:r w:rsidRPr="00B53C71">
        <w:rPr>
          <w:rFonts w:ascii="Times New Roman" w:eastAsia="Times New Roman" w:hAnsi="Times New Roman" w:cs="Times New Roman"/>
          <w:sz w:val="28"/>
          <w:szCs w:val="28"/>
          <w:lang w:eastAsia="ru-RU"/>
        </w:rPr>
        <w:t xml:space="preserve"> субсидию бюджету __________(наименование муниципального образования Воронежской области) на реализацию мероприятий по созданию</w:t>
      </w:r>
      <w:proofErr w:type="gramEnd"/>
      <w:r w:rsidRPr="00B53C71">
        <w:rPr>
          <w:rFonts w:ascii="Times New Roman" w:eastAsia="Times New Roman" w:hAnsi="Times New Roman" w:cs="Times New Roman"/>
          <w:sz w:val="28"/>
          <w:szCs w:val="28"/>
          <w:lang w:eastAsia="ru-RU"/>
        </w:rPr>
        <w:t xml:space="preserve"> модельных библиотек (для целей модернизации сельской библиотечной сети) в объеме _______ тыс. рублей.</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В случае попадания __________(наименование муниципального образования Воронежской области) в число победителей конкурсного отбора администрация __________(наименование муниципального образования Воронежской области) берет на себя обязательства по обеспечению соответствия значений следующих показателей, устанавливаемых ____________________(наименование муниципальной программы, иных нормативных правовых актов муниципального образования Воронежской области), значениям показателей результативности предоставления субсидии:</w:t>
      </w:r>
    </w:p>
    <w:tbl>
      <w:tblPr>
        <w:tblW w:w="0" w:type="auto"/>
        <w:tblCellSpacing w:w="15" w:type="dxa"/>
        <w:tblCellMar>
          <w:top w:w="15" w:type="dxa"/>
          <w:left w:w="15" w:type="dxa"/>
          <w:bottom w:w="15" w:type="dxa"/>
          <w:right w:w="15" w:type="dxa"/>
        </w:tblCellMar>
        <w:tblLook w:val="04A0"/>
      </w:tblPr>
      <w:tblGrid>
        <w:gridCol w:w="4751"/>
        <w:gridCol w:w="4694"/>
      </w:tblGrid>
      <w:tr w:rsidR="00B53C71" w:rsidRPr="00B53C71" w:rsidTr="00B53C71">
        <w:trPr>
          <w:trHeight w:val="12"/>
          <w:tblCellSpacing w:w="15" w:type="dxa"/>
        </w:trPr>
        <w:tc>
          <w:tcPr>
            <w:tcW w:w="517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17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Показатель</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Значение показателя</w:t>
            </w:r>
          </w:p>
        </w:tc>
      </w:tr>
      <w:tr w:rsidR="00B53C71" w:rsidRPr="00B53C71" w:rsidTr="00B53C71">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доля модельных библиотек в структуре сельской библиотечной сети</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количество посещений библиотек (на 1 жителя в год)</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количество книговыдач на 1 жителя</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Глава администрации муниципального</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образования Воронежской области        _____________________________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N 2. Информация о соответствии муниципального образования Воронежской области, участвующего в конкурсном отборе, критериям оценки конкурсных заявок на предоставление субсидий в рамках реализации мероприятий федеральной целевой программы ...</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2</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 субсидий бюджетам</w:t>
      </w:r>
      <w:r w:rsidRPr="00B53C71">
        <w:rPr>
          <w:rFonts w:ascii="Times New Roman" w:eastAsia="Times New Roman" w:hAnsi="Times New Roman" w:cs="Times New Roman"/>
          <w:sz w:val="28"/>
          <w:szCs w:val="28"/>
          <w:lang w:eastAsia="ru-RU"/>
        </w:rPr>
        <w:br/>
        <w:t>муниципальных образований Воронежской области</w:t>
      </w:r>
      <w:r w:rsidRPr="00B53C71">
        <w:rPr>
          <w:rFonts w:ascii="Times New Roman" w:eastAsia="Times New Roman" w:hAnsi="Times New Roman" w:cs="Times New Roman"/>
          <w:sz w:val="28"/>
          <w:szCs w:val="28"/>
          <w:lang w:eastAsia="ru-RU"/>
        </w:rPr>
        <w:br/>
        <w:t>на реализацию мероприятий федеральной целевой</w:t>
      </w:r>
      <w:r w:rsidRPr="00B53C71">
        <w:rPr>
          <w:rFonts w:ascii="Times New Roman" w:eastAsia="Times New Roman" w:hAnsi="Times New Roman" w:cs="Times New Roman"/>
          <w:sz w:val="28"/>
          <w:szCs w:val="28"/>
          <w:lang w:eastAsia="ru-RU"/>
        </w:rPr>
        <w:br/>
        <w:t>программы "Культура России (2012 - 2018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Информация о соответствии муниципального образования Воронежской области, участвующего в конкурсном отборе, критериям оценки конкурсных заявок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созданием модельных библиотек (для целей модернизации сельской библиотечной сети)</w:t>
      </w:r>
    </w:p>
    <w:tbl>
      <w:tblPr>
        <w:tblW w:w="0" w:type="auto"/>
        <w:tblCellSpacing w:w="15" w:type="dxa"/>
        <w:tblCellMar>
          <w:top w:w="15" w:type="dxa"/>
          <w:left w:w="15" w:type="dxa"/>
          <w:bottom w:w="15" w:type="dxa"/>
          <w:right w:w="15" w:type="dxa"/>
        </w:tblCellMar>
        <w:tblLook w:val="04A0"/>
      </w:tblPr>
      <w:tblGrid>
        <w:gridCol w:w="993"/>
        <w:gridCol w:w="3995"/>
        <w:gridCol w:w="4457"/>
      </w:tblGrid>
      <w:tr w:rsidR="00B53C71" w:rsidRPr="00B53C71" w:rsidTr="00B53C71">
        <w:trPr>
          <w:trHeight w:val="12"/>
          <w:tblCellSpacing w:w="15" w:type="dxa"/>
        </w:trPr>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435"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17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N </w:t>
            </w:r>
            <w:proofErr w:type="spellStart"/>
            <w:proofErr w:type="gramStart"/>
            <w:r w:rsidRPr="00B53C71">
              <w:rPr>
                <w:rFonts w:ascii="Times New Roman" w:eastAsia="Times New Roman" w:hAnsi="Times New Roman" w:cs="Times New Roman"/>
                <w:sz w:val="28"/>
                <w:szCs w:val="28"/>
                <w:lang w:eastAsia="ru-RU"/>
              </w:rPr>
              <w:t>п</w:t>
            </w:r>
            <w:proofErr w:type="spellEnd"/>
            <w:proofErr w:type="gramEnd"/>
            <w:r w:rsidRPr="00B53C71">
              <w:rPr>
                <w:rFonts w:ascii="Times New Roman" w:eastAsia="Times New Roman" w:hAnsi="Times New Roman" w:cs="Times New Roman"/>
                <w:sz w:val="28"/>
                <w:szCs w:val="28"/>
                <w:lang w:eastAsia="ru-RU"/>
              </w:rPr>
              <w:t>/</w:t>
            </w:r>
            <w:proofErr w:type="spellStart"/>
            <w:r w:rsidRPr="00B53C71">
              <w:rPr>
                <w:rFonts w:ascii="Times New Roman" w:eastAsia="Times New Roman" w:hAnsi="Times New Roman" w:cs="Times New Roman"/>
                <w:sz w:val="28"/>
                <w:szCs w:val="28"/>
                <w:lang w:eastAsia="ru-RU"/>
              </w:rPr>
              <w:t>п</w:t>
            </w:r>
            <w:proofErr w:type="spellEnd"/>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 критерия</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Соответствие критерию</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1</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2</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3</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1.</w:t>
            </w:r>
          </w:p>
        </w:tc>
        <w:tc>
          <w:tcPr>
            <w:tcW w:w="961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Участие муниципального образования Воронежской области собственными средствами по дальнейшему сопровождению соответствующего направления деятельности:</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1.1.</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Менее 200 тыс. руб. в год</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1.2.</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От 200 тыс. до 500 тыс. руб. в год</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1.3.</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Более 500 тыс. руб. в год</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2.</w:t>
            </w:r>
          </w:p>
        </w:tc>
        <w:tc>
          <w:tcPr>
            <w:tcW w:w="961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Обеспеченность </w:t>
            </w:r>
            <w:proofErr w:type="spellStart"/>
            <w:r w:rsidRPr="00B53C71">
              <w:rPr>
                <w:rFonts w:ascii="Times New Roman" w:eastAsia="Times New Roman" w:hAnsi="Times New Roman" w:cs="Times New Roman"/>
                <w:sz w:val="28"/>
                <w:szCs w:val="28"/>
                <w:lang w:eastAsia="ru-RU"/>
              </w:rPr>
              <w:t>межпоселенческими</w:t>
            </w:r>
            <w:proofErr w:type="spellEnd"/>
            <w:r w:rsidRPr="00B53C71">
              <w:rPr>
                <w:rFonts w:ascii="Times New Roman" w:eastAsia="Times New Roman" w:hAnsi="Times New Roman" w:cs="Times New Roman"/>
                <w:sz w:val="28"/>
                <w:szCs w:val="28"/>
                <w:lang w:eastAsia="ru-RU"/>
              </w:rPr>
              <w:t xml:space="preserve"> библиотеками муниципального образования Воронежской области по отношению к социальным нормативам и нормам, одобренным </w:t>
            </w:r>
            <w:hyperlink r:id="rId325" w:history="1">
              <w:r w:rsidRPr="00AE0AC3">
                <w:rPr>
                  <w:rFonts w:ascii="Times New Roman" w:eastAsia="Times New Roman" w:hAnsi="Times New Roman" w:cs="Times New Roman"/>
                  <w:sz w:val="28"/>
                  <w:szCs w:val="28"/>
                  <w:lang w:eastAsia="ru-RU"/>
                </w:rPr>
                <w:t>Распоряжением Правительства Российской Федерации от 3 июля 1996 года N 1063-р</w:t>
              </w:r>
            </w:hyperlink>
            <w:r w:rsidRPr="00B53C71">
              <w:rPr>
                <w:rFonts w:ascii="Times New Roman" w:eastAsia="Times New Roman" w:hAnsi="Times New Roman" w:cs="Times New Roman"/>
                <w:sz w:val="28"/>
                <w:szCs w:val="28"/>
                <w:lang w:eastAsia="ru-RU"/>
              </w:rPr>
              <w:t>:</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2.1.</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Ниже нормы</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2.2.</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Соответствует норме</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2.3.</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Выше нормы</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3.</w:t>
            </w:r>
          </w:p>
        </w:tc>
        <w:tc>
          <w:tcPr>
            <w:tcW w:w="961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Участие муниципального образования Воронежской области в проекте "Модельные сельские библиотеки" ФЦП "Культура России (2006 - 2011 годы)":</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3.1.</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Не участвовал</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3.2.</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Участвовал в 2006 - 2009 годах</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3.3.</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Участвовал в 2010 - 2011 годах</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4.</w:t>
            </w:r>
          </w:p>
        </w:tc>
        <w:tc>
          <w:tcPr>
            <w:tcW w:w="961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Наличие отремонтированного, оснащенного библиотечной мебелью и охранной сигнализацией помещения для создания модельной библиотеки:</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4.1.</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Отсутствует</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4.2.</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Присутствует</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5.</w:t>
            </w:r>
          </w:p>
        </w:tc>
        <w:tc>
          <w:tcPr>
            <w:tcW w:w="961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Наличие каналов связи и технических возможностей для подключения модельной библиотеки к сети Интернет:</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5.1.</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Отсутствует</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5.2.</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Присутствует</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6.</w:t>
            </w:r>
          </w:p>
        </w:tc>
        <w:tc>
          <w:tcPr>
            <w:tcW w:w="961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Кадровые ресурсы:</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6.1.</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Наличие обученного персонала, имеющего свидетельство о повышении квалификации государственного образца, выданное не ранее 2009 года:</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6.1.1.</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Отсутствие</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6.1.2.</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Наличие</w:t>
            </w:r>
          </w:p>
        </w:tc>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Глава администрации муниципального</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образования Воронежской области      _____________________________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N 3. УВЕДОМЛЕНИЕ О БЮДЖЕТНЫХ АССИГНОВАНИЯХ ПО КОСГУ 251 "ПЕРЕЧИСЛЕНИЯ ДРУГИМ БЮДЖЕТАМ БЮДЖЕТНОЙ СИСТЕМЫ РОССИЙСКОЙ ФЕДЕРАЦИИ"</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3</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 субсидий бюджетам</w:t>
      </w:r>
      <w:r w:rsidRPr="00B53C71">
        <w:rPr>
          <w:rFonts w:ascii="Times New Roman" w:eastAsia="Times New Roman" w:hAnsi="Times New Roman" w:cs="Times New Roman"/>
          <w:sz w:val="28"/>
          <w:szCs w:val="28"/>
          <w:lang w:eastAsia="ru-RU"/>
        </w:rPr>
        <w:br/>
        <w:t>муниципальных образований Воронежской области</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lastRenderedPageBreak/>
        <w:t>на реализацию мероприятий федеральной целевой</w:t>
      </w:r>
      <w:r w:rsidRPr="00B53C71">
        <w:rPr>
          <w:rFonts w:ascii="Times New Roman" w:eastAsia="Times New Roman" w:hAnsi="Times New Roman" w:cs="Times New Roman"/>
          <w:sz w:val="28"/>
          <w:szCs w:val="28"/>
          <w:lang w:eastAsia="ru-RU"/>
        </w:rPr>
        <w:br/>
        <w:t>программы "Культура России (2012 - 2018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УВЕДОМЛЕНИЕ О БЮДЖЕТНЫХ АССИГНОВАНИЯХ ПО КОСГУ 251 "ПЕРЕЧИСЛЕНИЯ ДРУГИМ БЮДЖЕТАМ БЮДЖЕТНОЙ СИСТЕМЫ РОССИЙСКОЙ ФЕДЕРАЦИИ"</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_______________________________________________________</w:t>
      </w:r>
      <w:r w:rsidRPr="00B53C71">
        <w:rPr>
          <w:rFonts w:ascii="Times New Roman" w:eastAsia="Times New Roman" w:hAnsi="Times New Roman" w:cs="Times New Roman"/>
          <w:sz w:val="28"/>
          <w:szCs w:val="28"/>
          <w:lang w:eastAsia="ru-RU"/>
        </w:rPr>
        <w:br/>
        <w:t>(наименование главного распорядителя средств областного бюджета)</w:t>
      </w:r>
      <w:r w:rsidRPr="00B53C71">
        <w:rPr>
          <w:rFonts w:ascii="Times New Roman" w:eastAsia="Times New Roman" w:hAnsi="Times New Roman" w:cs="Times New Roman"/>
          <w:sz w:val="28"/>
          <w:szCs w:val="28"/>
          <w:lang w:eastAsia="ru-RU"/>
        </w:rPr>
        <w:br/>
        <w:t>_______________________________________________________</w:t>
      </w:r>
      <w:r w:rsidRPr="00B53C71">
        <w:rPr>
          <w:rFonts w:ascii="Times New Roman" w:eastAsia="Times New Roman" w:hAnsi="Times New Roman" w:cs="Times New Roman"/>
          <w:sz w:val="28"/>
          <w:szCs w:val="28"/>
          <w:lang w:eastAsia="ru-RU"/>
        </w:rPr>
        <w:br/>
        <w:t>(наименование муниципального образования)</w:t>
      </w:r>
      <w:r w:rsidRPr="00B53C71">
        <w:rPr>
          <w:rFonts w:ascii="Times New Roman" w:eastAsia="Times New Roman" w:hAnsi="Times New Roman" w:cs="Times New Roman"/>
          <w:sz w:val="28"/>
          <w:szCs w:val="28"/>
          <w:lang w:eastAsia="ru-RU"/>
        </w:rPr>
        <w:br/>
        <w:t>_______________________________________________________</w:t>
      </w:r>
      <w:r w:rsidRPr="00B53C71">
        <w:rPr>
          <w:rFonts w:ascii="Times New Roman" w:eastAsia="Times New Roman" w:hAnsi="Times New Roman" w:cs="Times New Roman"/>
          <w:sz w:val="28"/>
          <w:szCs w:val="28"/>
          <w:lang w:eastAsia="ru-RU"/>
        </w:rPr>
        <w:br/>
        <w:t>(наименование органа местного самоуправления, исполняющего бюджет)</w:t>
      </w:r>
      <w:r w:rsidRPr="00B53C71">
        <w:rPr>
          <w:rFonts w:ascii="Times New Roman" w:eastAsia="Times New Roman" w:hAnsi="Times New Roman" w:cs="Times New Roman"/>
          <w:sz w:val="28"/>
          <w:szCs w:val="28"/>
          <w:lang w:eastAsia="ru-RU"/>
        </w:rPr>
        <w:br/>
        <w:t>на ____________________________________________________</w:t>
      </w:r>
      <w:r w:rsidRPr="00B53C71">
        <w:rPr>
          <w:rFonts w:ascii="Times New Roman" w:eastAsia="Times New Roman" w:hAnsi="Times New Roman" w:cs="Times New Roman"/>
          <w:sz w:val="28"/>
          <w:szCs w:val="28"/>
          <w:lang w:eastAsia="ru-RU"/>
        </w:rPr>
        <w:br/>
        <w:t>(текущий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246"/>
        <w:gridCol w:w="1014"/>
        <w:gridCol w:w="615"/>
        <w:gridCol w:w="925"/>
        <w:gridCol w:w="1110"/>
        <w:gridCol w:w="923"/>
        <w:gridCol w:w="1319"/>
        <w:gridCol w:w="1293"/>
      </w:tblGrid>
      <w:tr w:rsidR="00B53C71" w:rsidRPr="00B53C71" w:rsidTr="00B53C71">
        <w:trPr>
          <w:trHeight w:val="12"/>
          <w:tblCellSpacing w:w="15" w:type="dxa"/>
        </w:trPr>
        <w:tc>
          <w:tcPr>
            <w:tcW w:w="221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w:t>
            </w:r>
          </w:p>
        </w:tc>
        <w:tc>
          <w:tcPr>
            <w:tcW w:w="5729"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Код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Сумма (тыс. рублей) на ___ год</w:t>
            </w:r>
          </w:p>
        </w:tc>
      </w:tr>
      <w:tr w:rsidR="00B53C71" w:rsidRPr="00B53C71" w:rsidTr="00B53C71">
        <w:trPr>
          <w:tblCellSpacing w:w="15" w:type="dxa"/>
        </w:trPr>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ГРБС</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roofErr w:type="spellStart"/>
            <w:r w:rsidRPr="00B53C71">
              <w:rPr>
                <w:rFonts w:ascii="Times New Roman" w:eastAsia="Times New Roman" w:hAnsi="Times New Roman" w:cs="Times New Roman"/>
                <w:sz w:val="28"/>
                <w:szCs w:val="28"/>
                <w:lang w:eastAsia="ru-RU"/>
              </w:rPr>
              <w:t>Рз</w:t>
            </w:r>
            <w:proofErr w:type="spellEnd"/>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roofErr w:type="gramStart"/>
            <w:r w:rsidRPr="00B53C71">
              <w:rPr>
                <w:rFonts w:ascii="Times New Roman" w:eastAsia="Times New Roman" w:hAnsi="Times New Roman" w:cs="Times New Roman"/>
                <w:sz w:val="28"/>
                <w:szCs w:val="28"/>
                <w:lang w:eastAsia="ru-RU"/>
              </w:rPr>
              <w:t>ПР</w:t>
            </w:r>
            <w:proofErr w:type="gramEnd"/>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ЦСР</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ВР</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КОСГУ</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Итого</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Дата подписания 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Руководитель департамента культуры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Воронежской области                   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 xml:space="preserve">Приложение N 4. СВОДНЫЙ РЕЕСТР ПОЛУЧАТЕЛЕЙ СУБСИДИЙ ИЗ ОБЛАСТНОГО БЮДЖЕТА для </w:t>
      </w:r>
      <w:proofErr w:type="spellStart"/>
      <w:r w:rsidRPr="00B53C71">
        <w:rPr>
          <w:rFonts w:ascii="Times New Roman" w:eastAsia="Times New Roman" w:hAnsi="Times New Roman" w:cs="Times New Roman"/>
          <w:b/>
          <w:bCs/>
          <w:sz w:val="28"/>
          <w:szCs w:val="28"/>
          <w:lang w:eastAsia="ru-RU"/>
        </w:rPr>
        <w:t>софинансирования</w:t>
      </w:r>
      <w:proofErr w:type="spellEnd"/>
      <w:r w:rsidRPr="00B53C71">
        <w:rPr>
          <w:rFonts w:ascii="Times New Roman" w:eastAsia="Times New Roman" w:hAnsi="Times New Roman" w:cs="Times New Roman"/>
          <w:b/>
          <w:bCs/>
          <w:sz w:val="28"/>
          <w:szCs w:val="28"/>
          <w:lang w:eastAsia="ru-RU"/>
        </w:rPr>
        <w:t xml:space="preserve"> расходных обязательств по реализации мероприятий федеральной целевой программы "Культура России (2012 - 2018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4</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 субсидий бюджетам</w:t>
      </w:r>
      <w:r w:rsidRPr="00B53C71">
        <w:rPr>
          <w:rFonts w:ascii="Times New Roman" w:eastAsia="Times New Roman" w:hAnsi="Times New Roman" w:cs="Times New Roman"/>
          <w:sz w:val="28"/>
          <w:szCs w:val="28"/>
          <w:lang w:eastAsia="ru-RU"/>
        </w:rPr>
        <w:br/>
        <w:t>муниципальных образований Воронежской области</w:t>
      </w:r>
      <w:r w:rsidRPr="00B53C71">
        <w:rPr>
          <w:rFonts w:ascii="Times New Roman" w:eastAsia="Times New Roman" w:hAnsi="Times New Roman" w:cs="Times New Roman"/>
          <w:sz w:val="28"/>
          <w:szCs w:val="28"/>
          <w:lang w:eastAsia="ru-RU"/>
        </w:rPr>
        <w:br/>
        <w:t>на реализацию мероприятий федеральной целевой</w:t>
      </w:r>
      <w:r w:rsidRPr="00B53C71">
        <w:rPr>
          <w:rFonts w:ascii="Times New Roman" w:eastAsia="Times New Roman" w:hAnsi="Times New Roman" w:cs="Times New Roman"/>
          <w:sz w:val="28"/>
          <w:szCs w:val="28"/>
          <w:lang w:eastAsia="ru-RU"/>
        </w:rPr>
        <w:br/>
        <w:t>программы "Культура России (2012 - 2018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СВОДНЫЙ РЕЕСТР ПОЛУЧАТЕЛЕЙ СУБСИДИЙ ИЗ ОБЛАСТНОГО БЮДЖЕТА для </w:t>
      </w:r>
      <w:proofErr w:type="spellStart"/>
      <w:r w:rsidRPr="00B53C71">
        <w:rPr>
          <w:rFonts w:ascii="Times New Roman" w:eastAsia="Times New Roman" w:hAnsi="Times New Roman" w:cs="Times New Roman"/>
          <w:sz w:val="28"/>
          <w:szCs w:val="28"/>
          <w:lang w:eastAsia="ru-RU"/>
        </w:rPr>
        <w:t>софинансирования</w:t>
      </w:r>
      <w:proofErr w:type="spellEnd"/>
      <w:r w:rsidRPr="00B53C71">
        <w:rPr>
          <w:rFonts w:ascii="Times New Roman" w:eastAsia="Times New Roman" w:hAnsi="Times New Roman" w:cs="Times New Roman"/>
          <w:sz w:val="28"/>
          <w:szCs w:val="28"/>
          <w:lang w:eastAsia="ru-RU"/>
        </w:rPr>
        <w:t xml:space="preserve"> расходных обязательств по реализации мероприятий федеральной целевой программы "Культура России (2012 - 2018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по состоянию </w:t>
      </w:r>
      <w:proofErr w:type="gramStart"/>
      <w:r w:rsidRPr="00B53C71">
        <w:rPr>
          <w:rFonts w:ascii="Times New Roman" w:eastAsia="Times New Roman" w:hAnsi="Times New Roman" w:cs="Times New Roman"/>
          <w:sz w:val="28"/>
          <w:szCs w:val="28"/>
          <w:lang w:eastAsia="ru-RU"/>
        </w:rPr>
        <w:t>на</w:t>
      </w:r>
      <w:proofErr w:type="gramEnd"/>
      <w:r w:rsidRPr="00B53C71">
        <w:rPr>
          <w:rFonts w:ascii="Times New Roman" w:eastAsia="Times New Roman" w:hAnsi="Times New Roman" w:cs="Times New Roman"/>
          <w:sz w:val="28"/>
          <w:szCs w:val="28"/>
          <w:lang w:eastAsia="ru-RU"/>
        </w:rPr>
        <w:t xml:space="preserve"> __.__._________</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br/>
        <w:t>рублей</w:t>
      </w:r>
    </w:p>
    <w:tbl>
      <w:tblPr>
        <w:tblW w:w="0" w:type="auto"/>
        <w:tblCellSpacing w:w="15" w:type="dxa"/>
        <w:tblCellMar>
          <w:top w:w="15" w:type="dxa"/>
          <w:left w:w="15" w:type="dxa"/>
          <w:bottom w:w="15" w:type="dxa"/>
          <w:right w:w="15" w:type="dxa"/>
        </w:tblCellMar>
        <w:tblLook w:val="04A0"/>
      </w:tblPr>
      <w:tblGrid>
        <w:gridCol w:w="741"/>
        <w:gridCol w:w="3993"/>
        <w:gridCol w:w="2050"/>
        <w:gridCol w:w="2661"/>
      </w:tblGrid>
      <w:tr w:rsidR="00B53C71" w:rsidRPr="00B53C71" w:rsidTr="00B53C71">
        <w:trPr>
          <w:trHeight w:val="12"/>
          <w:tblCellSpacing w:w="15" w:type="dxa"/>
        </w:trPr>
        <w:tc>
          <w:tcPr>
            <w:tcW w:w="554"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N </w:t>
            </w:r>
            <w:proofErr w:type="spellStart"/>
            <w:proofErr w:type="gramStart"/>
            <w:r w:rsidRPr="00B53C71">
              <w:rPr>
                <w:rFonts w:ascii="Times New Roman" w:eastAsia="Times New Roman" w:hAnsi="Times New Roman" w:cs="Times New Roman"/>
                <w:sz w:val="28"/>
                <w:szCs w:val="28"/>
                <w:lang w:eastAsia="ru-RU"/>
              </w:rPr>
              <w:t>п</w:t>
            </w:r>
            <w:proofErr w:type="spellEnd"/>
            <w:proofErr w:type="gramEnd"/>
            <w:r w:rsidRPr="00B53C71">
              <w:rPr>
                <w:rFonts w:ascii="Times New Roman" w:eastAsia="Times New Roman" w:hAnsi="Times New Roman" w:cs="Times New Roman"/>
                <w:sz w:val="28"/>
                <w:szCs w:val="28"/>
                <w:lang w:eastAsia="ru-RU"/>
              </w:rPr>
              <w:t>/</w:t>
            </w:r>
            <w:proofErr w:type="spellStart"/>
            <w:r w:rsidRPr="00B53C71">
              <w:rPr>
                <w:rFonts w:ascii="Times New Roman" w:eastAsia="Times New Roman" w:hAnsi="Times New Roman" w:cs="Times New Roman"/>
                <w:sz w:val="28"/>
                <w:szCs w:val="28"/>
                <w:lang w:eastAsia="ru-RU"/>
              </w:rPr>
              <w:t>п</w:t>
            </w:r>
            <w:proofErr w:type="spellEnd"/>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Наименование муниципального образования</w:t>
            </w:r>
          </w:p>
        </w:tc>
        <w:tc>
          <w:tcPr>
            <w:tcW w:w="499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Подпрограмма:</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99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Классификация:</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99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Главный распорядитель:</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план</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кассовое исполнение</w:t>
            </w: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Предусмотрено</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Выделен лимит</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Распределено по муниципальным образованиям</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Не распределено по муниципальным образованиям</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Руководитель департамента культуры</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Воронежской области                 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r w:rsidRPr="00B53C71">
        <w:rPr>
          <w:rFonts w:ascii="Times New Roman" w:eastAsia="Times New Roman" w:hAnsi="Times New Roman" w:cs="Times New Roman"/>
          <w:sz w:val="28"/>
          <w:szCs w:val="28"/>
          <w:lang w:eastAsia="ru-RU"/>
        </w:rPr>
        <w:br/>
        <w:t>     </w:t>
      </w:r>
    </w:p>
    <w:p w:rsidR="00B53C71" w:rsidRPr="00B53C71" w:rsidRDefault="00B53C71" w:rsidP="00AE0AC3">
      <w:pPr>
        <w:ind w:firstLine="0"/>
        <w:jc w:val="left"/>
        <w:outlineLvl w:val="1"/>
        <w:rPr>
          <w:rFonts w:ascii="Times New Roman" w:eastAsia="Times New Roman" w:hAnsi="Times New Roman" w:cs="Times New Roman"/>
          <w:b/>
          <w:bCs/>
          <w:sz w:val="28"/>
          <w:szCs w:val="28"/>
          <w:lang w:eastAsia="ru-RU"/>
        </w:rPr>
      </w:pPr>
      <w:r w:rsidRPr="00B53C71">
        <w:rPr>
          <w:rFonts w:ascii="Times New Roman" w:eastAsia="Times New Roman" w:hAnsi="Times New Roman" w:cs="Times New Roman"/>
          <w:b/>
          <w:bCs/>
          <w:sz w:val="28"/>
          <w:szCs w:val="28"/>
          <w:lang w:eastAsia="ru-RU"/>
        </w:rPr>
        <w:t>Приложение N 5. ОТЧЕТ об использовании субсидии по реализации мероприятий федеральной целевой программы "Культура России (2012 - 2018 годы)" в 20__ году</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Приложение N 5</w:t>
      </w:r>
      <w:r w:rsidRPr="00B53C71">
        <w:rPr>
          <w:rFonts w:ascii="Times New Roman" w:eastAsia="Times New Roman" w:hAnsi="Times New Roman" w:cs="Times New Roman"/>
          <w:sz w:val="28"/>
          <w:szCs w:val="28"/>
          <w:lang w:eastAsia="ru-RU"/>
        </w:rPr>
        <w:br/>
        <w:t>к Порядку</w:t>
      </w:r>
      <w:r w:rsidRPr="00B53C71">
        <w:rPr>
          <w:rFonts w:ascii="Times New Roman" w:eastAsia="Times New Roman" w:hAnsi="Times New Roman" w:cs="Times New Roman"/>
          <w:sz w:val="28"/>
          <w:szCs w:val="28"/>
          <w:lang w:eastAsia="ru-RU"/>
        </w:rPr>
        <w:br/>
        <w:t>предоставления и расходования субсидий бюджетам</w:t>
      </w:r>
      <w:r w:rsidRPr="00B53C71">
        <w:rPr>
          <w:rFonts w:ascii="Times New Roman" w:eastAsia="Times New Roman" w:hAnsi="Times New Roman" w:cs="Times New Roman"/>
          <w:sz w:val="28"/>
          <w:szCs w:val="28"/>
          <w:lang w:eastAsia="ru-RU"/>
        </w:rPr>
        <w:br/>
        <w:t>муниципальных образований Воронежской области</w:t>
      </w:r>
      <w:r w:rsidRPr="00B53C71">
        <w:rPr>
          <w:rFonts w:ascii="Times New Roman" w:eastAsia="Times New Roman" w:hAnsi="Times New Roman" w:cs="Times New Roman"/>
          <w:sz w:val="28"/>
          <w:szCs w:val="28"/>
          <w:lang w:eastAsia="ru-RU"/>
        </w:rPr>
        <w:br/>
        <w:t>на реализацию мероприятий федеральной целевой</w:t>
      </w:r>
      <w:r w:rsidRPr="00B53C71">
        <w:rPr>
          <w:rFonts w:ascii="Times New Roman" w:eastAsia="Times New Roman" w:hAnsi="Times New Roman" w:cs="Times New Roman"/>
          <w:sz w:val="28"/>
          <w:szCs w:val="28"/>
          <w:lang w:eastAsia="ru-RU"/>
        </w:rPr>
        <w:br/>
        <w:t>программы "Культура России (2012 - 2018 годы)"</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ОТЧЕТ об использовании субсидии по реализации мероприятий федеральной целевой программы "Культура России (2012 - 2018 годы)" в 20__ году</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по состоянию на __.__.________</w:t>
      </w:r>
      <w:r w:rsidRPr="00B53C71">
        <w:rPr>
          <w:rFonts w:ascii="Times New Roman" w:eastAsia="Times New Roman" w:hAnsi="Times New Roman" w:cs="Times New Roman"/>
          <w:sz w:val="28"/>
          <w:szCs w:val="28"/>
          <w:lang w:eastAsia="ru-RU"/>
        </w:rPr>
        <w:br/>
        <w:t>_________________________________________________________</w:t>
      </w:r>
      <w:r w:rsidRPr="00B53C71">
        <w:rPr>
          <w:rFonts w:ascii="Times New Roman" w:eastAsia="Times New Roman" w:hAnsi="Times New Roman" w:cs="Times New Roman"/>
          <w:sz w:val="28"/>
          <w:szCs w:val="28"/>
          <w:lang w:eastAsia="ru-RU"/>
        </w:rPr>
        <w:br/>
        <w:t>(наименование муниципального образования Воронежской области)</w:t>
      </w:r>
    </w:p>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br/>
        <w:t>тыс. рублей</w:t>
      </w:r>
    </w:p>
    <w:tbl>
      <w:tblPr>
        <w:tblW w:w="0" w:type="auto"/>
        <w:tblCellSpacing w:w="15" w:type="dxa"/>
        <w:tblCellMar>
          <w:top w:w="15" w:type="dxa"/>
          <w:left w:w="15" w:type="dxa"/>
          <w:bottom w:w="15" w:type="dxa"/>
          <w:right w:w="15" w:type="dxa"/>
        </w:tblCellMar>
        <w:tblLook w:val="04A0"/>
      </w:tblPr>
      <w:tblGrid>
        <w:gridCol w:w="451"/>
        <w:gridCol w:w="779"/>
        <w:gridCol w:w="497"/>
        <w:gridCol w:w="735"/>
        <w:gridCol w:w="818"/>
        <w:gridCol w:w="497"/>
        <w:gridCol w:w="735"/>
        <w:gridCol w:w="818"/>
        <w:gridCol w:w="497"/>
        <w:gridCol w:w="735"/>
        <w:gridCol w:w="818"/>
        <w:gridCol w:w="497"/>
        <w:gridCol w:w="735"/>
        <w:gridCol w:w="833"/>
      </w:tblGrid>
      <w:tr w:rsidR="00B53C71" w:rsidRPr="00B53C71" w:rsidTr="00B53C71">
        <w:trPr>
          <w:trHeight w:val="12"/>
          <w:tblCellSpacing w:w="15" w:type="dxa"/>
        </w:trPr>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vAlign w:val="cente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N </w:t>
            </w:r>
            <w:proofErr w:type="spellStart"/>
            <w:proofErr w:type="gramStart"/>
            <w:r w:rsidRPr="00B53C71">
              <w:rPr>
                <w:rFonts w:ascii="Times New Roman" w:eastAsia="Times New Roman" w:hAnsi="Times New Roman" w:cs="Times New Roman"/>
                <w:sz w:val="28"/>
                <w:szCs w:val="28"/>
                <w:lang w:eastAsia="ru-RU"/>
              </w:rPr>
              <w:lastRenderedPageBreak/>
              <w:t>п</w:t>
            </w:r>
            <w:proofErr w:type="spellEnd"/>
            <w:proofErr w:type="gramEnd"/>
            <w:r w:rsidRPr="00B53C71">
              <w:rPr>
                <w:rFonts w:ascii="Times New Roman" w:eastAsia="Times New Roman" w:hAnsi="Times New Roman" w:cs="Times New Roman"/>
                <w:sz w:val="28"/>
                <w:szCs w:val="28"/>
                <w:lang w:eastAsia="ru-RU"/>
              </w:rPr>
              <w:t>/</w:t>
            </w:r>
            <w:proofErr w:type="spellStart"/>
            <w:r w:rsidRPr="00B53C71">
              <w:rPr>
                <w:rFonts w:ascii="Times New Roman" w:eastAsia="Times New Roman" w:hAnsi="Times New Roman" w:cs="Times New Roman"/>
                <w:sz w:val="28"/>
                <w:szCs w:val="28"/>
                <w:lang w:eastAsia="ru-RU"/>
              </w:rPr>
              <w:t>п</w:t>
            </w:r>
            <w:proofErr w:type="spellEnd"/>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Наим</w:t>
            </w:r>
            <w:r w:rsidRPr="00B53C71">
              <w:rPr>
                <w:rFonts w:ascii="Times New Roman" w:eastAsia="Times New Roman" w:hAnsi="Times New Roman" w:cs="Times New Roman"/>
                <w:sz w:val="28"/>
                <w:szCs w:val="28"/>
                <w:lang w:eastAsia="ru-RU"/>
              </w:rPr>
              <w:lastRenderedPageBreak/>
              <w:t>енование мероприятия Подпрограммы</w:t>
            </w:r>
          </w:p>
        </w:tc>
        <w:tc>
          <w:tcPr>
            <w:tcW w:w="480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 xml:space="preserve">Предусмотрено средств на </w:t>
            </w:r>
            <w:r w:rsidRPr="00B53C71">
              <w:rPr>
                <w:rFonts w:ascii="Times New Roman" w:eastAsia="Times New Roman" w:hAnsi="Times New Roman" w:cs="Times New Roman"/>
                <w:sz w:val="28"/>
                <w:szCs w:val="28"/>
                <w:lang w:eastAsia="ru-RU"/>
              </w:rPr>
              <w:lastRenderedPageBreak/>
              <w:t>реализацию мероприятия на 20__ год</w:t>
            </w:r>
          </w:p>
        </w:tc>
        <w:tc>
          <w:tcPr>
            <w:tcW w:w="462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 xml:space="preserve">Поступило средств </w:t>
            </w:r>
            <w:r w:rsidRPr="00B53C71">
              <w:rPr>
                <w:rFonts w:ascii="Times New Roman" w:eastAsia="Times New Roman" w:hAnsi="Times New Roman" w:cs="Times New Roman"/>
                <w:sz w:val="28"/>
                <w:szCs w:val="28"/>
                <w:lang w:eastAsia="ru-RU"/>
              </w:rPr>
              <w:lastRenderedPageBreak/>
              <w:t>(профинансировано)</w:t>
            </w:r>
          </w:p>
        </w:tc>
        <w:tc>
          <w:tcPr>
            <w:tcW w:w="462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Фактически израсходован</w:t>
            </w:r>
            <w:r w:rsidRPr="00B53C71">
              <w:rPr>
                <w:rFonts w:ascii="Times New Roman" w:eastAsia="Times New Roman" w:hAnsi="Times New Roman" w:cs="Times New Roman"/>
                <w:sz w:val="28"/>
                <w:szCs w:val="28"/>
                <w:lang w:eastAsia="ru-RU"/>
              </w:rPr>
              <w:lastRenderedPageBreak/>
              <w:t>о средств</w:t>
            </w:r>
          </w:p>
        </w:tc>
        <w:tc>
          <w:tcPr>
            <w:tcW w:w="462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Остаток неиспользова</w:t>
            </w:r>
            <w:r w:rsidRPr="00B53C71">
              <w:rPr>
                <w:rFonts w:ascii="Times New Roman" w:eastAsia="Times New Roman" w:hAnsi="Times New Roman" w:cs="Times New Roman"/>
                <w:sz w:val="28"/>
                <w:szCs w:val="28"/>
                <w:lang w:eastAsia="ru-RU"/>
              </w:rPr>
              <w:lastRenderedPageBreak/>
              <w:t>нных средств</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406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88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88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388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 том числе</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за счет средств федерального бюджета / за счет средств областного </w:t>
            </w:r>
            <w:r w:rsidRPr="00B53C71">
              <w:rPr>
                <w:rFonts w:ascii="Times New Roman" w:eastAsia="Times New Roman" w:hAnsi="Times New Roman" w:cs="Times New Roman"/>
                <w:sz w:val="28"/>
                <w:szCs w:val="28"/>
                <w:lang w:eastAsia="ru-RU"/>
              </w:rPr>
              <w:lastRenderedPageBreak/>
              <w:t>бюджета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за счет средств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за счет средств федерального бюджета / за счет средств областного </w:t>
            </w:r>
            <w:r w:rsidRPr="00B53C71">
              <w:rPr>
                <w:rFonts w:ascii="Times New Roman" w:eastAsia="Times New Roman" w:hAnsi="Times New Roman" w:cs="Times New Roman"/>
                <w:sz w:val="28"/>
                <w:szCs w:val="28"/>
                <w:lang w:eastAsia="ru-RU"/>
              </w:rPr>
              <w:lastRenderedPageBreak/>
              <w:t>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за счет средств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за счет средств федерального бюджета / за счет средств областного </w:t>
            </w:r>
            <w:r w:rsidRPr="00B53C71">
              <w:rPr>
                <w:rFonts w:ascii="Times New Roman" w:eastAsia="Times New Roman" w:hAnsi="Times New Roman" w:cs="Times New Roman"/>
                <w:sz w:val="28"/>
                <w:szCs w:val="28"/>
                <w:lang w:eastAsia="ru-RU"/>
              </w:rPr>
              <w:lastRenderedPageBreak/>
              <w:t>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за счет средств бюджета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 xml:space="preserve">за счет средств федерального бюджета / за счет средств областного </w:t>
            </w:r>
            <w:r w:rsidRPr="00B53C71">
              <w:rPr>
                <w:rFonts w:ascii="Times New Roman" w:eastAsia="Times New Roman" w:hAnsi="Times New Roman" w:cs="Times New Roman"/>
                <w:sz w:val="28"/>
                <w:szCs w:val="28"/>
                <w:lang w:eastAsia="ru-RU"/>
              </w:rPr>
              <w:lastRenderedPageBreak/>
              <w:t>бюджета</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lastRenderedPageBreak/>
              <w:t>за счет средств бюджета муниципального образования</w:t>
            </w: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r w:rsidR="00B53C71" w:rsidRPr="00B53C71" w:rsidTr="00B53C71">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Всего</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3C71" w:rsidRPr="00B53C71" w:rsidRDefault="00B53C71" w:rsidP="00AE0AC3">
            <w:pPr>
              <w:ind w:firstLine="0"/>
              <w:jc w:val="left"/>
              <w:rPr>
                <w:rFonts w:ascii="Times New Roman" w:eastAsia="Times New Roman" w:hAnsi="Times New Roman" w:cs="Times New Roman"/>
                <w:sz w:val="28"/>
                <w:szCs w:val="28"/>
                <w:lang w:eastAsia="ru-RU"/>
              </w:rPr>
            </w:pPr>
          </w:p>
        </w:tc>
      </w:tr>
    </w:tbl>
    <w:p w:rsidR="00B53C71" w:rsidRPr="00B53C71" w:rsidRDefault="00B53C71" w:rsidP="00AE0AC3">
      <w:pPr>
        <w:ind w:firstLine="0"/>
        <w:jc w:val="left"/>
        <w:rPr>
          <w:rFonts w:ascii="Times New Roman" w:eastAsia="Times New Roman" w:hAnsi="Times New Roman" w:cs="Times New Roman"/>
          <w:sz w:val="28"/>
          <w:szCs w:val="28"/>
          <w:lang w:eastAsia="ru-RU"/>
        </w:rPr>
      </w:pPr>
      <w:r w:rsidRPr="00B53C71">
        <w:rPr>
          <w:rFonts w:ascii="Times New Roman" w:eastAsia="Times New Roman" w:hAnsi="Times New Roman" w:cs="Times New Roman"/>
          <w:sz w:val="28"/>
          <w:szCs w:val="28"/>
          <w:lang w:eastAsia="ru-RU"/>
        </w:rPr>
        <w:t>Начальник отдела по культуре                   _____________________________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Руководитель финансового отдела                _____________________________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Глава администрации муниципального образования _____________________________</w:t>
      </w:r>
      <w:r w:rsidRPr="00B53C71">
        <w:rPr>
          <w:rFonts w:ascii="Times New Roman" w:eastAsia="Times New Roman" w:hAnsi="Times New Roman" w:cs="Times New Roman"/>
          <w:sz w:val="28"/>
          <w:szCs w:val="28"/>
          <w:lang w:eastAsia="ru-RU"/>
        </w:rPr>
        <w:br/>
      </w:r>
      <w:r w:rsidRPr="00B53C71">
        <w:rPr>
          <w:rFonts w:ascii="Times New Roman" w:eastAsia="Times New Roman" w:hAnsi="Times New Roman" w:cs="Times New Roman"/>
          <w:sz w:val="28"/>
          <w:szCs w:val="28"/>
          <w:lang w:eastAsia="ru-RU"/>
        </w:rPr>
        <w:br/>
        <w:t>     М.П.</w:t>
      </w:r>
    </w:p>
    <w:p w:rsidR="00BB6242" w:rsidRPr="00B97B65" w:rsidRDefault="00BB6242">
      <w:pPr>
        <w:rPr>
          <w:rFonts w:ascii="Times New Roman" w:hAnsi="Times New Roman" w:cs="Times New Roman"/>
          <w:sz w:val="28"/>
          <w:szCs w:val="28"/>
        </w:rPr>
      </w:pPr>
    </w:p>
    <w:sectPr w:rsidR="00BB6242" w:rsidRPr="00B97B65"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97B65"/>
    <w:rsid w:val="00252DEF"/>
    <w:rsid w:val="0041505B"/>
    <w:rsid w:val="00435C2A"/>
    <w:rsid w:val="004D1D40"/>
    <w:rsid w:val="008B1B01"/>
    <w:rsid w:val="008C242B"/>
    <w:rsid w:val="00A637E2"/>
    <w:rsid w:val="00AE0AC3"/>
    <w:rsid w:val="00B53C71"/>
    <w:rsid w:val="00B97B65"/>
    <w:rsid w:val="00BB6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paragraph" w:styleId="1">
    <w:name w:val="heading 1"/>
    <w:basedOn w:val="a"/>
    <w:link w:val="10"/>
    <w:uiPriority w:val="9"/>
    <w:qFormat/>
    <w:rsid w:val="00B97B65"/>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7B65"/>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7B65"/>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7B65"/>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97B65"/>
    <w:pPr>
      <w:spacing w:before="100" w:beforeAutospacing="1" w:after="100" w:afterAutospacing="1"/>
      <w:ind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B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7B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7B6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7B6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97B65"/>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AE0AC3"/>
    <w:rPr>
      <w:rFonts w:ascii="Tahoma" w:hAnsi="Tahoma" w:cs="Tahoma"/>
      <w:sz w:val="16"/>
      <w:szCs w:val="16"/>
    </w:rPr>
  </w:style>
  <w:style w:type="character" w:customStyle="1" w:styleId="a4">
    <w:name w:val="Текст выноски Знак"/>
    <w:basedOn w:val="a0"/>
    <w:link w:val="a3"/>
    <w:uiPriority w:val="99"/>
    <w:semiHidden/>
    <w:rsid w:val="00AE0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780103">
      <w:bodyDiv w:val="1"/>
      <w:marLeft w:val="0"/>
      <w:marRight w:val="0"/>
      <w:marTop w:val="0"/>
      <w:marBottom w:val="0"/>
      <w:divBdr>
        <w:top w:val="none" w:sz="0" w:space="0" w:color="auto"/>
        <w:left w:val="none" w:sz="0" w:space="0" w:color="auto"/>
        <w:bottom w:val="none" w:sz="0" w:space="0" w:color="auto"/>
        <w:right w:val="none" w:sz="0" w:space="0" w:color="auto"/>
      </w:divBdr>
      <w:divsChild>
        <w:div w:id="250087304">
          <w:marLeft w:val="0"/>
          <w:marRight w:val="0"/>
          <w:marTop w:val="0"/>
          <w:marBottom w:val="0"/>
          <w:divBdr>
            <w:top w:val="none" w:sz="0" w:space="0" w:color="auto"/>
            <w:left w:val="none" w:sz="0" w:space="0" w:color="auto"/>
            <w:bottom w:val="none" w:sz="0" w:space="0" w:color="auto"/>
            <w:right w:val="none" w:sz="0" w:space="0" w:color="auto"/>
          </w:divBdr>
        </w:div>
        <w:div w:id="1997605634">
          <w:marLeft w:val="0"/>
          <w:marRight w:val="0"/>
          <w:marTop w:val="0"/>
          <w:marBottom w:val="0"/>
          <w:divBdr>
            <w:top w:val="none" w:sz="0" w:space="0" w:color="auto"/>
            <w:left w:val="none" w:sz="0" w:space="0" w:color="auto"/>
            <w:bottom w:val="none" w:sz="0" w:space="0" w:color="auto"/>
            <w:right w:val="none" w:sz="0" w:space="0" w:color="auto"/>
          </w:divBdr>
        </w:div>
        <w:div w:id="1276641672">
          <w:marLeft w:val="0"/>
          <w:marRight w:val="0"/>
          <w:marTop w:val="0"/>
          <w:marBottom w:val="0"/>
          <w:divBdr>
            <w:top w:val="none" w:sz="0" w:space="0" w:color="auto"/>
            <w:left w:val="none" w:sz="0" w:space="0" w:color="auto"/>
            <w:bottom w:val="none" w:sz="0" w:space="0" w:color="auto"/>
            <w:right w:val="none" w:sz="0" w:space="0" w:color="auto"/>
          </w:divBdr>
        </w:div>
        <w:div w:id="1274290189">
          <w:marLeft w:val="0"/>
          <w:marRight w:val="0"/>
          <w:marTop w:val="0"/>
          <w:marBottom w:val="0"/>
          <w:divBdr>
            <w:top w:val="none" w:sz="0" w:space="0" w:color="auto"/>
            <w:left w:val="none" w:sz="0" w:space="0" w:color="auto"/>
            <w:bottom w:val="none" w:sz="0" w:space="0" w:color="auto"/>
            <w:right w:val="none" w:sz="0" w:space="0" w:color="auto"/>
          </w:divBdr>
        </w:div>
        <w:div w:id="1637754320">
          <w:marLeft w:val="0"/>
          <w:marRight w:val="0"/>
          <w:marTop w:val="0"/>
          <w:marBottom w:val="0"/>
          <w:divBdr>
            <w:top w:val="none" w:sz="0" w:space="0" w:color="auto"/>
            <w:left w:val="none" w:sz="0" w:space="0" w:color="auto"/>
            <w:bottom w:val="none" w:sz="0" w:space="0" w:color="auto"/>
            <w:right w:val="none" w:sz="0" w:space="0" w:color="auto"/>
          </w:divBdr>
        </w:div>
        <w:div w:id="882639196">
          <w:marLeft w:val="0"/>
          <w:marRight w:val="0"/>
          <w:marTop w:val="0"/>
          <w:marBottom w:val="0"/>
          <w:divBdr>
            <w:top w:val="none" w:sz="0" w:space="0" w:color="auto"/>
            <w:left w:val="none" w:sz="0" w:space="0" w:color="auto"/>
            <w:bottom w:val="none" w:sz="0" w:space="0" w:color="auto"/>
            <w:right w:val="none" w:sz="0" w:space="0" w:color="auto"/>
          </w:divBdr>
        </w:div>
        <w:div w:id="464543187">
          <w:marLeft w:val="0"/>
          <w:marRight w:val="0"/>
          <w:marTop w:val="0"/>
          <w:marBottom w:val="0"/>
          <w:divBdr>
            <w:top w:val="none" w:sz="0" w:space="0" w:color="auto"/>
            <w:left w:val="none" w:sz="0" w:space="0" w:color="auto"/>
            <w:bottom w:val="none" w:sz="0" w:space="0" w:color="auto"/>
            <w:right w:val="none" w:sz="0" w:space="0" w:color="auto"/>
          </w:divBdr>
        </w:div>
        <w:div w:id="462425870">
          <w:marLeft w:val="0"/>
          <w:marRight w:val="0"/>
          <w:marTop w:val="0"/>
          <w:marBottom w:val="0"/>
          <w:divBdr>
            <w:top w:val="none" w:sz="0" w:space="0" w:color="auto"/>
            <w:left w:val="none" w:sz="0" w:space="0" w:color="auto"/>
            <w:bottom w:val="none" w:sz="0" w:space="0" w:color="auto"/>
            <w:right w:val="none" w:sz="0" w:space="0" w:color="auto"/>
          </w:divBdr>
        </w:div>
        <w:div w:id="698437243">
          <w:marLeft w:val="0"/>
          <w:marRight w:val="0"/>
          <w:marTop w:val="0"/>
          <w:marBottom w:val="0"/>
          <w:divBdr>
            <w:top w:val="none" w:sz="0" w:space="0" w:color="auto"/>
            <w:left w:val="none" w:sz="0" w:space="0" w:color="auto"/>
            <w:bottom w:val="none" w:sz="0" w:space="0" w:color="auto"/>
            <w:right w:val="none" w:sz="0" w:space="0" w:color="auto"/>
          </w:divBdr>
        </w:div>
        <w:div w:id="1838377185">
          <w:marLeft w:val="0"/>
          <w:marRight w:val="0"/>
          <w:marTop w:val="0"/>
          <w:marBottom w:val="0"/>
          <w:divBdr>
            <w:top w:val="none" w:sz="0" w:space="0" w:color="auto"/>
            <w:left w:val="none" w:sz="0" w:space="0" w:color="auto"/>
            <w:bottom w:val="none" w:sz="0" w:space="0" w:color="auto"/>
            <w:right w:val="none" w:sz="0" w:space="0" w:color="auto"/>
          </w:divBdr>
        </w:div>
        <w:div w:id="525145470">
          <w:marLeft w:val="0"/>
          <w:marRight w:val="0"/>
          <w:marTop w:val="0"/>
          <w:marBottom w:val="0"/>
          <w:divBdr>
            <w:top w:val="none" w:sz="0" w:space="0" w:color="auto"/>
            <w:left w:val="none" w:sz="0" w:space="0" w:color="auto"/>
            <w:bottom w:val="none" w:sz="0" w:space="0" w:color="auto"/>
            <w:right w:val="none" w:sz="0" w:space="0" w:color="auto"/>
          </w:divBdr>
        </w:div>
        <w:div w:id="205995768">
          <w:marLeft w:val="0"/>
          <w:marRight w:val="0"/>
          <w:marTop w:val="0"/>
          <w:marBottom w:val="0"/>
          <w:divBdr>
            <w:top w:val="none" w:sz="0" w:space="0" w:color="auto"/>
            <w:left w:val="none" w:sz="0" w:space="0" w:color="auto"/>
            <w:bottom w:val="none" w:sz="0" w:space="0" w:color="auto"/>
            <w:right w:val="none" w:sz="0" w:space="0" w:color="auto"/>
          </w:divBdr>
        </w:div>
        <w:div w:id="1523586680">
          <w:marLeft w:val="0"/>
          <w:marRight w:val="0"/>
          <w:marTop w:val="0"/>
          <w:marBottom w:val="0"/>
          <w:divBdr>
            <w:top w:val="none" w:sz="0" w:space="0" w:color="auto"/>
            <w:left w:val="none" w:sz="0" w:space="0" w:color="auto"/>
            <w:bottom w:val="none" w:sz="0" w:space="0" w:color="auto"/>
            <w:right w:val="none" w:sz="0" w:space="0" w:color="auto"/>
          </w:divBdr>
        </w:div>
        <w:div w:id="2044866000">
          <w:marLeft w:val="0"/>
          <w:marRight w:val="0"/>
          <w:marTop w:val="0"/>
          <w:marBottom w:val="0"/>
          <w:divBdr>
            <w:top w:val="none" w:sz="0" w:space="0" w:color="auto"/>
            <w:left w:val="none" w:sz="0" w:space="0" w:color="auto"/>
            <w:bottom w:val="none" w:sz="0" w:space="0" w:color="auto"/>
            <w:right w:val="none" w:sz="0" w:space="0" w:color="auto"/>
          </w:divBdr>
        </w:div>
        <w:div w:id="718672575">
          <w:marLeft w:val="0"/>
          <w:marRight w:val="0"/>
          <w:marTop w:val="0"/>
          <w:marBottom w:val="0"/>
          <w:divBdr>
            <w:top w:val="none" w:sz="0" w:space="0" w:color="auto"/>
            <w:left w:val="none" w:sz="0" w:space="0" w:color="auto"/>
            <w:bottom w:val="none" w:sz="0" w:space="0" w:color="auto"/>
            <w:right w:val="none" w:sz="0" w:space="0" w:color="auto"/>
          </w:divBdr>
        </w:div>
        <w:div w:id="962004679">
          <w:marLeft w:val="0"/>
          <w:marRight w:val="0"/>
          <w:marTop w:val="0"/>
          <w:marBottom w:val="0"/>
          <w:divBdr>
            <w:top w:val="none" w:sz="0" w:space="0" w:color="auto"/>
            <w:left w:val="none" w:sz="0" w:space="0" w:color="auto"/>
            <w:bottom w:val="none" w:sz="0" w:space="0" w:color="auto"/>
            <w:right w:val="none" w:sz="0" w:space="0" w:color="auto"/>
          </w:divBdr>
        </w:div>
        <w:div w:id="63337495">
          <w:marLeft w:val="0"/>
          <w:marRight w:val="0"/>
          <w:marTop w:val="0"/>
          <w:marBottom w:val="0"/>
          <w:divBdr>
            <w:top w:val="none" w:sz="0" w:space="0" w:color="auto"/>
            <w:left w:val="none" w:sz="0" w:space="0" w:color="auto"/>
            <w:bottom w:val="none" w:sz="0" w:space="0" w:color="auto"/>
            <w:right w:val="none" w:sz="0" w:space="0" w:color="auto"/>
          </w:divBdr>
        </w:div>
        <w:div w:id="1005128942">
          <w:marLeft w:val="0"/>
          <w:marRight w:val="0"/>
          <w:marTop w:val="0"/>
          <w:marBottom w:val="0"/>
          <w:divBdr>
            <w:top w:val="none" w:sz="0" w:space="0" w:color="auto"/>
            <w:left w:val="none" w:sz="0" w:space="0" w:color="auto"/>
            <w:bottom w:val="none" w:sz="0" w:space="0" w:color="auto"/>
            <w:right w:val="none" w:sz="0" w:space="0" w:color="auto"/>
          </w:divBdr>
        </w:div>
        <w:div w:id="608198604">
          <w:marLeft w:val="0"/>
          <w:marRight w:val="0"/>
          <w:marTop w:val="0"/>
          <w:marBottom w:val="0"/>
          <w:divBdr>
            <w:top w:val="none" w:sz="0" w:space="0" w:color="auto"/>
            <w:left w:val="none" w:sz="0" w:space="0" w:color="auto"/>
            <w:bottom w:val="none" w:sz="0" w:space="0" w:color="auto"/>
            <w:right w:val="none" w:sz="0" w:space="0" w:color="auto"/>
          </w:divBdr>
        </w:div>
        <w:div w:id="1076979069">
          <w:marLeft w:val="0"/>
          <w:marRight w:val="0"/>
          <w:marTop w:val="0"/>
          <w:marBottom w:val="0"/>
          <w:divBdr>
            <w:top w:val="none" w:sz="0" w:space="0" w:color="auto"/>
            <w:left w:val="none" w:sz="0" w:space="0" w:color="auto"/>
            <w:bottom w:val="none" w:sz="0" w:space="0" w:color="auto"/>
            <w:right w:val="none" w:sz="0" w:space="0" w:color="auto"/>
          </w:divBdr>
        </w:div>
      </w:divsChild>
    </w:div>
    <w:div w:id="626353672">
      <w:bodyDiv w:val="1"/>
      <w:marLeft w:val="0"/>
      <w:marRight w:val="0"/>
      <w:marTop w:val="0"/>
      <w:marBottom w:val="0"/>
      <w:divBdr>
        <w:top w:val="none" w:sz="0" w:space="0" w:color="auto"/>
        <w:left w:val="none" w:sz="0" w:space="0" w:color="auto"/>
        <w:bottom w:val="none" w:sz="0" w:space="0" w:color="auto"/>
        <w:right w:val="none" w:sz="0" w:space="0" w:color="auto"/>
      </w:divBdr>
      <w:divsChild>
        <w:div w:id="1779907005">
          <w:marLeft w:val="0"/>
          <w:marRight w:val="0"/>
          <w:marTop w:val="0"/>
          <w:marBottom w:val="0"/>
          <w:divBdr>
            <w:top w:val="none" w:sz="0" w:space="0" w:color="auto"/>
            <w:left w:val="none" w:sz="0" w:space="0" w:color="auto"/>
            <w:bottom w:val="none" w:sz="0" w:space="0" w:color="auto"/>
            <w:right w:val="none" w:sz="0" w:space="0" w:color="auto"/>
          </w:divBdr>
          <w:divsChild>
            <w:div w:id="1180045439">
              <w:marLeft w:val="0"/>
              <w:marRight w:val="0"/>
              <w:marTop w:val="0"/>
              <w:marBottom w:val="0"/>
              <w:divBdr>
                <w:top w:val="none" w:sz="0" w:space="0" w:color="auto"/>
                <w:left w:val="none" w:sz="0" w:space="0" w:color="auto"/>
                <w:bottom w:val="none" w:sz="0" w:space="0" w:color="auto"/>
                <w:right w:val="none" w:sz="0" w:space="0" w:color="auto"/>
              </w:divBdr>
            </w:div>
            <w:div w:id="1690138113">
              <w:marLeft w:val="0"/>
              <w:marRight w:val="0"/>
              <w:marTop w:val="0"/>
              <w:marBottom w:val="0"/>
              <w:divBdr>
                <w:top w:val="none" w:sz="0" w:space="0" w:color="auto"/>
                <w:left w:val="none" w:sz="0" w:space="0" w:color="auto"/>
                <w:bottom w:val="none" w:sz="0" w:space="0" w:color="auto"/>
                <w:right w:val="none" w:sz="0" w:space="0" w:color="auto"/>
              </w:divBdr>
            </w:div>
            <w:div w:id="827407538">
              <w:marLeft w:val="0"/>
              <w:marRight w:val="0"/>
              <w:marTop w:val="0"/>
              <w:marBottom w:val="0"/>
              <w:divBdr>
                <w:top w:val="none" w:sz="0" w:space="0" w:color="auto"/>
                <w:left w:val="none" w:sz="0" w:space="0" w:color="auto"/>
                <w:bottom w:val="none" w:sz="0" w:space="0" w:color="auto"/>
                <w:right w:val="none" w:sz="0" w:space="0" w:color="auto"/>
              </w:divBdr>
            </w:div>
            <w:div w:id="113407141">
              <w:marLeft w:val="0"/>
              <w:marRight w:val="0"/>
              <w:marTop w:val="0"/>
              <w:marBottom w:val="0"/>
              <w:divBdr>
                <w:top w:val="none" w:sz="0" w:space="0" w:color="auto"/>
                <w:left w:val="none" w:sz="0" w:space="0" w:color="auto"/>
                <w:bottom w:val="none" w:sz="0" w:space="0" w:color="auto"/>
                <w:right w:val="none" w:sz="0" w:space="0" w:color="auto"/>
              </w:divBdr>
            </w:div>
            <w:div w:id="33164773">
              <w:marLeft w:val="0"/>
              <w:marRight w:val="0"/>
              <w:marTop w:val="0"/>
              <w:marBottom w:val="0"/>
              <w:divBdr>
                <w:top w:val="none" w:sz="0" w:space="0" w:color="auto"/>
                <w:left w:val="none" w:sz="0" w:space="0" w:color="auto"/>
                <w:bottom w:val="none" w:sz="0" w:space="0" w:color="auto"/>
                <w:right w:val="none" w:sz="0" w:space="0" w:color="auto"/>
              </w:divBdr>
            </w:div>
            <w:div w:id="497962550">
              <w:marLeft w:val="0"/>
              <w:marRight w:val="0"/>
              <w:marTop w:val="0"/>
              <w:marBottom w:val="0"/>
              <w:divBdr>
                <w:top w:val="none" w:sz="0" w:space="0" w:color="auto"/>
                <w:left w:val="none" w:sz="0" w:space="0" w:color="auto"/>
                <w:bottom w:val="none" w:sz="0" w:space="0" w:color="auto"/>
                <w:right w:val="none" w:sz="0" w:space="0" w:color="auto"/>
              </w:divBdr>
            </w:div>
            <w:div w:id="352730482">
              <w:marLeft w:val="0"/>
              <w:marRight w:val="0"/>
              <w:marTop w:val="0"/>
              <w:marBottom w:val="0"/>
              <w:divBdr>
                <w:top w:val="none" w:sz="0" w:space="0" w:color="auto"/>
                <w:left w:val="none" w:sz="0" w:space="0" w:color="auto"/>
                <w:bottom w:val="none" w:sz="0" w:space="0" w:color="auto"/>
                <w:right w:val="none" w:sz="0" w:space="0" w:color="auto"/>
              </w:divBdr>
            </w:div>
            <w:div w:id="1542936727">
              <w:marLeft w:val="0"/>
              <w:marRight w:val="0"/>
              <w:marTop w:val="0"/>
              <w:marBottom w:val="0"/>
              <w:divBdr>
                <w:top w:val="none" w:sz="0" w:space="0" w:color="auto"/>
                <w:left w:val="none" w:sz="0" w:space="0" w:color="auto"/>
                <w:bottom w:val="none" w:sz="0" w:space="0" w:color="auto"/>
                <w:right w:val="none" w:sz="0" w:space="0" w:color="auto"/>
              </w:divBdr>
            </w:div>
            <w:div w:id="742028354">
              <w:marLeft w:val="0"/>
              <w:marRight w:val="0"/>
              <w:marTop w:val="0"/>
              <w:marBottom w:val="0"/>
              <w:divBdr>
                <w:top w:val="none" w:sz="0" w:space="0" w:color="auto"/>
                <w:left w:val="none" w:sz="0" w:space="0" w:color="auto"/>
                <w:bottom w:val="none" w:sz="0" w:space="0" w:color="auto"/>
                <w:right w:val="none" w:sz="0" w:space="0" w:color="auto"/>
              </w:divBdr>
            </w:div>
            <w:div w:id="866871118">
              <w:marLeft w:val="0"/>
              <w:marRight w:val="0"/>
              <w:marTop w:val="0"/>
              <w:marBottom w:val="0"/>
              <w:divBdr>
                <w:top w:val="none" w:sz="0" w:space="0" w:color="auto"/>
                <w:left w:val="none" w:sz="0" w:space="0" w:color="auto"/>
                <w:bottom w:val="none" w:sz="0" w:space="0" w:color="auto"/>
                <w:right w:val="none" w:sz="0" w:space="0" w:color="auto"/>
              </w:divBdr>
            </w:div>
            <w:div w:id="1203595636">
              <w:marLeft w:val="0"/>
              <w:marRight w:val="0"/>
              <w:marTop w:val="0"/>
              <w:marBottom w:val="0"/>
              <w:divBdr>
                <w:top w:val="none" w:sz="0" w:space="0" w:color="auto"/>
                <w:left w:val="none" w:sz="0" w:space="0" w:color="auto"/>
                <w:bottom w:val="none" w:sz="0" w:space="0" w:color="auto"/>
                <w:right w:val="none" w:sz="0" w:space="0" w:color="auto"/>
              </w:divBdr>
            </w:div>
            <w:div w:id="524556621">
              <w:marLeft w:val="0"/>
              <w:marRight w:val="0"/>
              <w:marTop w:val="0"/>
              <w:marBottom w:val="0"/>
              <w:divBdr>
                <w:top w:val="none" w:sz="0" w:space="0" w:color="auto"/>
                <w:left w:val="none" w:sz="0" w:space="0" w:color="auto"/>
                <w:bottom w:val="none" w:sz="0" w:space="0" w:color="auto"/>
                <w:right w:val="none" w:sz="0" w:space="0" w:color="auto"/>
              </w:divBdr>
            </w:div>
            <w:div w:id="995257219">
              <w:marLeft w:val="0"/>
              <w:marRight w:val="0"/>
              <w:marTop w:val="0"/>
              <w:marBottom w:val="0"/>
              <w:divBdr>
                <w:top w:val="none" w:sz="0" w:space="0" w:color="auto"/>
                <w:left w:val="none" w:sz="0" w:space="0" w:color="auto"/>
                <w:bottom w:val="none" w:sz="0" w:space="0" w:color="auto"/>
                <w:right w:val="none" w:sz="0" w:space="0" w:color="auto"/>
              </w:divBdr>
            </w:div>
            <w:div w:id="716272346">
              <w:marLeft w:val="0"/>
              <w:marRight w:val="0"/>
              <w:marTop w:val="0"/>
              <w:marBottom w:val="0"/>
              <w:divBdr>
                <w:top w:val="none" w:sz="0" w:space="0" w:color="auto"/>
                <w:left w:val="none" w:sz="0" w:space="0" w:color="auto"/>
                <w:bottom w:val="none" w:sz="0" w:space="0" w:color="auto"/>
                <w:right w:val="none" w:sz="0" w:space="0" w:color="auto"/>
              </w:divBdr>
            </w:div>
            <w:div w:id="990328906">
              <w:marLeft w:val="0"/>
              <w:marRight w:val="0"/>
              <w:marTop w:val="0"/>
              <w:marBottom w:val="0"/>
              <w:divBdr>
                <w:top w:val="none" w:sz="0" w:space="0" w:color="auto"/>
                <w:left w:val="none" w:sz="0" w:space="0" w:color="auto"/>
                <w:bottom w:val="none" w:sz="0" w:space="0" w:color="auto"/>
                <w:right w:val="none" w:sz="0" w:space="0" w:color="auto"/>
              </w:divBdr>
            </w:div>
            <w:div w:id="1976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2037">
      <w:bodyDiv w:val="1"/>
      <w:marLeft w:val="0"/>
      <w:marRight w:val="0"/>
      <w:marTop w:val="0"/>
      <w:marBottom w:val="0"/>
      <w:divBdr>
        <w:top w:val="none" w:sz="0" w:space="0" w:color="auto"/>
        <w:left w:val="none" w:sz="0" w:space="0" w:color="auto"/>
        <w:bottom w:val="none" w:sz="0" w:space="0" w:color="auto"/>
        <w:right w:val="none" w:sz="0" w:space="0" w:color="auto"/>
      </w:divBdr>
      <w:divsChild>
        <w:div w:id="2053187774">
          <w:marLeft w:val="0"/>
          <w:marRight w:val="0"/>
          <w:marTop w:val="0"/>
          <w:marBottom w:val="0"/>
          <w:divBdr>
            <w:top w:val="none" w:sz="0" w:space="0" w:color="auto"/>
            <w:left w:val="none" w:sz="0" w:space="0" w:color="auto"/>
            <w:bottom w:val="none" w:sz="0" w:space="0" w:color="auto"/>
            <w:right w:val="none" w:sz="0" w:space="0" w:color="auto"/>
          </w:divBdr>
        </w:div>
        <w:div w:id="422652636">
          <w:marLeft w:val="0"/>
          <w:marRight w:val="0"/>
          <w:marTop w:val="0"/>
          <w:marBottom w:val="0"/>
          <w:divBdr>
            <w:top w:val="none" w:sz="0" w:space="0" w:color="auto"/>
            <w:left w:val="none" w:sz="0" w:space="0" w:color="auto"/>
            <w:bottom w:val="none" w:sz="0" w:space="0" w:color="auto"/>
            <w:right w:val="none" w:sz="0" w:space="0" w:color="auto"/>
          </w:divBdr>
        </w:div>
        <w:div w:id="1311251618">
          <w:marLeft w:val="0"/>
          <w:marRight w:val="0"/>
          <w:marTop w:val="0"/>
          <w:marBottom w:val="0"/>
          <w:divBdr>
            <w:top w:val="none" w:sz="0" w:space="0" w:color="auto"/>
            <w:left w:val="none" w:sz="0" w:space="0" w:color="auto"/>
            <w:bottom w:val="none" w:sz="0" w:space="0" w:color="auto"/>
            <w:right w:val="none" w:sz="0" w:space="0" w:color="auto"/>
          </w:divBdr>
        </w:div>
        <w:div w:id="360518642">
          <w:marLeft w:val="0"/>
          <w:marRight w:val="0"/>
          <w:marTop w:val="0"/>
          <w:marBottom w:val="0"/>
          <w:divBdr>
            <w:top w:val="none" w:sz="0" w:space="0" w:color="auto"/>
            <w:left w:val="none" w:sz="0" w:space="0" w:color="auto"/>
            <w:bottom w:val="none" w:sz="0" w:space="0" w:color="auto"/>
            <w:right w:val="none" w:sz="0" w:space="0" w:color="auto"/>
          </w:divBdr>
        </w:div>
        <w:div w:id="1140610799">
          <w:marLeft w:val="0"/>
          <w:marRight w:val="0"/>
          <w:marTop w:val="0"/>
          <w:marBottom w:val="0"/>
          <w:divBdr>
            <w:top w:val="none" w:sz="0" w:space="0" w:color="auto"/>
            <w:left w:val="none" w:sz="0" w:space="0" w:color="auto"/>
            <w:bottom w:val="none" w:sz="0" w:space="0" w:color="auto"/>
            <w:right w:val="none" w:sz="0" w:space="0" w:color="auto"/>
          </w:divBdr>
        </w:div>
        <w:div w:id="987365805">
          <w:marLeft w:val="0"/>
          <w:marRight w:val="0"/>
          <w:marTop w:val="0"/>
          <w:marBottom w:val="0"/>
          <w:divBdr>
            <w:top w:val="none" w:sz="0" w:space="0" w:color="auto"/>
            <w:left w:val="none" w:sz="0" w:space="0" w:color="auto"/>
            <w:bottom w:val="none" w:sz="0" w:space="0" w:color="auto"/>
            <w:right w:val="none" w:sz="0" w:space="0" w:color="auto"/>
          </w:divBdr>
        </w:div>
        <w:div w:id="1418134289">
          <w:marLeft w:val="0"/>
          <w:marRight w:val="0"/>
          <w:marTop w:val="0"/>
          <w:marBottom w:val="0"/>
          <w:divBdr>
            <w:top w:val="none" w:sz="0" w:space="0" w:color="auto"/>
            <w:left w:val="none" w:sz="0" w:space="0" w:color="auto"/>
            <w:bottom w:val="none" w:sz="0" w:space="0" w:color="auto"/>
            <w:right w:val="none" w:sz="0" w:space="0" w:color="auto"/>
          </w:divBdr>
        </w:div>
        <w:div w:id="507211180">
          <w:marLeft w:val="0"/>
          <w:marRight w:val="0"/>
          <w:marTop w:val="0"/>
          <w:marBottom w:val="0"/>
          <w:divBdr>
            <w:top w:val="none" w:sz="0" w:space="0" w:color="auto"/>
            <w:left w:val="none" w:sz="0" w:space="0" w:color="auto"/>
            <w:bottom w:val="none" w:sz="0" w:space="0" w:color="auto"/>
            <w:right w:val="none" w:sz="0" w:space="0" w:color="auto"/>
          </w:divBdr>
        </w:div>
        <w:div w:id="173614174">
          <w:marLeft w:val="0"/>
          <w:marRight w:val="0"/>
          <w:marTop w:val="0"/>
          <w:marBottom w:val="0"/>
          <w:divBdr>
            <w:top w:val="none" w:sz="0" w:space="0" w:color="auto"/>
            <w:left w:val="none" w:sz="0" w:space="0" w:color="auto"/>
            <w:bottom w:val="none" w:sz="0" w:space="0" w:color="auto"/>
            <w:right w:val="none" w:sz="0" w:space="0" w:color="auto"/>
          </w:divBdr>
        </w:div>
        <w:div w:id="852034377">
          <w:marLeft w:val="0"/>
          <w:marRight w:val="0"/>
          <w:marTop w:val="0"/>
          <w:marBottom w:val="0"/>
          <w:divBdr>
            <w:top w:val="none" w:sz="0" w:space="0" w:color="auto"/>
            <w:left w:val="none" w:sz="0" w:space="0" w:color="auto"/>
            <w:bottom w:val="none" w:sz="0" w:space="0" w:color="auto"/>
            <w:right w:val="none" w:sz="0" w:space="0" w:color="auto"/>
          </w:divBdr>
        </w:div>
        <w:div w:id="4934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8843494" TargetMode="External"/><Relationship Id="rId299" Type="http://schemas.openxmlformats.org/officeDocument/2006/relationships/hyperlink" Target="http://docs.cntd.ru/document/438843494" TargetMode="External"/><Relationship Id="rId303" Type="http://schemas.openxmlformats.org/officeDocument/2006/relationships/hyperlink" Target="http://docs.cntd.ru/document/420254711" TargetMode="External"/><Relationship Id="rId21" Type="http://schemas.openxmlformats.org/officeDocument/2006/relationships/hyperlink" Target="http://docs.cntd.ru/document/438843494" TargetMode="External"/><Relationship Id="rId42" Type="http://schemas.openxmlformats.org/officeDocument/2006/relationships/hyperlink" Target="http://docs.cntd.ru/document/424089579" TargetMode="External"/><Relationship Id="rId63" Type="http://schemas.openxmlformats.org/officeDocument/2006/relationships/hyperlink" Target="http://docs.cntd.ru/document/438843494" TargetMode="External"/><Relationship Id="rId84" Type="http://schemas.openxmlformats.org/officeDocument/2006/relationships/hyperlink" Target="http://docs.cntd.ru/document/438843494" TargetMode="External"/><Relationship Id="rId138" Type="http://schemas.openxmlformats.org/officeDocument/2006/relationships/hyperlink" Target="http://docs.cntd.ru/document/424089579" TargetMode="External"/><Relationship Id="rId159" Type="http://schemas.openxmlformats.org/officeDocument/2006/relationships/hyperlink" Target="http://docs.cntd.ru/document/438843494" TargetMode="External"/><Relationship Id="rId324" Type="http://schemas.openxmlformats.org/officeDocument/2006/relationships/hyperlink" Target="http://docs.cntd.ru/document/469704361" TargetMode="External"/><Relationship Id="rId170" Type="http://schemas.openxmlformats.org/officeDocument/2006/relationships/image" Target="media/image7.jpeg"/><Relationship Id="rId191" Type="http://schemas.openxmlformats.org/officeDocument/2006/relationships/hyperlink" Target="http://docs.cntd.ru/document/432486673" TargetMode="External"/><Relationship Id="rId205" Type="http://schemas.openxmlformats.org/officeDocument/2006/relationships/image" Target="media/image14.jpeg"/><Relationship Id="rId226" Type="http://schemas.openxmlformats.org/officeDocument/2006/relationships/hyperlink" Target="http://docs.cntd.ru/document/469710955" TargetMode="External"/><Relationship Id="rId247" Type="http://schemas.openxmlformats.org/officeDocument/2006/relationships/hyperlink" Target="http://docs.cntd.ru/document/424089579" TargetMode="External"/><Relationship Id="rId107" Type="http://schemas.openxmlformats.org/officeDocument/2006/relationships/hyperlink" Target="http://docs.cntd.ru/document/424089579" TargetMode="External"/><Relationship Id="rId268" Type="http://schemas.openxmlformats.org/officeDocument/2006/relationships/hyperlink" Target="http://docs.cntd.ru/document/424089579" TargetMode="External"/><Relationship Id="rId289" Type="http://schemas.openxmlformats.org/officeDocument/2006/relationships/hyperlink" Target="http://docs.cntd.ru/document/469704361" TargetMode="External"/><Relationship Id="rId11" Type="http://schemas.openxmlformats.org/officeDocument/2006/relationships/hyperlink" Target="http://docs.cntd.ru/document/901714433" TargetMode="External"/><Relationship Id="rId32" Type="http://schemas.openxmlformats.org/officeDocument/2006/relationships/hyperlink" Target="http://docs.cntd.ru/document/902345103" TargetMode="External"/><Relationship Id="rId53" Type="http://schemas.openxmlformats.org/officeDocument/2006/relationships/image" Target="media/image5.jpeg"/><Relationship Id="rId74" Type="http://schemas.openxmlformats.org/officeDocument/2006/relationships/hyperlink" Target="http://docs.cntd.ru/document/438843494" TargetMode="External"/><Relationship Id="rId128" Type="http://schemas.openxmlformats.org/officeDocument/2006/relationships/hyperlink" Target="http://docs.cntd.ru/document/424089579" TargetMode="External"/><Relationship Id="rId149" Type="http://schemas.openxmlformats.org/officeDocument/2006/relationships/hyperlink" Target="http://docs.cntd.ru/document/901820936" TargetMode="External"/><Relationship Id="rId314" Type="http://schemas.openxmlformats.org/officeDocument/2006/relationships/hyperlink" Target="http://docs.cntd.ru/document/424030195" TargetMode="External"/><Relationship Id="rId5" Type="http://schemas.openxmlformats.org/officeDocument/2006/relationships/hyperlink" Target="http://docs.cntd.ru/document/422402610" TargetMode="External"/><Relationship Id="rId95" Type="http://schemas.openxmlformats.org/officeDocument/2006/relationships/hyperlink" Target="http://docs.cntd.ru/document/432814978" TargetMode="External"/><Relationship Id="rId160" Type="http://schemas.openxmlformats.org/officeDocument/2006/relationships/hyperlink" Target="http://docs.cntd.ru/document/438843494" TargetMode="External"/><Relationship Id="rId181" Type="http://schemas.openxmlformats.org/officeDocument/2006/relationships/hyperlink" Target="http://docs.cntd.ru/document/438843494" TargetMode="External"/><Relationship Id="rId216" Type="http://schemas.openxmlformats.org/officeDocument/2006/relationships/hyperlink" Target="http://docs.cntd.ru/document/424089579" TargetMode="External"/><Relationship Id="rId237" Type="http://schemas.openxmlformats.org/officeDocument/2006/relationships/hyperlink" Target="http://docs.cntd.ru/document/9011562" TargetMode="External"/><Relationship Id="rId258" Type="http://schemas.openxmlformats.org/officeDocument/2006/relationships/hyperlink" Target="http://docs.cntd.ru/document/424089579" TargetMode="External"/><Relationship Id="rId279" Type="http://schemas.openxmlformats.org/officeDocument/2006/relationships/hyperlink" Target="http://docs.cntd.ru/document/438843494" TargetMode="External"/><Relationship Id="rId22" Type="http://schemas.openxmlformats.org/officeDocument/2006/relationships/hyperlink" Target="http://docs.cntd.ru/document/424089579" TargetMode="External"/><Relationship Id="rId43" Type="http://schemas.openxmlformats.org/officeDocument/2006/relationships/hyperlink" Target="http://docs.cntd.ru/document/432814978" TargetMode="External"/><Relationship Id="rId64" Type="http://schemas.openxmlformats.org/officeDocument/2006/relationships/hyperlink" Target="http://docs.cntd.ru/document/438843494" TargetMode="External"/><Relationship Id="rId118" Type="http://schemas.openxmlformats.org/officeDocument/2006/relationships/image" Target="media/image6.jpeg"/><Relationship Id="rId139" Type="http://schemas.openxmlformats.org/officeDocument/2006/relationships/hyperlink" Target="http://docs.cntd.ru/document/438843494" TargetMode="External"/><Relationship Id="rId290" Type="http://schemas.openxmlformats.org/officeDocument/2006/relationships/hyperlink" Target="http://docs.cntd.ru/document/469704361" TargetMode="External"/><Relationship Id="rId304" Type="http://schemas.openxmlformats.org/officeDocument/2006/relationships/hyperlink" Target="http://docs.cntd.ru/document/499013243" TargetMode="External"/><Relationship Id="rId325" Type="http://schemas.openxmlformats.org/officeDocument/2006/relationships/hyperlink" Target="http://docs.cntd.ru/document/9027062" TargetMode="External"/><Relationship Id="rId85" Type="http://schemas.openxmlformats.org/officeDocument/2006/relationships/hyperlink" Target="http://docs.cntd.ru/document/438843494" TargetMode="External"/><Relationship Id="rId150" Type="http://schemas.openxmlformats.org/officeDocument/2006/relationships/hyperlink" Target="http://docs.cntd.ru/document/901820936" TargetMode="External"/><Relationship Id="rId171" Type="http://schemas.openxmlformats.org/officeDocument/2006/relationships/image" Target="media/image8.jpeg"/><Relationship Id="rId192" Type="http://schemas.openxmlformats.org/officeDocument/2006/relationships/hyperlink" Target="http://docs.cntd.ru/document/432486673" TargetMode="External"/><Relationship Id="rId206" Type="http://schemas.openxmlformats.org/officeDocument/2006/relationships/hyperlink" Target="http://docs.cntd.ru/document/424089579" TargetMode="External"/><Relationship Id="rId227" Type="http://schemas.openxmlformats.org/officeDocument/2006/relationships/hyperlink" Target="http://docs.cntd.ru/document/469710955" TargetMode="External"/><Relationship Id="rId248" Type="http://schemas.openxmlformats.org/officeDocument/2006/relationships/hyperlink" Target="http://docs.cntd.ru/document/424089579" TargetMode="External"/><Relationship Id="rId269" Type="http://schemas.openxmlformats.org/officeDocument/2006/relationships/hyperlink" Target="http://docs.cntd.ru/document/438843494" TargetMode="External"/><Relationship Id="rId12" Type="http://schemas.openxmlformats.org/officeDocument/2006/relationships/hyperlink" Target="http://docs.cntd.ru/document/460183326" TargetMode="External"/><Relationship Id="rId33" Type="http://schemas.openxmlformats.org/officeDocument/2006/relationships/image" Target="media/image1.jpeg"/><Relationship Id="rId108" Type="http://schemas.openxmlformats.org/officeDocument/2006/relationships/hyperlink" Target="http://docs.cntd.ru/document/438843494" TargetMode="External"/><Relationship Id="rId129" Type="http://schemas.openxmlformats.org/officeDocument/2006/relationships/hyperlink" Target="http://docs.cntd.ru/document/438843494" TargetMode="External"/><Relationship Id="rId280" Type="http://schemas.openxmlformats.org/officeDocument/2006/relationships/hyperlink" Target="http://docs.cntd.ru/document/438843494" TargetMode="External"/><Relationship Id="rId315" Type="http://schemas.openxmlformats.org/officeDocument/2006/relationships/hyperlink" Target="http://docs.cntd.ru/document/469704361" TargetMode="External"/><Relationship Id="rId54" Type="http://schemas.openxmlformats.org/officeDocument/2006/relationships/hyperlink" Target="http://docs.cntd.ru/document/424089579" TargetMode="External"/><Relationship Id="rId75" Type="http://schemas.openxmlformats.org/officeDocument/2006/relationships/hyperlink" Target="http://docs.cntd.ru/document/438843494" TargetMode="External"/><Relationship Id="rId96" Type="http://schemas.openxmlformats.org/officeDocument/2006/relationships/hyperlink" Target="http://docs.cntd.ru/document/424089579" TargetMode="External"/><Relationship Id="rId140" Type="http://schemas.openxmlformats.org/officeDocument/2006/relationships/hyperlink" Target="http://docs.cntd.ru/document/438843494" TargetMode="External"/><Relationship Id="rId161" Type="http://schemas.openxmlformats.org/officeDocument/2006/relationships/hyperlink" Target="http://docs.cntd.ru/document/438843494" TargetMode="External"/><Relationship Id="rId182" Type="http://schemas.openxmlformats.org/officeDocument/2006/relationships/hyperlink" Target="http://docs.cntd.ru/document/424089579" TargetMode="External"/><Relationship Id="rId217" Type="http://schemas.openxmlformats.org/officeDocument/2006/relationships/hyperlink" Target="http://docs.cntd.ru/document/438843494" TargetMode="External"/><Relationship Id="rId6" Type="http://schemas.openxmlformats.org/officeDocument/2006/relationships/hyperlink" Target="http://docs.cntd.ru/document/423857388" TargetMode="External"/><Relationship Id="rId238" Type="http://schemas.openxmlformats.org/officeDocument/2006/relationships/hyperlink" Target="http://docs.cntd.ru/document/9012158" TargetMode="External"/><Relationship Id="rId259" Type="http://schemas.openxmlformats.org/officeDocument/2006/relationships/hyperlink" Target="http://docs.cntd.ru/document/424089579" TargetMode="External"/><Relationship Id="rId23" Type="http://schemas.openxmlformats.org/officeDocument/2006/relationships/hyperlink" Target="http://docs.cntd.ru/document/412382553" TargetMode="External"/><Relationship Id="rId119" Type="http://schemas.openxmlformats.org/officeDocument/2006/relationships/hyperlink" Target="http://docs.cntd.ru/document/902345103" TargetMode="External"/><Relationship Id="rId270" Type="http://schemas.openxmlformats.org/officeDocument/2006/relationships/hyperlink" Target="http://docs.cntd.ru/document/438843494" TargetMode="External"/><Relationship Id="rId291" Type="http://schemas.openxmlformats.org/officeDocument/2006/relationships/hyperlink" Target="http://docs.cntd.ru/document/438843494" TargetMode="External"/><Relationship Id="rId305" Type="http://schemas.openxmlformats.org/officeDocument/2006/relationships/hyperlink" Target="http://docs.cntd.ru/document/469704361" TargetMode="External"/><Relationship Id="rId326" Type="http://schemas.openxmlformats.org/officeDocument/2006/relationships/fontTable" Target="fontTable.xml"/><Relationship Id="rId44" Type="http://schemas.openxmlformats.org/officeDocument/2006/relationships/hyperlink" Target="http://docs.cntd.ru/document/432486673" TargetMode="External"/><Relationship Id="rId65" Type="http://schemas.openxmlformats.org/officeDocument/2006/relationships/hyperlink" Target="http://docs.cntd.ru/document/438843494" TargetMode="External"/><Relationship Id="rId86" Type="http://schemas.openxmlformats.org/officeDocument/2006/relationships/hyperlink" Target="http://docs.cntd.ru/document/438843494" TargetMode="External"/><Relationship Id="rId130" Type="http://schemas.openxmlformats.org/officeDocument/2006/relationships/hyperlink" Target="http://docs.cntd.ru/document/424089579" TargetMode="External"/><Relationship Id="rId151" Type="http://schemas.openxmlformats.org/officeDocument/2006/relationships/hyperlink" Target="http://docs.cntd.ru/document/901820936" TargetMode="External"/><Relationship Id="rId172" Type="http://schemas.openxmlformats.org/officeDocument/2006/relationships/image" Target="media/image9.jpeg"/><Relationship Id="rId193" Type="http://schemas.openxmlformats.org/officeDocument/2006/relationships/hyperlink" Target="http://docs.cntd.ru/document/438843494" TargetMode="External"/><Relationship Id="rId207" Type="http://schemas.openxmlformats.org/officeDocument/2006/relationships/hyperlink" Target="http://docs.cntd.ru/document/438843494" TargetMode="External"/><Relationship Id="rId228" Type="http://schemas.openxmlformats.org/officeDocument/2006/relationships/image" Target="media/image15.jpeg"/><Relationship Id="rId249" Type="http://schemas.openxmlformats.org/officeDocument/2006/relationships/hyperlink" Target="http://docs.cntd.ru/document/424089579" TargetMode="External"/><Relationship Id="rId13" Type="http://schemas.openxmlformats.org/officeDocument/2006/relationships/hyperlink" Target="http://docs.cntd.ru/document/469710496" TargetMode="External"/><Relationship Id="rId109" Type="http://schemas.openxmlformats.org/officeDocument/2006/relationships/hyperlink" Target="http://docs.cntd.ru/document/424089579" TargetMode="External"/><Relationship Id="rId260" Type="http://schemas.openxmlformats.org/officeDocument/2006/relationships/hyperlink" Target="http://docs.cntd.ru/document/438843494" TargetMode="External"/><Relationship Id="rId281" Type="http://schemas.openxmlformats.org/officeDocument/2006/relationships/hyperlink" Target="http://docs.cntd.ru/document/438843494" TargetMode="External"/><Relationship Id="rId316" Type="http://schemas.openxmlformats.org/officeDocument/2006/relationships/hyperlink" Target="http://docs.cntd.ru/document/469704361" TargetMode="External"/><Relationship Id="rId34" Type="http://schemas.openxmlformats.org/officeDocument/2006/relationships/hyperlink" Target="http://docs.cntd.ru/document/438843494" TargetMode="External"/><Relationship Id="rId55" Type="http://schemas.openxmlformats.org/officeDocument/2006/relationships/hyperlink" Target="http://docs.cntd.ru/document/438843494" TargetMode="External"/><Relationship Id="rId76" Type="http://schemas.openxmlformats.org/officeDocument/2006/relationships/hyperlink" Target="http://docs.cntd.ru/document/438843494" TargetMode="External"/><Relationship Id="rId97" Type="http://schemas.openxmlformats.org/officeDocument/2006/relationships/hyperlink" Target="http://docs.cntd.ru/document/424089579" TargetMode="External"/><Relationship Id="rId120" Type="http://schemas.openxmlformats.org/officeDocument/2006/relationships/hyperlink" Target="http://docs.cntd.ru/document/902345103" TargetMode="External"/><Relationship Id="rId141" Type="http://schemas.openxmlformats.org/officeDocument/2006/relationships/hyperlink" Target="http://docs.cntd.ru/document/438843494" TargetMode="External"/><Relationship Id="rId7" Type="http://schemas.openxmlformats.org/officeDocument/2006/relationships/hyperlink" Target="http://docs.cntd.ru/document/432486673" TargetMode="External"/><Relationship Id="rId162" Type="http://schemas.openxmlformats.org/officeDocument/2006/relationships/hyperlink" Target="http://docs.cntd.ru/document/424089579" TargetMode="External"/><Relationship Id="rId183" Type="http://schemas.openxmlformats.org/officeDocument/2006/relationships/hyperlink" Target="http://docs.cntd.ru/document/432814978" TargetMode="External"/><Relationship Id="rId218" Type="http://schemas.openxmlformats.org/officeDocument/2006/relationships/hyperlink" Target="http://docs.cntd.ru/document/424089579" TargetMode="External"/><Relationship Id="rId239" Type="http://schemas.openxmlformats.org/officeDocument/2006/relationships/hyperlink" Target="http://docs.cntd.ru/document/469706009" TargetMode="External"/><Relationship Id="rId250" Type="http://schemas.openxmlformats.org/officeDocument/2006/relationships/hyperlink" Target="http://docs.cntd.ru/document/424089579" TargetMode="External"/><Relationship Id="rId271" Type="http://schemas.openxmlformats.org/officeDocument/2006/relationships/hyperlink" Target="http://docs.cntd.ru/document/902345103" TargetMode="External"/><Relationship Id="rId292" Type="http://schemas.openxmlformats.org/officeDocument/2006/relationships/hyperlink" Target="http://docs.cntd.ru/document/438843494" TargetMode="External"/><Relationship Id="rId306" Type="http://schemas.openxmlformats.org/officeDocument/2006/relationships/hyperlink" Target="http://docs.cntd.ru/document/469704361" TargetMode="External"/><Relationship Id="rId24" Type="http://schemas.openxmlformats.org/officeDocument/2006/relationships/hyperlink" Target="http://docs.cntd.ru/document/432486673" TargetMode="External"/><Relationship Id="rId45" Type="http://schemas.openxmlformats.org/officeDocument/2006/relationships/hyperlink" Target="http://docs.cntd.ru/document/424089579" TargetMode="External"/><Relationship Id="rId66" Type="http://schemas.openxmlformats.org/officeDocument/2006/relationships/hyperlink" Target="http://docs.cntd.ru/document/438843494" TargetMode="External"/><Relationship Id="rId87" Type="http://schemas.openxmlformats.org/officeDocument/2006/relationships/hyperlink" Target="http://docs.cntd.ru/document/438843494" TargetMode="External"/><Relationship Id="rId110" Type="http://schemas.openxmlformats.org/officeDocument/2006/relationships/hyperlink" Target="http://docs.cntd.ru/document/438843494" TargetMode="External"/><Relationship Id="rId131" Type="http://schemas.openxmlformats.org/officeDocument/2006/relationships/hyperlink" Target="http://docs.cntd.ru/document/438843494" TargetMode="External"/><Relationship Id="rId327" Type="http://schemas.openxmlformats.org/officeDocument/2006/relationships/theme" Target="theme/theme1.xml"/><Relationship Id="rId152" Type="http://schemas.openxmlformats.org/officeDocument/2006/relationships/hyperlink" Target="http://docs.cntd.ru/document/901820936" TargetMode="External"/><Relationship Id="rId173" Type="http://schemas.openxmlformats.org/officeDocument/2006/relationships/image" Target="media/image10.jpeg"/><Relationship Id="rId194" Type="http://schemas.openxmlformats.org/officeDocument/2006/relationships/hyperlink" Target="http://docs.cntd.ru/document/438843494" TargetMode="External"/><Relationship Id="rId208" Type="http://schemas.openxmlformats.org/officeDocument/2006/relationships/hyperlink" Target="http://docs.cntd.ru/document/438843494" TargetMode="External"/><Relationship Id="rId229" Type="http://schemas.openxmlformats.org/officeDocument/2006/relationships/image" Target="media/image16.jpeg"/><Relationship Id="rId240" Type="http://schemas.openxmlformats.org/officeDocument/2006/relationships/hyperlink" Target="http://docs.cntd.ru/document/819092514" TargetMode="External"/><Relationship Id="rId261" Type="http://schemas.openxmlformats.org/officeDocument/2006/relationships/hyperlink" Target="http://docs.cntd.ru/document/438843494" TargetMode="External"/><Relationship Id="rId14" Type="http://schemas.openxmlformats.org/officeDocument/2006/relationships/hyperlink" Target="http://docs.cntd.ru/document/469703065" TargetMode="External"/><Relationship Id="rId30" Type="http://schemas.openxmlformats.org/officeDocument/2006/relationships/hyperlink" Target="http://docs.cntd.ru/document/438843494" TargetMode="External"/><Relationship Id="rId35" Type="http://schemas.openxmlformats.org/officeDocument/2006/relationships/hyperlink" Target="http://docs.cntd.ru/document/424089579" TargetMode="External"/><Relationship Id="rId56" Type="http://schemas.openxmlformats.org/officeDocument/2006/relationships/hyperlink" Target="http://docs.cntd.ru/document/438843494" TargetMode="External"/><Relationship Id="rId77" Type="http://schemas.openxmlformats.org/officeDocument/2006/relationships/hyperlink" Target="http://docs.cntd.ru/document/438843494" TargetMode="External"/><Relationship Id="rId100" Type="http://schemas.openxmlformats.org/officeDocument/2006/relationships/hyperlink" Target="http://docs.cntd.ru/document/424089579" TargetMode="External"/><Relationship Id="rId105" Type="http://schemas.openxmlformats.org/officeDocument/2006/relationships/hyperlink" Target="http://docs.cntd.ru/document/424089579" TargetMode="External"/><Relationship Id="rId126" Type="http://schemas.openxmlformats.org/officeDocument/2006/relationships/hyperlink" Target="http://docs.cntd.ru/document/424089579" TargetMode="External"/><Relationship Id="rId147" Type="http://schemas.openxmlformats.org/officeDocument/2006/relationships/hyperlink" Target="http://docs.cntd.ru/document/438843494" TargetMode="External"/><Relationship Id="rId168" Type="http://schemas.openxmlformats.org/officeDocument/2006/relationships/hyperlink" Target="http://docs.cntd.ru/document/902130343" TargetMode="External"/><Relationship Id="rId282" Type="http://schemas.openxmlformats.org/officeDocument/2006/relationships/hyperlink" Target="http://docs.cntd.ru/document/438843494" TargetMode="External"/><Relationship Id="rId312" Type="http://schemas.openxmlformats.org/officeDocument/2006/relationships/hyperlink" Target="http://docs.cntd.ru/document/469704361" TargetMode="External"/><Relationship Id="rId317" Type="http://schemas.openxmlformats.org/officeDocument/2006/relationships/hyperlink" Target="http://docs.cntd.ru/document/469704361" TargetMode="External"/><Relationship Id="rId8" Type="http://schemas.openxmlformats.org/officeDocument/2006/relationships/hyperlink" Target="http://docs.cntd.ru/document/424089579" TargetMode="External"/><Relationship Id="rId51" Type="http://schemas.openxmlformats.org/officeDocument/2006/relationships/image" Target="media/image3.jpeg"/><Relationship Id="rId72" Type="http://schemas.openxmlformats.org/officeDocument/2006/relationships/hyperlink" Target="http://docs.cntd.ru/document/438843494" TargetMode="External"/><Relationship Id="rId93" Type="http://schemas.openxmlformats.org/officeDocument/2006/relationships/hyperlink" Target="http://docs.cntd.ru/document/438843494" TargetMode="External"/><Relationship Id="rId98" Type="http://schemas.openxmlformats.org/officeDocument/2006/relationships/hyperlink" Target="http://docs.cntd.ru/document/424089579" TargetMode="External"/><Relationship Id="rId121" Type="http://schemas.openxmlformats.org/officeDocument/2006/relationships/hyperlink" Target="http://docs.cntd.ru/document/438843494" TargetMode="External"/><Relationship Id="rId142" Type="http://schemas.openxmlformats.org/officeDocument/2006/relationships/hyperlink" Target="http://docs.cntd.ru/document/424089579" TargetMode="External"/><Relationship Id="rId163" Type="http://schemas.openxmlformats.org/officeDocument/2006/relationships/hyperlink" Target="http://docs.cntd.ru/document/438843494" TargetMode="External"/><Relationship Id="rId184" Type="http://schemas.openxmlformats.org/officeDocument/2006/relationships/hyperlink" Target="http://docs.cntd.ru/document/438843494" TargetMode="External"/><Relationship Id="rId189" Type="http://schemas.openxmlformats.org/officeDocument/2006/relationships/hyperlink" Target="http://docs.cntd.ru/document/438843494" TargetMode="External"/><Relationship Id="rId219" Type="http://schemas.openxmlformats.org/officeDocument/2006/relationships/hyperlink" Target="http://docs.cntd.ru/document/412382553" TargetMode="External"/><Relationship Id="rId3" Type="http://schemas.openxmlformats.org/officeDocument/2006/relationships/webSettings" Target="webSettings.xml"/><Relationship Id="rId214" Type="http://schemas.openxmlformats.org/officeDocument/2006/relationships/hyperlink" Target="http://docs.cntd.ru/document/412382553" TargetMode="External"/><Relationship Id="rId230" Type="http://schemas.openxmlformats.org/officeDocument/2006/relationships/hyperlink" Target="http://docs.cntd.ru/document/424089579" TargetMode="External"/><Relationship Id="rId235" Type="http://schemas.openxmlformats.org/officeDocument/2006/relationships/hyperlink" Target="http://docs.cntd.ru/document/420327289" TargetMode="External"/><Relationship Id="rId251" Type="http://schemas.openxmlformats.org/officeDocument/2006/relationships/hyperlink" Target="http://docs.cntd.ru/document/424089579" TargetMode="External"/><Relationship Id="rId256" Type="http://schemas.openxmlformats.org/officeDocument/2006/relationships/hyperlink" Target="http://docs.cntd.ru/document/424089579" TargetMode="External"/><Relationship Id="rId277" Type="http://schemas.openxmlformats.org/officeDocument/2006/relationships/hyperlink" Target="http://docs.cntd.ru/document/432814509" TargetMode="External"/><Relationship Id="rId298" Type="http://schemas.openxmlformats.org/officeDocument/2006/relationships/hyperlink" Target="http://docs.cntd.ru/document/438843494" TargetMode="External"/><Relationship Id="rId25" Type="http://schemas.openxmlformats.org/officeDocument/2006/relationships/hyperlink" Target="http://docs.cntd.ru/document/438843494" TargetMode="External"/><Relationship Id="rId46" Type="http://schemas.openxmlformats.org/officeDocument/2006/relationships/hyperlink" Target="http://docs.cntd.ru/document/438843494" TargetMode="External"/><Relationship Id="rId67" Type="http://schemas.openxmlformats.org/officeDocument/2006/relationships/hyperlink" Target="http://docs.cntd.ru/document/438843494" TargetMode="External"/><Relationship Id="rId116" Type="http://schemas.openxmlformats.org/officeDocument/2006/relationships/hyperlink" Target="http://docs.cntd.ru/document/438843494" TargetMode="External"/><Relationship Id="rId137" Type="http://schemas.openxmlformats.org/officeDocument/2006/relationships/hyperlink" Target="http://docs.cntd.ru/document/438843494" TargetMode="External"/><Relationship Id="rId158" Type="http://schemas.openxmlformats.org/officeDocument/2006/relationships/hyperlink" Target="http://docs.cntd.ru/document/424089579" TargetMode="External"/><Relationship Id="rId272" Type="http://schemas.openxmlformats.org/officeDocument/2006/relationships/hyperlink" Target="http://docs.cntd.ru/document/438843494" TargetMode="External"/><Relationship Id="rId293" Type="http://schemas.openxmlformats.org/officeDocument/2006/relationships/hyperlink" Target="http://docs.cntd.ru/document/438843494" TargetMode="External"/><Relationship Id="rId302" Type="http://schemas.openxmlformats.org/officeDocument/2006/relationships/hyperlink" Target="http://docs.cntd.ru/document/438843494" TargetMode="External"/><Relationship Id="rId307" Type="http://schemas.openxmlformats.org/officeDocument/2006/relationships/hyperlink" Target="http://docs.cntd.ru/document/499013243" TargetMode="External"/><Relationship Id="rId323" Type="http://schemas.openxmlformats.org/officeDocument/2006/relationships/hyperlink" Target="http://docs.cntd.ru/document/469704361" TargetMode="External"/><Relationship Id="rId20" Type="http://schemas.openxmlformats.org/officeDocument/2006/relationships/hyperlink" Target="http://docs.cntd.ru/document/432814978" TargetMode="External"/><Relationship Id="rId41" Type="http://schemas.openxmlformats.org/officeDocument/2006/relationships/hyperlink" Target="http://docs.cntd.ru/document/424089579" TargetMode="External"/><Relationship Id="rId62" Type="http://schemas.openxmlformats.org/officeDocument/2006/relationships/hyperlink" Target="http://docs.cntd.ru/document/438843494" TargetMode="External"/><Relationship Id="rId83" Type="http://schemas.openxmlformats.org/officeDocument/2006/relationships/hyperlink" Target="http://docs.cntd.ru/document/438843494" TargetMode="External"/><Relationship Id="rId88" Type="http://schemas.openxmlformats.org/officeDocument/2006/relationships/hyperlink" Target="http://docs.cntd.ru/document/438843494" TargetMode="External"/><Relationship Id="rId111" Type="http://schemas.openxmlformats.org/officeDocument/2006/relationships/hyperlink" Target="http://docs.cntd.ru/document/424089579" TargetMode="External"/><Relationship Id="rId132" Type="http://schemas.openxmlformats.org/officeDocument/2006/relationships/hyperlink" Target="http://docs.cntd.ru/document/424089579" TargetMode="External"/><Relationship Id="rId153" Type="http://schemas.openxmlformats.org/officeDocument/2006/relationships/hyperlink" Target="http://docs.cntd.ru/document/438843494" TargetMode="External"/><Relationship Id="rId174" Type="http://schemas.openxmlformats.org/officeDocument/2006/relationships/image" Target="media/image11.jpeg"/><Relationship Id="rId179" Type="http://schemas.openxmlformats.org/officeDocument/2006/relationships/hyperlink" Target="http://docs.cntd.ru/document/438843494" TargetMode="External"/><Relationship Id="rId195" Type="http://schemas.openxmlformats.org/officeDocument/2006/relationships/hyperlink" Target="http://docs.cntd.ru/document/424089579" TargetMode="External"/><Relationship Id="rId209" Type="http://schemas.openxmlformats.org/officeDocument/2006/relationships/hyperlink" Target="http://docs.cntd.ru/document/424089579" TargetMode="External"/><Relationship Id="rId190" Type="http://schemas.openxmlformats.org/officeDocument/2006/relationships/hyperlink" Target="http://docs.cntd.ru/document/424089579" TargetMode="External"/><Relationship Id="rId204" Type="http://schemas.openxmlformats.org/officeDocument/2006/relationships/hyperlink" Target="http://docs.cntd.ru/document/432486673" TargetMode="External"/><Relationship Id="rId220" Type="http://schemas.openxmlformats.org/officeDocument/2006/relationships/hyperlink" Target="http://docs.cntd.ru/document/412382553" TargetMode="External"/><Relationship Id="rId225" Type="http://schemas.openxmlformats.org/officeDocument/2006/relationships/hyperlink" Target="http://docs.cntd.ru/document/460176192" TargetMode="External"/><Relationship Id="rId241" Type="http://schemas.openxmlformats.org/officeDocument/2006/relationships/hyperlink" Target="http://docs.cntd.ru/document/469700535" TargetMode="External"/><Relationship Id="rId246" Type="http://schemas.openxmlformats.org/officeDocument/2006/relationships/hyperlink" Target="http://docs.cntd.ru/document/424089579" TargetMode="External"/><Relationship Id="rId267" Type="http://schemas.openxmlformats.org/officeDocument/2006/relationships/hyperlink" Target="http://docs.cntd.ru/document/412382553" TargetMode="External"/><Relationship Id="rId288" Type="http://schemas.openxmlformats.org/officeDocument/2006/relationships/hyperlink" Target="http://docs.cntd.ru/document/424089579" TargetMode="External"/><Relationship Id="rId15" Type="http://schemas.openxmlformats.org/officeDocument/2006/relationships/hyperlink" Target="http://docs.cntd.ru/document/412382553" TargetMode="External"/><Relationship Id="rId36" Type="http://schemas.openxmlformats.org/officeDocument/2006/relationships/hyperlink" Target="http://docs.cntd.ru/document/424089579" TargetMode="External"/><Relationship Id="rId57" Type="http://schemas.openxmlformats.org/officeDocument/2006/relationships/hyperlink" Target="http://docs.cntd.ru/document/438843494" TargetMode="External"/><Relationship Id="rId106" Type="http://schemas.openxmlformats.org/officeDocument/2006/relationships/hyperlink" Target="http://docs.cntd.ru/document/424089579" TargetMode="External"/><Relationship Id="rId127" Type="http://schemas.openxmlformats.org/officeDocument/2006/relationships/hyperlink" Target="http://docs.cntd.ru/document/438843494" TargetMode="External"/><Relationship Id="rId262" Type="http://schemas.openxmlformats.org/officeDocument/2006/relationships/hyperlink" Target="http://docs.cntd.ru/document/424089579" TargetMode="External"/><Relationship Id="rId283" Type="http://schemas.openxmlformats.org/officeDocument/2006/relationships/hyperlink" Target="http://docs.cntd.ru/document/438843494" TargetMode="External"/><Relationship Id="rId313" Type="http://schemas.openxmlformats.org/officeDocument/2006/relationships/hyperlink" Target="http://docs.cntd.ru/document/499013243" TargetMode="External"/><Relationship Id="rId318" Type="http://schemas.openxmlformats.org/officeDocument/2006/relationships/hyperlink" Target="http://docs.cntd.ru/document/469704361" TargetMode="External"/><Relationship Id="rId10" Type="http://schemas.openxmlformats.org/officeDocument/2006/relationships/hyperlink" Target="http://docs.cntd.ru/document/438843494" TargetMode="External"/><Relationship Id="rId31" Type="http://schemas.openxmlformats.org/officeDocument/2006/relationships/hyperlink" Target="http://docs.cntd.ru/document/9004937" TargetMode="External"/><Relationship Id="rId52" Type="http://schemas.openxmlformats.org/officeDocument/2006/relationships/image" Target="media/image4.jpeg"/><Relationship Id="rId73" Type="http://schemas.openxmlformats.org/officeDocument/2006/relationships/hyperlink" Target="http://docs.cntd.ru/document/902042157" TargetMode="External"/><Relationship Id="rId78" Type="http://schemas.openxmlformats.org/officeDocument/2006/relationships/hyperlink" Target="http://docs.cntd.ru/document/438843494" TargetMode="External"/><Relationship Id="rId94" Type="http://schemas.openxmlformats.org/officeDocument/2006/relationships/hyperlink" Target="http://docs.cntd.ru/document/438843494" TargetMode="External"/><Relationship Id="rId99" Type="http://schemas.openxmlformats.org/officeDocument/2006/relationships/hyperlink" Target="http://docs.cntd.ru/document/438843494" TargetMode="External"/><Relationship Id="rId101" Type="http://schemas.openxmlformats.org/officeDocument/2006/relationships/hyperlink" Target="http://docs.cntd.ru/document/438843494" TargetMode="External"/><Relationship Id="rId122" Type="http://schemas.openxmlformats.org/officeDocument/2006/relationships/hyperlink" Target="http://docs.cntd.ru/document/438843494" TargetMode="External"/><Relationship Id="rId143" Type="http://schemas.openxmlformats.org/officeDocument/2006/relationships/hyperlink" Target="http://docs.cntd.ru/document/438843494" TargetMode="External"/><Relationship Id="rId148" Type="http://schemas.openxmlformats.org/officeDocument/2006/relationships/hyperlink" Target="http://docs.cntd.ru/document/901820936" TargetMode="External"/><Relationship Id="rId164" Type="http://schemas.openxmlformats.org/officeDocument/2006/relationships/hyperlink" Target="http://docs.cntd.ru/document/438843494" TargetMode="External"/><Relationship Id="rId169" Type="http://schemas.openxmlformats.org/officeDocument/2006/relationships/hyperlink" Target="http://docs.cntd.ru/document/902130343" TargetMode="External"/><Relationship Id="rId185" Type="http://schemas.openxmlformats.org/officeDocument/2006/relationships/hyperlink" Target="http://docs.cntd.ru/document/424089579" TargetMode="External"/><Relationship Id="rId4" Type="http://schemas.openxmlformats.org/officeDocument/2006/relationships/hyperlink" Target="http://docs.cntd.ru/document/412382553" TargetMode="External"/><Relationship Id="rId9" Type="http://schemas.openxmlformats.org/officeDocument/2006/relationships/hyperlink" Target="http://docs.cntd.ru/document/432814978" TargetMode="External"/><Relationship Id="rId180" Type="http://schemas.openxmlformats.org/officeDocument/2006/relationships/hyperlink" Target="http://docs.cntd.ru/document/438843494" TargetMode="External"/><Relationship Id="rId210" Type="http://schemas.openxmlformats.org/officeDocument/2006/relationships/hyperlink" Target="http://docs.cntd.ru/document/412382553" TargetMode="External"/><Relationship Id="rId215" Type="http://schemas.openxmlformats.org/officeDocument/2006/relationships/hyperlink" Target="http://docs.cntd.ru/document/424089579" TargetMode="External"/><Relationship Id="rId236" Type="http://schemas.openxmlformats.org/officeDocument/2006/relationships/hyperlink" Target="http://docs.cntd.ru/document/438843494" TargetMode="External"/><Relationship Id="rId257" Type="http://schemas.openxmlformats.org/officeDocument/2006/relationships/hyperlink" Target="http://docs.cntd.ru/document/424089579" TargetMode="External"/><Relationship Id="rId278" Type="http://schemas.openxmlformats.org/officeDocument/2006/relationships/hyperlink" Target="http://docs.cntd.ru/document/438843494" TargetMode="External"/><Relationship Id="rId26" Type="http://schemas.openxmlformats.org/officeDocument/2006/relationships/hyperlink" Target="http://docs.cntd.ru/document/438843494" TargetMode="External"/><Relationship Id="rId231" Type="http://schemas.openxmlformats.org/officeDocument/2006/relationships/hyperlink" Target="http://docs.cntd.ru/document/438843494" TargetMode="External"/><Relationship Id="rId252" Type="http://schemas.openxmlformats.org/officeDocument/2006/relationships/hyperlink" Target="http://docs.cntd.ru/document/424089579" TargetMode="External"/><Relationship Id="rId273" Type="http://schemas.openxmlformats.org/officeDocument/2006/relationships/hyperlink" Target="http://docs.cntd.ru/document/438843494" TargetMode="External"/><Relationship Id="rId294" Type="http://schemas.openxmlformats.org/officeDocument/2006/relationships/hyperlink" Target="http://docs.cntd.ru/document/432814509" TargetMode="External"/><Relationship Id="rId308" Type="http://schemas.openxmlformats.org/officeDocument/2006/relationships/hyperlink" Target="http://docs.cntd.ru/document/424030195" TargetMode="External"/><Relationship Id="rId47" Type="http://schemas.openxmlformats.org/officeDocument/2006/relationships/hyperlink" Target="http://docs.cntd.ru/document/438843494" TargetMode="External"/><Relationship Id="rId68" Type="http://schemas.openxmlformats.org/officeDocument/2006/relationships/hyperlink" Target="http://docs.cntd.ru/document/438843494" TargetMode="External"/><Relationship Id="rId89" Type="http://schemas.openxmlformats.org/officeDocument/2006/relationships/hyperlink" Target="http://docs.cntd.ru/document/438843494" TargetMode="External"/><Relationship Id="rId112" Type="http://schemas.openxmlformats.org/officeDocument/2006/relationships/hyperlink" Target="http://docs.cntd.ru/document/902345103" TargetMode="External"/><Relationship Id="rId133" Type="http://schemas.openxmlformats.org/officeDocument/2006/relationships/hyperlink" Target="http://docs.cntd.ru/document/438843494" TargetMode="External"/><Relationship Id="rId154" Type="http://schemas.openxmlformats.org/officeDocument/2006/relationships/hyperlink" Target="http://docs.cntd.ru/document/424089579" TargetMode="External"/><Relationship Id="rId175" Type="http://schemas.openxmlformats.org/officeDocument/2006/relationships/image" Target="media/image12.jpeg"/><Relationship Id="rId196" Type="http://schemas.openxmlformats.org/officeDocument/2006/relationships/hyperlink" Target="http://docs.cntd.ru/document/438843494" TargetMode="External"/><Relationship Id="rId200" Type="http://schemas.openxmlformats.org/officeDocument/2006/relationships/hyperlink" Target="http://docs.cntd.ru/document/902170007" TargetMode="External"/><Relationship Id="rId16" Type="http://schemas.openxmlformats.org/officeDocument/2006/relationships/hyperlink" Target="http://docs.cntd.ru/document/422402610" TargetMode="External"/><Relationship Id="rId221" Type="http://schemas.openxmlformats.org/officeDocument/2006/relationships/hyperlink" Target="http://docs.cntd.ru/document/432486673" TargetMode="External"/><Relationship Id="rId242" Type="http://schemas.openxmlformats.org/officeDocument/2006/relationships/image" Target="media/image17.jpeg"/><Relationship Id="rId263" Type="http://schemas.openxmlformats.org/officeDocument/2006/relationships/hyperlink" Target="http://docs.cntd.ru/document/424089579" TargetMode="External"/><Relationship Id="rId284" Type="http://schemas.openxmlformats.org/officeDocument/2006/relationships/hyperlink" Target="http://docs.cntd.ru/document/438843494" TargetMode="External"/><Relationship Id="rId319" Type="http://schemas.openxmlformats.org/officeDocument/2006/relationships/hyperlink" Target="http://docs.cntd.ru/document/469704361" TargetMode="External"/><Relationship Id="rId37" Type="http://schemas.openxmlformats.org/officeDocument/2006/relationships/hyperlink" Target="http://docs.cntd.ru/document/412382553" TargetMode="External"/><Relationship Id="rId58" Type="http://schemas.openxmlformats.org/officeDocument/2006/relationships/hyperlink" Target="http://docs.cntd.ru/document/438843494" TargetMode="External"/><Relationship Id="rId79" Type="http://schemas.openxmlformats.org/officeDocument/2006/relationships/hyperlink" Target="http://docs.cntd.ru/document/438843494" TargetMode="External"/><Relationship Id="rId102" Type="http://schemas.openxmlformats.org/officeDocument/2006/relationships/hyperlink" Target="http://docs.cntd.ru/document/432814978" TargetMode="External"/><Relationship Id="rId123" Type="http://schemas.openxmlformats.org/officeDocument/2006/relationships/hyperlink" Target="http://docs.cntd.ru/document/424089579" TargetMode="External"/><Relationship Id="rId144" Type="http://schemas.openxmlformats.org/officeDocument/2006/relationships/hyperlink" Target="http://docs.cntd.ru/document/424089579" TargetMode="External"/><Relationship Id="rId90" Type="http://schemas.openxmlformats.org/officeDocument/2006/relationships/hyperlink" Target="http://docs.cntd.ru/document/438843494" TargetMode="External"/><Relationship Id="rId165" Type="http://schemas.openxmlformats.org/officeDocument/2006/relationships/hyperlink" Target="http://docs.cntd.ru/document/438843494" TargetMode="External"/><Relationship Id="rId186" Type="http://schemas.openxmlformats.org/officeDocument/2006/relationships/hyperlink" Target="http://docs.cntd.ru/document/438843494" TargetMode="External"/><Relationship Id="rId211" Type="http://schemas.openxmlformats.org/officeDocument/2006/relationships/hyperlink" Target="http://docs.cntd.ru/document/412382553" TargetMode="External"/><Relationship Id="rId232" Type="http://schemas.openxmlformats.org/officeDocument/2006/relationships/hyperlink" Target="http://docs.cntd.ru/document/438843494" TargetMode="External"/><Relationship Id="rId253" Type="http://schemas.openxmlformats.org/officeDocument/2006/relationships/hyperlink" Target="http://docs.cntd.ru/document/424089579" TargetMode="External"/><Relationship Id="rId274" Type="http://schemas.openxmlformats.org/officeDocument/2006/relationships/hyperlink" Target="http://docs.cntd.ru/document/424089579" TargetMode="External"/><Relationship Id="rId295" Type="http://schemas.openxmlformats.org/officeDocument/2006/relationships/hyperlink" Target="http://docs.cntd.ru/document/438843494" TargetMode="External"/><Relationship Id="rId309" Type="http://schemas.openxmlformats.org/officeDocument/2006/relationships/hyperlink" Target="http://docs.cntd.ru/document/420254711" TargetMode="External"/><Relationship Id="rId27" Type="http://schemas.openxmlformats.org/officeDocument/2006/relationships/hyperlink" Target="http://docs.cntd.ru/document/438843494" TargetMode="External"/><Relationship Id="rId48" Type="http://schemas.openxmlformats.org/officeDocument/2006/relationships/hyperlink" Target="http://docs.cntd.ru/document/438843494" TargetMode="External"/><Relationship Id="rId69" Type="http://schemas.openxmlformats.org/officeDocument/2006/relationships/hyperlink" Target="http://docs.cntd.ru/document/438843494" TargetMode="External"/><Relationship Id="rId113" Type="http://schemas.openxmlformats.org/officeDocument/2006/relationships/hyperlink" Target="http://docs.cntd.ru/document/438843494" TargetMode="External"/><Relationship Id="rId134" Type="http://schemas.openxmlformats.org/officeDocument/2006/relationships/hyperlink" Target="http://docs.cntd.ru/document/438843494" TargetMode="External"/><Relationship Id="rId320" Type="http://schemas.openxmlformats.org/officeDocument/2006/relationships/hyperlink" Target="http://docs.cntd.ru/document/469704361" TargetMode="External"/><Relationship Id="rId80" Type="http://schemas.openxmlformats.org/officeDocument/2006/relationships/hyperlink" Target="http://docs.cntd.ru/document/438843494" TargetMode="External"/><Relationship Id="rId155" Type="http://schemas.openxmlformats.org/officeDocument/2006/relationships/hyperlink" Target="http://docs.cntd.ru/document/422402610" TargetMode="External"/><Relationship Id="rId176" Type="http://schemas.openxmlformats.org/officeDocument/2006/relationships/hyperlink" Target="http://docs.cntd.ru/document/424089579" TargetMode="External"/><Relationship Id="rId197" Type="http://schemas.openxmlformats.org/officeDocument/2006/relationships/hyperlink" Target="http://docs.cntd.ru/document/438843494" TargetMode="External"/><Relationship Id="rId201" Type="http://schemas.openxmlformats.org/officeDocument/2006/relationships/hyperlink" Target="http://docs.cntd.ru/document/902130343" TargetMode="External"/><Relationship Id="rId222" Type="http://schemas.openxmlformats.org/officeDocument/2006/relationships/hyperlink" Target="http://docs.cntd.ru/document/438843494" TargetMode="External"/><Relationship Id="rId243" Type="http://schemas.openxmlformats.org/officeDocument/2006/relationships/image" Target="media/image18.jpeg"/><Relationship Id="rId264" Type="http://schemas.openxmlformats.org/officeDocument/2006/relationships/hyperlink" Target="http://docs.cntd.ru/document/412382553" TargetMode="External"/><Relationship Id="rId285" Type="http://schemas.openxmlformats.org/officeDocument/2006/relationships/hyperlink" Target="http://docs.cntd.ru/document/438843494" TargetMode="External"/><Relationship Id="rId17" Type="http://schemas.openxmlformats.org/officeDocument/2006/relationships/hyperlink" Target="http://docs.cntd.ru/document/423857388" TargetMode="External"/><Relationship Id="rId38" Type="http://schemas.openxmlformats.org/officeDocument/2006/relationships/hyperlink" Target="http://docs.cntd.ru/document/424089579" TargetMode="External"/><Relationship Id="rId59" Type="http://schemas.openxmlformats.org/officeDocument/2006/relationships/hyperlink" Target="http://docs.cntd.ru/document/438843494" TargetMode="External"/><Relationship Id="rId103" Type="http://schemas.openxmlformats.org/officeDocument/2006/relationships/hyperlink" Target="http://docs.cntd.ru/document/424089579" TargetMode="External"/><Relationship Id="rId124" Type="http://schemas.openxmlformats.org/officeDocument/2006/relationships/hyperlink" Target="http://docs.cntd.ru/document/438843494" TargetMode="External"/><Relationship Id="rId310" Type="http://schemas.openxmlformats.org/officeDocument/2006/relationships/hyperlink" Target="http://docs.cntd.ru/document/499013243" TargetMode="External"/><Relationship Id="rId70" Type="http://schemas.openxmlformats.org/officeDocument/2006/relationships/hyperlink" Target="http://docs.cntd.ru/document/438843494" TargetMode="External"/><Relationship Id="rId91" Type="http://schemas.openxmlformats.org/officeDocument/2006/relationships/hyperlink" Target="http://docs.cntd.ru/document/438843494" TargetMode="External"/><Relationship Id="rId145" Type="http://schemas.openxmlformats.org/officeDocument/2006/relationships/hyperlink" Target="http://docs.cntd.ru/document/424089579" TargetMode="External"/><Relationship Id="rId166" Type="http://schemas.openxmlformats.org/officeDocument/2006/relationships/hyperlink" Target="http://docs.cntd.ru/document/438843494" TargetMode="External"/><Relationship Id="rId187" Type="http://schemas.openxmlformats.org/officeDocument/2006/relationships/hyperlink" Target="http://docs.cntd.ru/document/424089579" TargetMode="External"/><Relationship Id="rId1" Type="http://schemas.openxmlformats.org/officeDocument/2006/relationships/styles" Target="styles.xml"/><Relationship Id="rId212" Type="http://schemas.openxmlformats.org/officeDocument/2006/relationships/hyperlink" Target="http://docs.cntd.ru/document/432486673" TargetMode="External"/><Relationship Id="rId233" Type="http://schemas.openxmlformats.org/officeDocument/2006/relationships/hyperlink" Target="http://docs.cntd.ru/document/438843494" TargetMode="External"/><Relationship Id="rId254" Type="http://schemas.openxmlformats.org/officeDocument/2006/relationships/hyperlink" Target="http://docs.cntd.ru/document/424089579" TargetMode="External"/><Relationship Id="rId28" Type="http://schemas.openxmlformats.org/officeDocument/2006/relationships/hyperlink" Target="http://docs.cntd.ru/document/424089579" TargetMode="External"/><Relationship Id="rId49" Type="http://schemas.openxmlformats.org/officeDocument/2006/relationships/hyperlink" Target="http://docs.cntd.ru/document/438843494" TargetMode="External"/><Relationship Id="rId114" Type="http://schemas.openxmlformats.org/officeDocument/2006/relationships/hyperlink" Target="http://docs.cntd.ru/document/438843494" TargetMode="External"/><Relationship Id="rId275" Type="http://schemas.openxmlformats.org/officeDocument/2006/relationships/hyperlink" Target="http://docs.cntd.ru/document/438843494" TargetMode="External"/><Relationship Id="rId296" Type="http://schemas.openxmlformats.org/officeDocument/2006/relationships/hyperlink" Target="http://docs.cntd.ru/document/438843494" TargetMode="External"/><Relationship Id="rId300" Type="http://schemas.openxmlformats.org/officeDocument/2006/relationships/hyperlink" Target="http://docs.cntd.ru/document/438843494" TargetMode="External"/><Relationship Id="rId60" Type="http://schemas.openxmlformats.org/officeDocument/2006/relationships/hyperlink" Target="http://docs.cntd.ru/document/438843494" TargetMode="External"/><Relationship Id="rId81" Type="http://schemas.openxmlformats.org/officeDocument/2006/relationships/hyperlink" Target="http://docs.cntd.ru/document/438843494" TargetMode="External"/><Relationship Id="rId135" Type="http://schemas.openxmlformats.org/officeDocument/2006/relationships/hyperlink" Target="http://docs.cntd.ru/document/424089579" TargetMode="External"/><Relationship Id="rId156" Type="http://schemas.openxmlformats.org/officeDocument/2006/relationships/hyperlink" Target="http://docs.cntd.ru/document/424089579" TargetMode="External"/><Relationship Id="rId177" Type="http://schemas.openxmlformats.org/officeDocument/2006/relationships/hyperlink" Target="http://docs.cntd.ru/document/424089579" TargetMode="External"/><Relationship Id="rId198" Type="http://schemas.openxmlformats.org/officeDocument/2006/relationships/hyperlink" Target="http://docs.cntd.ru/document/902130343" TargetMode="External"/><Relationship Id="rId321" Type="http://schemas.openxmlformats.org/officeDocument/2006/relationships/hyperlink" Target="http://docs.cntd.ru/document/432814978" TargetMode="External"/><Relationship Id="rId202" Type="http://schemas.openxmlformats.org/officeDocument/2006/relationships/hyperlink" Target="http://docs.cntd.ru/document/438843494" TargetMode="External"/><Relationship Id="rId223" Type="http://schemas.openxmlformats.org/officeDocument/2006/relationships/hyperlink" Target="http://docs.cntd.ru/document/420200177" TargetMode="External"/><Relationship Id="rId244" Type="http://schemas.openxmlformats.org/officeDocument/2006/relationships/image" Target="media/image19.jpeg"/><Relationship Id="rId18" Type="http://schemas.openxmlformats.org/officeDocument/2006/relationships/hyperlink" Target="http://docs.cntd.ru/document/432486673" TargetMode="External"/><Relationship Id="rId39" Type="http://schemas.openxmlformats.org/officeDocument/2006/relationships/hyperlink" Target="http://docs.cntd.ru/document/438843494" TargetMode="External"/><Relationship Id="rId265" Type="http://schemas.openxmlformats.org/officeDocument/2006/relationships/hyperlink" Target="http://docs.cntd.ru/document/424089579" TargetMode="External"/><Relationship Id="rId286" Type="http://schemas.openxmlformats.org/officeDocument/2006/relationships/hyperlink" Target="http://docs.cntd.ru/document/438843494" TargetMode="External"/><Relationship Id="rId50" Type="http://schemas.openxmlformats.org/officeDocument/2006/relationships/image" Target="media/image2.jpeg"/><Relationship Id="rId104" Type="http://schemas.openxmlformats.org/officeDocument/2006/relationships/hyperlink" Target="http://docs.cntd.ru/document/424089579" TargetMode="External"/><Relationship Id="rId125" Type="http://schemas.openxmlformats.org/officeDocument/2006/relationships/hyperlink" Target="http://docs.cntd.ru/document/424089579" TargetMode="External"/><Relationship Id="rId146" Type="http://schemas.openxmlformats.org/officeDocument/2006/relationships/hyperlink" Target="http://docs.cntd.ru/document/424089579" TargetMode="External"/><Relationship Id="rId167" Type="http://schemas.openxmlformats.org/officeDocument/2006/relationships/hyperlink" Target="http://docs.cntd.ru/document/438843494" TargetMode="External"/><Relationship Id="rId188" Type="http://schemas.openxmlformats.org/officeDocument/2006/relationships/hyperlink" Target="http://docs.cntd.ru/document/424089579" TargetMode="External"/><Relationship Id="rId311" Type="http://schemas.openxmlformats.org/officeDocument/2006/relationships/hyperlink" Target="http://docs.cntd.ru/document/469704361" TargetMode="External"/><Relationship Id="rId71" Type="http://schemas.openxmlformats.org/officeDocument/2006/relationships/hyperlink" Target="http://docs.cntd.ru/document/438843494" TargetMode="External"/><Relationship Id="rId92" Type="http://schemas.openxmlformats.org/officeDocument/2006/relationships/hyperlink" Target="http://docs.cntd.ru/document/438843494" TargetMode="External"/><Relationship Id="rId213" Type="http://schemas.openxmlformats.org/officeDocument/2006/relationships/hyperlink" Target="http://docs.cntd.ru/document/424089579" TargetMode="External"/><Relationship Id="rId234" Type="http://schemas.openxmlformats.org/officeDocument/2006/relationships/hyperlink" Target="http://docs.cntd.ru/document/902387360" TargetMode="External"/><Relationship Id="rId2" Type="http://schemas.openxmlformats.org/officeDocument/2006/relationships/settings" Target="settings.xml"/><Relationship Id="rId29" Type="http://schemas.openxmlformats.org/officeDocument/2006/relationships/hyperlink" Target="http://docs.cntd.ru/document/438843494" TargetMode="External"/><Relationship Id="rId255" Type="http://schemas.openxmlformats.org/officeDocument/2006/relationships/hyperlink" Target="http://docs.cntd.ru/document/424089579" TargetMode="External"/><Relationship Id="rId276" Type="http://schemas.openxmlformats.org/officeDocument/2006/relationships/hyperlink" Target="http://docs.cntd.ru/document/438843494" TargetMode="External"/><Relationship Id="rId297" Type="http://schemas.openxmlformats.org/officeDocument/2006/relationships/hyperlink" Target="http://docs.cntd.ru/document/438843494" TargetMode="External"/><Relationship Id="rId40" Type="http://schemas.openxmlformats.org/officeDocument/2006/relationships/hyperlink" Target="http://docs.cntd.ru/document/438843494" TargetMode="External"/><Relationship Id="rId115" Type="http://schemas.openxmlformats.org/officeDocument/2006/relationships/hyperlink" Target="http://docs.cntd.ru/document/424089579" TargetMode="External"/><Relationship Id="rId136" Type="http://schemas.openxmlformats.org/officeDocument/2006/relationships/hyperlink" Target="http://docs.cntd.ru/document/438843494" TargetMode="External"/><Relationship Id="rId157" Type="http://schemas.openxmlformats.org/officeDocument/2006/relationships/hyperlink" Target="http://docs.cntd.ru/document/424089579" TargetMode="External"/><Relationship Id="rId178" Type="http://schemas.openxmlformats.org/officeDocument/2006/relationships/hyperlink" Target="http://docs.cntd.ru/document/438843494" TargetMode="External"/><Relationship Id="rId301" Type="http://schemas.openxmlformats.org/officeDocument/2006/relationships/hyperlink" Target="http://docs.cntd.ru/document/438843494" TargetMode="External"/><Relationship Id="rId322" Type="http://schemas.openxmlformats.org/officeDocument/2006/relationships/hyperlink" Target="http://docs.cntd.ru/document/499026869" TargetMode="External"/><Relationship Id="rId61" Type="http://schemas.openxmlformats.org/officeDocument/2006/relationships/hyperlink" Target="http://docs.cntd.ru/document/438843494" TargetMode="External"/><Relationship Id="rId82" Type="http://schemas.openxmlformats.org/officeDocument/2006/relationships/hyperlink" Target="http://docs.cntd.ru/document/438843494" TargetMode="External"/><Relationship Id="rId199" Type="http://schemas.openxmlformats.org/officeDocument/2006/relationships/hyperlink" Target="http://docs.cntd.ru/document/902130343" TargetMode="External"/><Relationship Id="rId203" Type="http://schemas.openxmlformats.org/officeDocument/2006/relationships/image" Target="media/image13.jpeg"/><Relationship Id="rId19" Type="http://schemas.openxmlformats.org/officeDocument/2006/relationships/hyperlink" Target="http://docs.cntd.ru/document/424089579" TargetMode="External"/><Relationship Id="rId224" Type="http://schemas.openxmlformats.org/officeDocument/2006/relationships/hyperlink" Target="http://docs.cntd.ru/document/420200177" TargetMode="External"/><Relationship Id="rId245" Type="http://schemas.openxmlformats.org/officeDocument/2006/relationships/hyperlink" Target="http://docs.cntd.ru/document/424089579" TargetMode="External"/><Relationship Id="rId266" Type="http://schemas.openxmlformats.org/officeDocument/2006/relationships/hyperlink" Target="http://docs.cntd.ru/document/424089579" TargetMode="External"/><Relationship Id="rId287" Type="http://schemas.openxmlformats.org/officeDocument/2006/relationships/hyperlink" Target="http://docs.cntd.ru/document/438843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738</Pages>
  <Words>87748</Words>
  <Characters>500167</Characters>
  <Application>Microsoft Office Word</Application>
  <DocSecurity>0</DocSecurity>
  <Lines>4168</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6</cp:revision>
  <dcterms:created xsi:type="dcterms:W3CDTF">2016-06-22T11:37:00Z</dcterms:created>
  <dcterms:modified xsi:type="dcterms:W3CDTF">2016-06-22T11:59:00Z</dcterms:modified>
</cp:coreProperties>
</file>