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E1" w:rsidRPr="00C90C17" w:rsidRDefault="00C46FE1" w:rsidP="00C46FE1">
      <w:pPr>
        <w:pStyle w:val="Heading1"/>
        <w:ind w:left="4009" w:right="275" w:hanging="3863"/>
        <w:rPr>
          <w:lang w:val="ru-RU"/>
        </w:rPr>
      </w:pPr>
      <w:r w:rsidRPr="00C90C17">
        <w:rPr>
          <w:lang w:val="ru-RU"/>
        </w:rPr>
        <w:t>Динамика библиотечных фондов муниципальных библиотек Воронежской области 2014-2016 гг.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8"/>
        <w:gridCol w:w="1262"/>
        <w:gridCol w:w="1268"/>
        <w:gridCol w:w="1082"/>
        <w:gridCol w:w="1082"/>
        <w:gridCol w:w="1083"/>
        <w:gridCol w:w="905"/>
      </w:tblGrid>
      <w:tr w:rsidR="00C46FE1" w:rsidTr="00CF00C4">
        <w:trPr>
          <w:trHeight w:hRule="exact" w:val="295"/>
        </w:trPr>
        <w:tc>
          <w:tcPr>
            <w:tcW w:w="2528" w:type="dxa"/>
            <w:vMerge w:val="restart"/>
          </w:tcPr>
          <w:p w:rsidR="00C46FE1" w:rsidRDefault="00C46FE1" w:rsidP="00CF00C4">
            <w:pPr>
              <w:pStyle w:val="TableParagraph"/>
              <w:spacing w:before="121"/>
              <w:ind w:left="640" w:right="424" w:hanging="20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Муниципальное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образование</w:t>
            </w:r>
            <w:proofErr w:type="spellEnd"/>
          </w:p>
        </w:tc>
        <w:tc>
          <w:tcPr>
            <w:tcW w:w="3612" w:type="dxa"/>
            <w:gridSpan w:val="3"/>
          </w:tcPr>
          <w:p w:rsidR="00C46FE1" w:rsidRDefault="00C46FE1" w:rsidP="00CF00C4">
            <w:pPr>
              <w:pStyle w:val="TableParagraph"/>
              <w:spacing w:before="29"/>
              <w:ind w:left="1278" w:right="128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Фонд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экз</w:t>
            </w:r>
            <w:proofErr w:type="spellEnd"/>
            <w:r>
              <w:rPr>
                <w:b/>
                <w:sz w:val="20"/>
              </w:rPr>
              <w:t>.)</w:t>
            </w:r>
          </w:p>
        </w:tc>
        <w:tc>
          <w:tcPr>
            <w:tcW w:w="3070" w:type="dxa"/>
            <w:gridSpan w:val="3"/>
          </w:tcPr>
          <w:p w:rsidR="00C46FE1" w:rsidRDefault="00C46FE1" w:rsidP="00CF00C4">
            <w:pPr>
              <w:pStyle w:val="TableParagraph"/>
              <w:spacing w:before="18"/>
              <w:ind w:left="784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Обращаемость</w:t>
            </w:r>
            <w:proofErr w:type="spellEnd"/>
          </w:p>
        </w:tc>
      </w:tr>
      <w:tr w:rsidR="00C46FE1" w:rsidTr="00CF00C4">
        <w:trPr>
          <w:trHeight w:hRule="exact" w:val="461"/>
        </w:trPr>
        <w:tc>
          <w:tcPr>
            <w:tcW w:w="2528" w:type="dxa"/>
            <w:vMerge/>
          </w:tcPr>
          <w:p w:rsidR="00C46FE1" w:rsidRDefault="00C46FE1" w:rsidP="00CF00C4"/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11"/>
              <w:ind w:left="406" w:right="406"/>
              <w:rPr>
                <w:b/>
                <w:sz w:val="20"/>
              </w:rPr>
            </w:pPr>
            <w:r>
              <w:rPr>
                <w:b/>
                <w:sz w:val="20"/>
              </w:rPr>
              <w:t>2014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11"/>
              <w:ind w:left="407" w:right="410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11"/>
              <w:ind w:left="289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+ / -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02"/>
              <w:ind w:left="297" w:right="295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02"/>
              <w:ind w:left="297" w:right="295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02"/>
              <w:ind w:left="227" w:right="227"/>
              <w:rPr>
                <w:b/>
              </w:rPr>
            </w:pPr>
            <w:r>
              <w:rPr>
                <w:b/>
              </w:rPr>
              <w:t>+ / -</w:t>
            </w:r>
          </w:p>
        </w:tc>
      </w:tr>
      <w:tr w:rsidR="00C46FE1" w:rsidTr="00CF00C4">
        <w:trPr>
          <w:trHeight w:hRule="exact" w:val="278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9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Аннинский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9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318018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39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311251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-6767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9"/>
              <w:ind w:left="225" w:right="227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</w:tr>
      <w:tr w:rsidR="00C46FE1" w:rsidTr="00CF00C4">
        <w:trPr>
          <w:trHeight w:hRule="exact" w:val="262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2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Бобровский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2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382534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2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361518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-21016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2"/>
              <w:ind w:left="225" w:right="227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</w:tr>
      <w:tr w:rsidR="00C46FE1" w:rsidTr="00CF00C4">
        <w:trPr>
          <w:trHeight w:hRule="exact" w:val="264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2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Богучарский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2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360293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2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361375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+1082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2"/>
              <w:ind w:left="225" w:right="227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</w:tr>
      <w:tr w:rsidR="00C46FE1" w:rsidTr="00CF00C4">
        <w:trPr>
          <w:trHeight w:hRule="exact" w:val="278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9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Бутурлиновский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9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203183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9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193081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-10102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9"/>
              <w:ind w:left="225" w:right="227"/>
              <w:rPr>
                <w:sz w:val="20"/>
              </w:rPr>
            </w:pPr>
            <w:r>
              <w:rPr>
                <w:sz w:val="20"/>
              </w:rPr>
              <w:t>-0,2</w:t>
            </w:r>
          </w:p>
        </w:tc>
      </w:tr>
      <w:tr w:rsidR="00C46FE1" w:rsidTr="00CF00C4">
        <w:trPr>
          <w:trHeight w:hRule="exact" w:val="262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0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Верхнемамонский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0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192188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0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179224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0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-12964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0"/>
              <w:ind w:left="294" w:right="295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0"/>
              <w:ind w:left="294" w:right="295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0"/>
              <w:ind w:left="225" w:right="227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</w:tr>
      <w:tr w:rsidR="00C46FE1" w:rsidTr="00CF00C4">
        <w:trPr>
          <w:trHeight w:hRule="exact" w:val="262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2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Верхнехавский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2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242048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2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228105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-13943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2"/>
              <w:ind w:left="225" w:right="227"/>
              <w:rPr>
                <w:sz w:val="20"/>
              </w:rPr>
            </w:pPr>
            <w:r>
              <w:rPr>
                <w:sz w:val="20"/>
              </w:rPr>
              <w:t>-0,3</w:t>
            </w:r>
          </w:p>
        </w:tc>
      </w:tr>
      <w:tr w:rsidR="00C46FE1" w:rsidTr="00CF00C4">
        <w:trPr>
          <w:trHeight w:hRule="exact" w:val="278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9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Воробьевский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9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157888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9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160351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+2463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9"/>
              <w:ind w:left="225" w:right="227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</w:tr>
      <w:tr w:rsidR="00C46FE1" w:rsidTr="00CF00C4">
        <w:trPr>
          <w:trHeight w:hRule="exact" w:val="264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2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Грибановский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2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305007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2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301752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-3255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2"/>
              <w:ind w:left="225" w:right="227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</w:tr>
      <w:tr w:rsidR="00C46FE1" w:rsidTr="00CF00C4">
        <w:trPr>
          <w:trHeight w:hRule="exact" w:val="262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0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Калачеевский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0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321611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0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318591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0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-3020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0"/>
              <w:ind w:left="294" w:right="295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0"/>
              <w:ind w:left="294" w:right="295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0"/>
              <w:ind w:left="225" w:right="227"/>
              <w:rPr>
                <w:sz w:val="20"/>
              </w:rPr>
            </w:pPr>
            <w:r>
              <w:rPr>
                <w:sz w:val="20"/>
              </w:rPr>
              <w:t>-0,3</w:t>
            </w:r>
          </w:p>
        </w:tc>
      </w:tr>
      <w:tr w:rsidR="00C46FE1" w:rsidTr="00CF00C4">
        <w:trPr>
          <w:trHeight w:hRule="exact" w:val="278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9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Каменский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9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289199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9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288202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left="350"/>
              <w:jc w:val="left"/>
              <w:rPr>
                <w:sz w:val="20"/>
              </w:rPr>
            </w:pPr>
            <w:r>
              <w:rPr>
                <w:sz w:val="20"/>
              </w:rPr>
              <w:t>-997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9"/>
              <w:ind w:left="225" w:right="227"/>
              <w:rPr>
                <w:sz w:val="20"/>
              </w:rPr>
            </w:pPr>
            <w:r>
              <w:rPr>
                <w:sz w:val="20"/>
              </w:rPr>
              <w:t>-0,6</w:t>
            </w:r>
          </w:p>
        </w:tc>
      </w:tr>
      <w:tr w:rsidR="00C46FE1" w:rsidTr="00CF00C4">
        <w:trPr>
          <w:trHeight w:hRule="exact" w:val="262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2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Кантемировский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2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395275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2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384409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-10866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62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3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Каширский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3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270186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3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259914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3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-10272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3"/>
              <w:ind w:left="294" w:right="295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3"/>
              <w:ind w:left="294" w:right="295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3"/>
              <w:ind w:left="225" w:right="227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</w:tr>
      <w:tr w:rsidR="00C46FE1" w:rsidTr="00CF00C4">
        <w:trPr>
          <w:trHeight w:hRule="exact" w:val="281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9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Лискинский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9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536628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9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536106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left="350"/>
              <w:jc w:val="left"/>
              <w:rPr>
                <w:sz w:val="20"/>
              </w:rPr>
            </w:pPr>
            <w:r>
              <w:rPr>
                <w:sz w:val="20"/>
              </w:rPr>
              <w:t>-522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9"/>
              <w:ind w:left="225" w:right="227"/>
              <w:rPr>
                <w:sz w:val="20"/>
              </w:rPr>
            </w:pPr>
            <w:r>
              <w:rPr>
                <w:sz w:val="20"/>
              </w:rPr>
              <w:t>-0,2</w:t>
            </w:r>
          </w:p>
        </w:tc>
      </w:tr>
      <w:tr w:rsidR="00C46FE1" w:rsidTr="00CF00C4">
        <w:trPr>
          <w:trHeight w:hRule="exact" w:val="262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0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Нижнедевицкий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0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222911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0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199622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0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-23289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0"/>
              <w:ind w:left="294" w:right="295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0"/>
              <w:ind w:left="294" w:right="295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62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0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Новоусманский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0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410478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0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398113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0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-12365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0"/>
              <w:ind w:left="294" w:right="295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0"/>
              <w:ind w:left="294" w:right="295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78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9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Новохоперский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9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385654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9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379169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-6485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9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62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2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Ольховатский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2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225274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2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226377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+1103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62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2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Острогожский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2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536231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2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535747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left="350"/>
              <w:jc w:val="left"/>
              <w:rPr>
                <w:sz w:val="20"/>
              </w:rPr>
            </w:pPr>
            <w:r>
              <w:rPr>
                <w:sz w:val="20"/>
              </w:rPr>
              <w:t>-484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81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22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Павловский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22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438701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22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427482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22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-11209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22"/>
              <w:ind w:left="294" w:right="295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22"/>
              <w:ind w:left="294" w:right="295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2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62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0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Панинский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0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184404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0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179196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0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-5208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0"/>
              <w:ind w:left="294" w:right="295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0"/>
              <w:ind w:left="294" w:right="295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0"/>
              <w:ind w:left="225" w:right="227"/>
              <w:rPr>
                <w:sz w:val="20"/>
              </w:rPr>
            </w:pPr>
            <w:r>
              <w:rPr>
                <w:sz w:val="20"/>
              </w:rPr>
              <w:t>-0,2</w:t>
            </w:r>
          </w:p>
        </w:tc>
      </w:tr>
      <w:tr w:rsidR="00C46FE1" w:rsidTr="00CF00C4">
        <w:trPr>
          <w:trHeight w:hRule="exact" w:val="262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0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Петропавловский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0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192595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0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194876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0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+2281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0"/>
              <w:ind w:left="294" w:right="295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0"/>
              <w:ind w:left="294" w:right="295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78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9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Поворинский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9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230951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9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231190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+239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9"/>
              <w:ind w:left="225" w:right="227"/>
              <w:rPr>
                <w:sz w:val="20"/>
              </w:rPr>
            </w:pPr>
            <w:r>
              <w:rPr>
                <w:sz w:val="20"/>
              </w:rPr>
              <w:t>-0,2</w:t>
            </w:r>
          </w:p>
        </w:tc>
      </w:tr>
      <w:tr w:rsidR="00C46FE1" w:rsidTr="00CF00C4">
        <w:trPr>
          <w:trHeight w:hRule="exact" w:val="262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2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Подгоренский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2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276275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2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242036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-34239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64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2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Рамонский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2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209051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2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209864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+813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78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9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Репьевский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9"/>
              <w:ind w:right="3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145384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9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145875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left="326"/>
              <w:jc w:val="left"/>
              <w:rPr>
                <w:sz w:val="20"/>
              </w:rPr>
            </w:pPr>
            <w:r>
              <w:rPr>
                <w:sz w:val="20"/>
              </w:rPr>
              <w:t>+491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9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62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0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Россошанский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0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388816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0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390662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0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+1846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0"/>
              <w:ind w:left="294" w:right="295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0"/>
              <w:ind w:left="294" w:right="295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0"/>
              <w:ind w:left="225" w:right="227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</w:tr>
      <w:tr w:rsidR="00C46FE1" w:rsidTr="00CF00C4">
        <w:trPr>
          <w:trHeight w:hRule="exact" w:val="262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2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Семилукский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2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314482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2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300806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-13676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2"/>
              <w:ind w:left="295" w:right="295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2"/>
              <w:ind w:left="225" w:right="227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</w:tr>
      <w:tr w:rsidR="00C46FE1" w:rsidTr="00CF00C4">
        <w:trPr>
          <w:trHeight w:hRule="exact" w:val="278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9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Таловский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9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496774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9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453917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-42857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9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64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2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Терновcкий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2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224208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2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221993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-2215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62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0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Хохольский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0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174123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0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173262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0"/>
              <w:ind w:left="350"/>
              <w:jc w:val="left"/>
              <w:rPr>
                <w:sz w:val="20"/>
              </w:rPr>
            </w:pPr>
            <w:r>
              <w:rPr>
                <w:sz w:val="20"/>
              </w:rPr>
              <w:t>-961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0"/>
              <w:ind w:left="294" w:right="295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0"/>
              <w:ind w:left="294" w:right="295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78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9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Эртильский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9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226367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9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209687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-16680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9"/>
              <w:ind w:left="225" w:right="227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</w:tr>
      <w:tr w:rsidR="00C46FE1" w:rsidTr="00CF00C4">
        <w:trPr>
          <w:trHeight w:hRule="exact" w:val="470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ind w:left="103" w:right="4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районам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15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9256737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15"/>
              <w:ind w:right="2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9003753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15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-252984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15"/>
              <w:ind w:left="294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15"/>
              <w:ind w:left="294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15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62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0"/>
              <w:ind w:left="103" w:right="42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Воронеж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0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1943525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0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1911636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0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-31889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0"/>
              <w:ind w:left="294" w:right="295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0"/>
              <w:ind w:left="294" w:right="295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78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9"/>
              <w:ind w:left="103" w:right="424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Борисоглебский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9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327976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9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291411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-36565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9"/>
              <w:ind w:left="294" w:right="295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9"/>
              <w:ind w:left="225" w:right="227"/>
              <w:rPr>
                <w:sz w:val="20"/>
              </w:rPr>
            </w:pPr>
            <w:r>
              <w:rPr>
                <w:sz w:val="20"/>
              </w:rPr>
              <w:t>+0,2</w:t>
            </w:r>
          </w:p>
        </w:tc>
      </w:tr>
      <w:tr w:rsidR="00C46FE1" w:rsidTr="00CF00C4">
        <w:trPr>
          <w:trHeight w:hRule="exact" w:val="262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12"/>
              <w:ind w:left="103" w:right="424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Нововоронеж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2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110941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2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115673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+4732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2"/>
              <w:ind w:left="294" w:right="295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2"/>
              <w:ind w:left="295" w:right="295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2"/>
              <w:ind w:left="225" w:right="227"/>
              <w:rPr>
                <w:sz w:val="20"/>
              </w:rPr>
            </w:pPr>
            <w:r>
              <w:rPr>
                <w:sz w:val="20"/>
              </w:rPr>
              <w:t>+0,3</w:t>
            </w:r>
          </w:p>
        </w:tc>
      </w:tr>
      <w:tr w:rsidR="00C46FE1" w:rsidTr="00CF00C4">
        <w:trPr>
          <w:trHeight w:hRule="exact" w:val="470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ind w:left="1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гор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округам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15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2382442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15"/>
              <w:ind w:right="2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2318720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15"/>
              <w:ind w:right="25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-63722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15"/>
              <w:ind w:left="294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1,7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15"/>
              <w:ind w:left="294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1,4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15"/>
              <w:ind w:left="226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-0,3</w:t>
            </w:r>
          </w:p>
        </w:tc>
      </w:tr>
      <w:tr w:rsidR="00C46FE1" w:rsidTr="00CF00C4">
        <w:trPr>
          <w:trHeight w:hRule="exact" w:val="471"/>
        </w:trPr>
        <w:tc>
          <w:tcPr>
            <w:tcW w:w="2528" w:type="dxa"/>
          </w:tcPr>
          <w:p w:rsidR="00C46FE1" w:rsidRPr="00C90C17" w:rsidRDefault="00C46FE1" w:rsidP="00CF00C4">
            <w:pPr>
              <w:pStyle w:val="TableParagraph"/>
              <w:ind w:left="103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 xml:space="preserve">ИТОГО по </w:t>
            </w:r>
            <w:proofErr w:type="spellStart"/>
            <w:r w:rsidRPr="00C90C17">
              <w:rPr>
                <w:b/>
                <w:sz w:val="20"/>
                <w:lang w:val="ru-RU"/>
              </w:rPr>
              <w:t>муниц</w:t>
            </w:r>
            <w:proofErr w:type="spellEnd"/>
            <w:r w:rsidRPr="00C90C17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90C17">
              <w:rPr>
                <w:b/>
                <w:sz w:val="20"/>
                <w:lang w:val="ru-RU"/>
              </w:rPr>
              <w:t>б-кам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15"/>
              <w:ind w:right="22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11639179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15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11322473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15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-316706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15"/>
              <w:ind w:left="294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15"/>
              <w:ind w:left="294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15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42"/>
        </w:trPr>
        <w:tc>
          <w:tcPr>
            <w:tcW w:w="2528" w:type="dxa"/>
          </w:tcPr>
          <w:p w:rsidR="00C46FE1" w:rsidRPr="00C90C17" w:rsidRDefault="00C46FE1" w:rsidP="00CF00C4">
            <w:pPr>
              <w:pStyle w:val="TableParagraph"/>
              <w:spacing w:before="3"/>
              <w:ind w:left="103" w:right="424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 xml:space="preserve">В т.ч. </w:t>
            </w:r>
            <w:proofErr w:type="gramStart"/>
            <w:r w:rsidRPr="00C90C17">
              <w:rPr>
                <w:b/>
                <w:sz w:val="20"/>
                <w:lang w:val="ru-RU"/>
              </w:rPr>
              <w:t>в</w:t>
            </w:r>
            <w:proofErr w:type="gramEnd"/>
            <w:r w:rsidRPr="00C90C17">
              <w:rPr>
                <w:b/>
                <w:sz w:val="20"/>
                <w:lang w:val="ru-RU"/>
              </w:rPr>
              <w:t xml:space="preserve"> с/местности</w:t>
            </w:r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3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7080165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3"/>
              <w:ind w:right="2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6798193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3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-281972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3"/>
              <w:ind w:left="294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1,2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3"/>
              <w:ind w:left="294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1,1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3"/>
              <w:ind w:left="226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-0,1</w:t>
            </w:r>
          </w:p>
        </w:tc>
      </w:tr>
      <w:tr w:rsidR="00C46FE1" w:rsidTr="00CF00C4">
        <w:trPr>
          <w:trHeight w:hRule="exact" w:val="295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27"/>
              <w:ind w:left="103" w:right="424"/>
              <w:jc w:val="left"/>
              <w:rPr>
                <w:sz w:val="20"/>
              </w:rPr>
            </w:pPr>
            <w:r>
              <w:rPr>
                <w:sz w:val="20"/>
              </w:rPr>
              <w:t>ВОУНБ</w:t>
            </w:r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27"/>
              <w:ind w:right="276"/>
              <w:jc w:val="right"/>
              <w:rPr>
                <w:sz w:val="20"/>
              </w:rPr>
            </w:pPr>
            <w:r>
              <w:rPr>
                <w:sz w:val="20"/>
              </w:rPr>
              <w:t>3097193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27"/>
              <w:ind w:right="279"/>
              <w:jc w:val="right"/>
              <w:rPr>
                <w:sz w:val="20"/>
              </w:rPr>
            </w:pPr>
            <w:r>
              <w:rPr>
                <w:sz w:val="20"/>
              </w:rPr>
              <w:t>3095266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27"/>
              <w:ind w:left="300"/>
              <w:jc w:val="left"/>
              <w:rPr>
                <w:sz w:val="20"/>
              </w:rPr>
            </w:pPr>
            <w:r>
              <w:rPr>
                <w:sz w:val="20"/>
              </w:rPr>
              <w:t>-1927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27"/>
              <w:ind w:left="294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27"/>
              <w:ind w:left="294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27"/>
              <w:ind w:left="226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-0,1</w:t>
            </w:r>
          </w:p>
        </w:tc>
      </w:tr>
      <w:tr w:rsidR="00C46FE1" w:rsidTr="00CF00C4">
        <w:trPr>
          <w:trHeight w:hRule="exact" w:val="302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31"/>
              <w:ind w:left="103" w:right="424"/>
              <w:jc w:val="left"/>
              <w:rPr>
                <w:sz w:val="20"/>
              </w:rPr>
            </w:pPr>
            <w:r>
              <w:rPr>
                <w:sz w:val="20"/>
              </w:rPr>
              <w:t>ВОДБ</w:t>
            </w:r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31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116304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31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118743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31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+2439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31"/>
              <w:ind w:left="294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2,1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31"/>
              <w:ind w:left="294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1,9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31"/>
              <w:ind w:left="226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-0,2</w:t>
            </w:r>
          </w:p>
        </w:tc>
      </w:tr>
      <w:tr w:rsidR="00C46FE1" w:rsidTr="00CF00C4">
        <w:trPr>
          <w:trHeight w:hRule="exact" w:val="322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41"/>
              <w:ind w:left="103" w:right="424"/>
              <w:jc w:val="left"/>
              <w:rPr>
                <w:sz w:val="20"/>
              </w:rPr>
            </w:pPr>
            <w:r>
              <w:rPr>
                <w:sz w:val="20"/>
              </w:rPr>
              <w:t>ВОЮБ</w:t>
            </w:r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41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174965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41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175015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41"/>
              <w:ind w:left="291" w:right="295"/>
              <w:rPr>
                <w:sz w:val="20"/>
              </w:rPr>
            </w:pPr>
            <w:r>
              <w:rPr>
                <w:sz w:val="20"/>
              </w:rPr>
              <w:t>+50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41"/>
              <w:ind w:left="294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1,4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41"/>
              <w:ind w:left="294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1,4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41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326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spacing w:before="43"/>
              <w:ind w:left="103" w:right="424"/>
              <w:jc w:val="left"/>
              <w:rPr>
                <w:sz w:val="20"/>
              </w:rPr>
            </w:pPr>
            <w:r>
              <w:rPr>
                <w:sz w:val="20"/>
              </w:rPr>
              <w:t>ВОСБС</w:t>
            </w:r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43"/>
              <w:ind w:right="32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139477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43"/>
              <w:ind w:right="3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141677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43"/>
              <w:ind w:right="280"/>
              <w:jc w:val="right"/>
              <w:rPr>
                <w:sz w:val="20"/>
              </w:rPr>
            </w:pPr>
            <w:r>
              <w:rPr>
                <w:sz w:val="20"/>
              </w:rPr>
              <w:t>+2200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43"/>
              <w:ind w:left="294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1,1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43"/>
              <w:ind w:left="294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1,1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43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334"/>
        </w:trPr>
        <w:tc>
          <w:tcPr>
            <w:tcW w:w="2528" w:type="dxa"/>
          </w:tcPr>
          <w:p w:rsidR="00C46FE1" w:rsidRPr="00C90C17" w:rsidRDefault="00C46FE1" w:rsidP="00CF00C4">
            <w:pPr>
              <w:pStyle w:val="TableParagraph"/>
              <w:spacing w:before="46"/>
              <w:ind w:left="103" w:right="424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 xml:space="preserve">ИТОГО по </w:t>
            </w:r>
            <w:proofErr w:type="spellStart"/>
            <w:r w:rsidRPr="00C90C17">
              <w:rPr>
                <w:b/>
                <w:sz w:val="20"/>
                <w:lang w:val="ru-RU"/>
              </w:rPr>
              <w:t>гос</w:t>
            </w:r>
            <w:proofErr w:type="spellEnd"/>
            <w:r w:rsidRPr="00C90C17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90C17">
              <w:rPr>
                <w:b/>
                <w:sz w:val="20"/>
                <w:lang w:val="ru-RU"/>
              </w:rPr>
              <w:t>б-кам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46"/>
              <w:ind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3527939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46"/>
              <w:ind w:right="2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3530701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46"/>
              <w:ind w:right="28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+2762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46"/>
              <w:ind w:left="294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0,8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46"/>
              <w:ind w:left="294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46"/>
              <w:ind w:left="226"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-0,1</w:t>
            </w:r>
          </w:p>
        </w:tc>
      </w:tr>
      <w:tr w:rsidR="00C46FE1" w:rsidTr="00CF00C4">
        <w:trPr>
          <w:trHeight w:hRule="exact" w:val="470"/>
        </w:trPr>
        <w:tc>
          <w:tcPr>
            <w:tcW w:w="2528" w:type="dxa"/>
          </w:tcPr>
          <w:p w:rsidR="00C46FE1" w:rsidRDefault="00C46FE1" w:rsidP="00CF00C4">
            <w:pPr>
              <w:pStyle w:val="TableParagraph"/>
              <w:ind w:left="103" w:right="4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региону</w:t>
            </w:r>
            <w:proofErr w:type="spellEnd"/>
          </w:p>
        </w:tc>
        <w:tc>
          <w:tcPr>
            <w:tcW w:w="1262" w:type="dxa"/>
          </w:tcPr>
          <w:p w:rsidR="00C46FE1" w:rsidRDefault="00C46FE1" w:rsidP="00CF00C4">
            <w:pPr>
              <w:pStyle w:val="TableParagraph"/>
              <w:spacing w:before="115"/>
              <w:ind w:right="22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15167118</w:t>
            </w:r>
          </w:p>
        </w:tc>
        <w:tc>
          <w:tcPr>
            <w:tcW w:w="1268" w:type="dxa"/>
          </w:tcPr>
          <w:p w:rsidR="00C46FE1" w:rsidRDefault="00C46FE1" w:rsidP="00CF00C4">
            <w:pPr>
              <w:pStyle w:val="TableParagraph"/>
              <w:spacing w:before="115"/>
              <w:ind w:right="231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14853174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15"/>
              <w:ind w:right="20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-313944</w:t>
            </w:r>
          </w:p>
        </w:tc>
        <w:tc>
          <w:tcPr>
            <w:tcW w:w="1082" w:type="dxa"/>
          </w:tcPr>
          <w:p w:rsidR="00C46FE1" w:rsidRDefault="00C46FE1" w:rsidP="00CF00C4">
            <w:pPr>
              <w:pStyle w:val="TableParagraph"/>
              <w:spacing w:before="115"/>
              <w:ind w:left="294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1,2</w:t>
            </w:r>
          </w:p>
        </w:tc>
        <w:tc>
          <w:tcPr>
            <w:tcW w:w="1083" w:type="dxa"/>
          </w:tcPr>
          <w:p w:rsidR="00C46FE1" w:rsidRDefault="00C46FE1" w:rsidP="00CF00C4">
            <w:pPr>
              <w:pStyle w:val="TableParagraph"/>
              <w:spacing w:before="115"/>
              <w:ind w:left="294" w:right="295"/>
              <w:rPr>
                <w:b/>
                <w:sz w:val="20"/>
              </w:rPr>
            </w:pPr>
            <w:r>
              <w:rPr>
                <w:b/>
                <w:sz w:val="20"/>
              </w:rPr>
              <w:t>1,2</w:t>
            </w:r>
          </w:p>
        </w:tc>
        <w:tc>
          <w:tcPr>
            <w:tcW w:w="905" w:type="dxa"/>
          </w:tcPr>
          <w:p w:rsidR="00C46FE1" w:rsidRDefault="00C46FE1" w:rsidP="00CF00C4">
            <w:pPr>
              <w:pStyle w:val="TableParagraph"/>
              <w:spacing w:before="115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</w:tbl>
    <w:p w:rsidR="00C46FE1" w:rsidRDefault="00C46FE1" w:rsidP="00C46FE1">
      <w:pPr>
        <w:rPr>
          <w:sz w:val="20"/>
        </w:rPr>
        <w:sectPr w:rsidR="00C46FE1">
          <w:pgSz w:w="11910" w:h="16840"/>
          <w:pgMar w:top="780" w:right="700" w:bottom="1100" w:left="1680" w:header="0" w:footer="914" w:gutter="0"/>
          <w:cols w:space="720"/>
        </w:sectPr>
      </w:pPr>
    </w:p>
    <w:p w:rsidR="00C46FE1" w:rsidRPr="00AD2193" w:rsidRDefault="00C46FE1" w:rsidP="00C46FE1">
      <w:pPr>
        <w:spacing w:before="46"/>
        <w:ind w:left="7106" w:right="435"/>
        <w:jc w:val="right"/>
        <w:rPr>
          <w:b/>
          <w:i/>
          <w:lang w:val="ru-RU"/>
        </w:rPr>
      </w:pPr>
      <w:r w:rsidRPr="00AD2193">
        <w:rPr>
          <w:b/>
          <w:i/>
          <w:lang w:val="ru-RU"/>
        </w:rPr>
        <w:lastRenderedPageBreak/>
        <w:t xml:space="preserve"> (продолжение)</w:t>
      </w:r>
    </w:p>
    <w:p w:rsidR="00C46FE1" w:rsidRPr="00AD2193" w:rsidRDefault="00C46FE1" w:rsidP="00C46FE1">
      <w:pPr>
        <w:pStyle w:val="a3"/>
        <w:spacing w:before="8"/>
        <w:ind w:left="0"/>
        <w:jc w:val="left"/>
        <w:rPr>
          <w:b/>
          <w:i/>
          <w:sz w:val="23"/>
          <w:lang w:val="ru-RU"/>
        </w:rPr>
      </w:pPr>
    </w:p>
    <w:p w:rsidR="00AD2193" w:rsidRDefault="00C46FE1" w:rsidP="00AD2193">
      <w:pPr>
        <w:pStyle w:val="Heading1"/>
        <w:ind w:right="-426"/>
        <w:rPr>
          <w:lang w:val="ru-RU"/>
        </w:rPr>
      </w:pPr>
      <w:r w:rsidRPr="00C90C17">
        <w:rPr>
          <w:lang w:val="ru-RU"/>
        </w:rPr>
        <w:t>Динамика библиотечных фондов муни</w:t>
      </w:r>
      <w:r w:rsidR="00AD2193">
        <w:rPr>
          <w:lang w:val="ru-RU"/>
        </w:rPr>
        <w:t xml:space="preserve">ципальных библиотек Воронежской </w:t>
      </w:r>
      <w:r w:rsidRPr="00C90C17">
        <w:rPr>
          <w:lang w:val="ru-RU"/>
        </w:rPr>
        <w:t>области</w:t>
      </w:r>
    </w:p>
    <w:p w:rsidR="00C46FE1" w:rsidRPr="00C90C17" w:rsidRDefault="00C46FE1" w:rsidP="00AD2193">
      <w:pPr>
        <w:pStyle w:val="Heading1"/>
        <w:ind w:right="435"/>
        <w:jc w:val="center"/>
        <w:rPr>
          <w:lang w:val="ru-RU"/>
        </w:rPr>
      </w:pPr>
      <w:r w:rsidRPr="00C90C17">
        <w:rPr>
          <w:lang w:val="ru-RU"/>
        </w:rPr>
        <w:t>2014-2016 гг.</w:t>
      </w:r>
    </w:p>
    <w:p w:rsidR="00C46FE1" w:rsidRPr="00C90C17" w:rsidRDefault="00C46FE1" w:rsidP="00C46FE1">
      <w:pPr>
        <w:pStyle w:val="a3"/>
        <w:spacing w:after="1"/>
        <w:ind w:left="0"/>
        <w:jc w:val="left"/>
        <w:rPr>
          <w:b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896"/>
        <w:gridCol w:w="900"/>
        <w:gridCol w:w="1080"/>
        <w:gridCol w:w="812"/>
        <w:gridCol w:w="850"/>
        <w:gridCol w:w="850"/>
        <w:gridCol w:w="711"/>
        <w:gridCol w:w="708"/>
        <w:gridCol w:w="751"/>
      </w:tblGrid>
      <w:tr w:rsidR="00C46FE1" w:rsidTr="00CF00C4">
        <w:trPr>
          <w:trHeight w:hRule="exact" w:val="770"/>
        </w:trPr>
        <w:tc>
          <w:tcPr>
            <w:tcW w:w="2693" w:type="dxa"/>
            <w:vMerge w:val="restart"/>
          </w:tcPr>
          <w:p w:rsidR="00C46FE1" w:rsidRPr="00C90C17" w:rsidRDefault="00C46FE1" w:rsidP="00CF00C4">
            <w:pPr>
              <w:pStyle w:val="TableParagraph"/>
              <w:spacing w:before="7"/>
              <w:jc w:val="left"/>
              <w:rPr>
                <w:b/>
                <w:lang w:val="ru-RU"/>
              </w:rPr>
            </w:pPr>
          </w:p>
          <w:p w:rsidR="00C46FE1" w:rsidRDefault="00C46FE1" w:rsidP="00CF00C4">
            <w:pPr>
              <w:pStyle w:val="TableParagraph"/>
              <w:ind w:left="722" w:right="508" w:hanging="20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Муниципальное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образование</w:t>
            </w:r>
            <w:proofErr w:type="spellEnd"/>
          </w:p>
        </w:tc>
        <w:tc>
          <w:tcPr>
            <w:tcW w:w="2876" w:type="dxa"/>
            <w:gridSpan w:val="3"/>
          </w:tcPr>
          <w:p w:rsidR="00C46FE1" w:rsidRDefault="00C46FE1" w:rsidP="00CF00C4">
            <w:pPr>
              <w:pStyle w:val="TableParagraph"/>
              <w:spacing w:before="128"/>
              <w:ind w:left="509" w:right="480" w:hanging="12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новых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поступлений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экз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511" w:type="dxa"/>
            <w:gridSpan w:val="3"/>
          </w:tcPr>
          <w:p w:rsidR="00C46FE1" w:rsidRPr="00C90C17" w:rsidRDefault="00C46FE1" w:rsidP="00CF00C4">
            <w:pPr>
              <w:pStyle w:val="TableParagraph"/>
              <w:spacing w:before="3"/>
              <w:ind w:left="216" w:right="214" w:hanging="2"/>
              <w:rPr>
                <w:b/>
                <w:lang w:val="ru-RU"/>
              </w:rPr>
            </w:pPr>
            <w:r w:rsidRPr="00C90C17">
              <w:rPr>
                <w:b/>
                <w:lang w:val="ru-RU"/>
              </w:rPr>
              <w:t>Количество новых поступлений на 1000 жителей</w:t>
            </w:r>
          </w:p>
        </w:tc>
        <w:tc>
          <w:tcPr>
            <w:tcW w:w="2170" w:type="dxa"/>
            <w:gridSpan w:val="3"/>
          </w:tcPr>
          <w:p w:rsidR="00C46FE1" w:rsidRDefault="00C46FE1" w:rsidP="00CF00C4">
            <w:pPr>
              <w:pStyle w:val="TableParagraph"/>
              <w:spacing w:before="3"/>
              <w:ind w:left="300" w:right="297"/>
              <w:rPr>
                <w:b/>
              </w:rPr>
            </w:pPr>
            <w:proofErr w:type="spellStart"/>
            <w:r>
              <w:rPr>
                <w:b/>
              </w:rPr>
              <w:t>Обновляемость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библиотечных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фондов</w:t>
            </w:r>
            <w:proofErr w:type="spellEnd"/>
          </w:p>
        </w:tc>
      </w:tr>
      <w:tr w:rsidR="00C46FE1" w:rsidTr="00CF00C4">
        <w:trPr>
          <w:trHeight w:hRule="exact" w:val="262"/>
        </w:trPr>
        <w:tc>
          <w:tcPr>
            <w:tcW w:w="2693" w:type="dxa"/>
            <w:vMerge/>
          </w:tcPr>
          <w:p w:rsidR="00C46FE1" w:rsidRDefault="00C46FE1" w:rsidP="00CF00C4"/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spacing w:before="1"/>
              <w:ind w:left="123" w:right="122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spacing w:before="1"/>
              <w:ind w:left="225" w:right="102"/>
              <w:jc w:val="left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spacing w:before="1"/>
              <w:ind w:left="208" w:right="207"/>
              <w:rPr>
                <w:b/>
              </w:rPr>
            </w:pPr>
            <w:r>
              <w:rPr>
                <w:b/>
              </w:rPr>
              <w:t>+ / -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spacing w:before="1"/>
              <w:ind w:left="180"/>
              <w:jc w:val="left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spacing w:before="1"/>
              <w:ind w:right="197"/>
              <w:jc w:val="right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spacing w:before="1"/>
              <w:ind w:left="235"/>
              <w:jc w:val="left"/>
              <w:rPr>
                <w:b/>
              </w:rPr>
            </w:pPr>
            <w:r>
              <w:rPr>
                <w:b/>
              </w:rPr>
              <w:t>+ / -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spacing w:before="1"/>
              <w:ind w:left="110" w:right="110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spacing w:before="1"/>
              <w:ind w:left="101" w:right="101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spacing w:before="1"/>
              <w:ind w:left="165" w:right="165"/>
              <w:rPr>
                <w:b/>
              </w:rPr>
            </w:pPr>
            <w:r>
              <w:rPr>
                <w:b/>
              </w:rPr>
              <w:t>+ / -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Аннинский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7667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5579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6"/>
              <w:rPr>
                <w:sz w:val="20"/>
              </w:rPr>
            </w:pPr>
            <w:r>
              <w:rPr>
                <w:sz w:val="20"/>
              </w:rPr>
              <w:t>-2088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182,0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140,5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-41,5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3" w:right="165"/>
              <w:rPr>
                <w:sz w:val="20"/>
              </w:rPr>
            </w:pPr>
            <w:r>
              <w:rPr>
                <w:sz w:val="20"/>
              </w:rPr>
              <w:t>-0,6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Бобровский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5016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9097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+4081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105,2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180,1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+74,9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5" w:right="165"/>
              <w:rPr>
                <w:sz w:val="20"/>
              </w:rPr>
            </w:pPr>
            <w:r>
              <w:rPr>
                <w:sz w:val="20"/>
              </w:rPr>
              <w:t>+1,2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Богучарский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4039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10799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+6760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112,3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293,1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+180,8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5" w:right="165"/>
              <w:rPr>
                <w:sz w:val="20"/>
              </w:rPr>
            </w:pPr>
            <w:r>
              <w:rPr>
                <w:sz w:val="20"/>
              </w:rPr>
              <w:t>+1,9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Бутурлиновский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5472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6044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+572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111,8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+17,9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5" w:right="165"/>
              <w:rPr>
                <w:sz w:val="20"/>
              </w:rPr>
            </w:pPr>
            <w:r>
              <w:rPr>
                <w:sz w:val="20"/>
              </w:rPr>
              <w:t>+0,4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Верхнемамонский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3234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+1225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98,7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170,4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+71,7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5" w:right="165"/>
              <w:rPr>
                <w:sz w:val="20"/>
              </w:rPr>
            </w:pPr>
            <w:r>
              <w:rPr>
                <w:sz w:val="20"/>
              </w:rPr>
              <w:t>+0,7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Верхнехавский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0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95" w:right="102"/>
              <w:jc w:val="left"/>
              <w:rPr>
                <w:sz w:val="2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+105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+4,8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5" w:right="165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Воробьевский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2868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6302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+3434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164,1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386,9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136"/>
              <w:jc w:val="right"/>
              <w:rPr>
                <w:sz w:val="20"/>
              </w:rPr>
            </w:pPr>
            <w:r>
              <w:rPr>
                <w:sz w:val="20"/>
              </w:rPr>
              <w:t>+222,8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5" w:right="165"/>
              <w:rPr>
                <w:sz w:val="20"/>
              </w:rPr>
            </w:pPr>
            <w:r>
              <w:rPr>
                <w:sz w:val="20"/>
              </w:rPr>
              <w:t>+2,1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Грибановский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1301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1107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-194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41,4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36,3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-5,1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  <w:tcBorders>
              <w:bottom w:val="single" w:sz="4" w:space="0" w:color="000000"/>
            </w:tcBorders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Калачеевский</w:t>
            </w:r>
            <w:proofErr w:type="spellEnd"/>
          </w:p>
        </w:tc>
        <w:tc>
          <w:tcPr>
            <w:tcW w:w="896" w:type="dxa"/>
            <w:tcBorders>
              <w:bottom w:val="single" w:sz="4" w:space="0" w:color="000000"/>
            </w:tcBorders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3535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2726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-809</w:t>
            </w:r>
          </w:p>
        </w:tc>
        <w:tc>
          <w:tcPr>
            <w:tcW w:w="812" w:type="dxa"/>
            <w:tcBorders>
              <w:bottom w:val="single" w:sz="4" w:space="0" w:color="000000"/>
            </w:tcBorders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65,0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46FE1" w:rsidRDefault="00C46FE1" w:rsidP="00CF00C4">
            <w:pPr>
              <w:pStyle w:val="TableParagraph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51,8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46FE1" w:rsidRDefault="00C46FE1" w:rsidP="00CF00C4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-13,2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51" w:type="dxa"/>
            <w:tcBorders>
              <w:bottom w:val="single" w:sz="4" w:space="0" w:color="000000"/>
            </w:tcBorders>
          </w:tcPr>
          <w:p w:rsidR="00C46FE1" w:rsidRDefault="00C46FE1" w:rsidP="00CF00C4">
            <w:pPr>
              <w:pStyle w:val="TableParagraph"/>
              <w:ind w:left="163" w:right="165"/>
              <w:rPr>
                <w:sz w:val="20"/>
              </w:rPr>
            </w:pPr>
            <w:r>
              <w:rPr>
                <w:sz w:val="20"/>
              </w:rPr>
              <w:t>-0,2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  <w:tcBorders>
              <w:top w:val="single" w:sz="4" w:space="0" w:color="000000"/>
            </w:tcBorders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Каменский</w:t>
            </w:r>
            <w:proofErr w:type="spellEnd"/>
          </w:p>
        </w:tc>
        <w:tc>
          <w:tcPr>
            <w:tcW w:w="896" w:type="dxa"/>
            <w:tcBorders>
              <w:top w:val="single" w:sz="4" w:space="0" w:color="000000"/>
            </w:tcBorders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1865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1270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-595</w:t>
            </w:r>
          </w:p>
        </w:tc>
        <w:tc>
          <w:tcPr>
            <w:tcW w:w="812" w:type="dxa"/>
            <w:tcBorders>
              <w:top w:val="single" w:sz="4" w:space="0" w:color="000000"/>
            </w:tcBorders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C46FE1" w:rsidRDefault="00C46FE1" w:rsidP="00CF00C4">
            <w:pPr>
              <w:pStyle w:val="TableParagraph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69,0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C46FE1" w:rsidRDefault="00C46FE1" w:rsidP="00CF00C4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-28,3</w:t>
            </w:r>
          </w:p>
        </w:tc>
        <w:tc>
          <w:tcPr>
            <w:tcW w:w="711" w:type="dxa"/>
            <w:tcBorders>
              <w:top w:val="single" w:sz="4" w:space="0" w:color="000000"/>
            </w:tcBorders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51" w:type="dxa"/>
            <w:tcBorders>
              <w:top w:val="single" w:sz="4" w:space="0" w:color="000000"/>
            </w:tcBorders>
          </w:tcPr>
          <w:p w:rsidR="00C46FE1" w:rsidRDefault="00C46FE1" w:rsidP="00CF00C4">
            <w:pPr>
              <w:pStyle w:val="TableParagraph"/>
              <w:ind w:left="163" w:right="165"/>
              <w:rPr>
                <w:sz w:val="20"/>
              </w:rPr>
            </w:pPr>
            <w:r>
              <w:rPr>
                <w:sz w:val="20"/>
              </w:rPr>
              <w:t>-0,3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Кантемировский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4746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16844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+12098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133,8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132,7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-1,1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Каширский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7538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3464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6"/>
              <w:rPr>
                <w:sz w:val="20"/>
              </w:rPr>
            </w:pPr>
            <w:r>
              <w:rPr>
                <w:sz w:val="20"/>
              </w:rPr>
              <w:t>-4074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305,4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144,3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1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-161,1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3" w:right="165"/>
              <w:rPr>
                <w:sz w:val="20"/>
              </w:rPr>
            </w:pPr>
            <w:r>
              <w:rPr>
                <w:sz w:val="20"/>
              </w:rPr>
              <w:t>-1,5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Лискинский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6536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7986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+1450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63,8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79,8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+16,0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5" w:right="165"/>
              <w:rPr>
                <w:sz w:val="20"/>
              </w:rPr>
            </w:pPr>
            <w:r>
              <w:rPr>
                <w:sz w:val="20"/>
              </w:rPr>
              <w:t>+0,3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Нижнедевицкий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1333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1028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-305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68,7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55,5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-13,2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3" w:right="165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Новоусманский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6777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5093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6"/>
              <w:rPr>
                <w:sz w:val="20"/>
              </w:rPr>
            </w:pPr>
            <w:r>
              <w:rPr>
                <w:sz w:val="20"/>
              </w:rPr>
              <w:t>-1684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87,7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62,1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-25,6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3" w:right="165"/>
              <w:rPr>
                <w:sz w:val="20"/>
              </w:rPr>
            </w:pPr>
            <w:r>
              <w:rPr>
                <w:sz w:val="20"/>
              </w:rPr>
              <w:t>-0,4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Новохоперский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2335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1356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-979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59,4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35,7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-23,7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3" w:right="165"/>
              <w:rPr>
                <w:sz w:val="20"/>
              </w:rPr>
            </w:pPr>
            <w:r>
              <w:rPr>
                <w:sz w:val="20"/>
              </w:rPr>
              <w:t>-0,2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Ольховатский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2339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3326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+987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99,0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145,1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+46,1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5" w:right="165"/>
              <w:rPr>
                <w:sz w:val="20"/>
              </w:rPr>
            </w:pPr>
            <w:r>
              <w:rPr>
                <w:sz w:val="20"/>
              </w:rPr>
              <w:t>+0,4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Острогожский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9137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7593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6"/>
              <w:rPr>
                <w:sz w:val="20"/>
              </w:rPr>
            </w:pPr>
            <w:r>
              <w:rPr>
                <w:sz w:val="20"/>
              </w:rPr>
              <w:t>-1544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154,8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129,7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-25,1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3" w:right="165"/>
              <w:rPr>
                <w:sz w:val="20"/>
              </w:rPr>
            </w:pPr>
            <w:r>
              <w:rPr>
                <w:sz w:val="20"/>
              </w:rPr>
              <w:t>-0,3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Павловский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4257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5298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+1041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75,7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95,7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+20,0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5" w:right="165"/>
              <w:rPr>
                <w:sz w:val="20"/>
              </w:rPr>
            </w:pPr>
            <w:r>
              <w:rPr>
                <w:sz w:val="20"/>
              </w:rPr>
              <w:t>+0,2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Панинский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2450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1167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6"/>
              <w:rPr>
                <w:sz w:val="20"/>
              </w:rPr>
            </w:pPr>
            <w:r>
              <w:rPr>
                <w:sz w:val="20"/>
              </w:rPr>
              <w:t>-1283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45,1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-46,3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3" w:right="165"/>
              <w:rPr>
                <w:sz w:val="20"/>
              </w:rPr>
            </w:pPr>
            <w:r>
              <w:rPr>
                <w:sz w:val="20"/>
              </w:rPr>
              <w:t>-0,6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Петропавловский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2238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2349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+111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120,8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134,5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+13,7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Поворинский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4116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4812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+696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124,4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149,2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+24,8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5" w:right="165"/>
              <w:rPr>
                <w:sz w:val="20"/>
              </w:rPr>
            </w:pPr>
            <w:r>
              <w:rPr>
                <w:sz w:val="20"/>
              </w:rPr>
              <w:t>+0,3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Подгоренский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3354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22390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7" w:right="208"/>
              <w:rPr>
                <w:sz w:val="20"/>
              </w:rPr>
            </w:pPr>
            <w:r>
              <w:rPr>
                <w:sz w:val="20"/>
              </w:rPr>
              <w:t>+19036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130,4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142,7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+12,3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5" w:right="165"/>
              <w:rPr>
                <w:sz w:val="20"/>
              </w:rPr>
            </w:pPr>
            <w:r>
              <w:rPr>
                <w:sz w:val="20"/>
              </w:rPr>
              <w:t>+0,3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Рамонский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4150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4460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+310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129,0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134,1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+5,1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5" w:right="165"/>
              <w:rPr>
                <w:sz w:val="20"/>
              </w:rPr>
            </w:pPr>
            <w:r>
              <w:rPr>
                <w:sz w:val="20"/>
              </w:rPr>
              <w:t>+0,1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spacing w:before="1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Репьевский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spacing w:before="1"/>
              <w:ind w:left="123" w:right="122"/>
              <w:rPr>
                <w:sz w:val="20"/>
              </w:rPr>
            </w:pPr>
            <w:r>
              <w:rPr>
                <w:sz w:val="20"/>
              </w:rPr>
              <w:t>1662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spacing w:before="1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spacing w:before="1"/>
              <w:ind w:left="208" w:right="208"/>
              <w:rPr>
                <w:sz w:val="20"/>
              </w:rPr>
            </w:pPr>
            <w:r>
              <w:rPr>
                <w:sz w:val="20"/>
              </w:rPr>
              <w:t>+335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spacing w:before="1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spacing w:before="1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126,3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spacing w:before="1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+21,0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spacing w:before="1"/>
              <w:ind w:left="109" w:right="11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spacing w:before="1"/>
              <w:ind w:left="97" w:right="101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spacing w:before="1"/>
              <w:ind w:left="165" w:right="165"/>
              <w:rPr>
                <w:sz w:val="20"/>
              </w:rPr>
            </w:pPr>
            <w:r>
              <w:rPr>
                <w:sz w:val="20"/>
              </w:rPr>
              <w:t>+0,3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Россошанский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7467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13685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+6218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80,0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146,6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+66,6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5" w:right="165"/>
              <w:rPr>
                <w:sz w:val="20"/>
              </w:rPr>
            </w:pPr>
            <w:r>
              <w:rPr>
                <w:sz w:val="20"/>
              </w:rPr>
              <w:t>+1,6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Семилукский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4989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4638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-351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74,8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100"/>
              <w:jc w:val="left"/>
              <w:rPr>
                <w:sz w:val="20"/>
              </w:rPr>
            </w:pPr>
            <w:r>
              <w:rPr>
                <w:sz w:val="20"/>
              </w:rPr>
              <w:t>68,4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-6,4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3" w:right="165"/>
              <w:rPr>
                <w:sz w:val="20"/>
              </w:rPr>
            </w:pPr>
            <w:r>
              <w:rPr>
                <w:sz w:val="20"/>
              </w:rPr>
              <w:t>-0,1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Таловский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1080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2582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+1502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26,7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+40,3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5" w:right="165"/>
              <w:rPr>
                <w:sz w:val="20"/>
              </w:rPr>
            </w:pPr>
            <w:r>
              <w:rPr>
                <w:sz w:val="20"/>
              </w:rPr>
              <w:t>+0,4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Терновcкий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4234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2864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6"/>
              <w:rPr>
                <w:sz w:val="20"/>
              </w:rPr>
            </w:pPr>
            <w:r>
              <w:rPr>
                <w:sz w:val="20"/>
              </w:rPr>
              <w:t>-1370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208,0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149,8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-58,2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3" w:right="165"/>
              <w:rPr>
                <w:sz w:val="20"/>
              </w:rPr>
            </w:pPr>
            <w:r>
              <w:rPr>
                <w:sz w:val="20"/>
              </w:rPr>
              <w:t>-0,6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Хохольский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1476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1503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+27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49,9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50,6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237"/>
              <w:jc w:val="left"/>
              <w:rPr>
                <w:sz w:val="20"/>
              </w:rPr>
            </w:pPr>
            <w:r>
              <w:rPr>
                <w:sz w:val="20"/>
              </w:rPr>
              <w:t>+0,7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right="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Эртильский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3322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2160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6"/>
              <w:rPr>
                <w:sz w:val="20"/>
              </w:rPr>
            </w:pPr>
            <w:r>
              <w:rPr>
                <w:sz w:val="20"/>
              </w:rPr>
              <w:t>-1162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137,7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93,5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-44,2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3" w:right="165"/>
              <w:rPr>
                <w:sz w:val="20"/>
              </w:rPr>
            </w:pPr>
            <w:r>
              <w:rPr>
                <w:sz w:val="20"/>
              </w:rPr>
              <w:t>-0,5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р-</w:t>
            </w:r>
            <w:proofErr w:type="spellStart"/>
            <w:r>
              <w:rPr>
                <w:b/>
                <w:sz w:val="20"/>
              </w:rPr>
              <w:t>на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120108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163658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+43550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99,5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111,4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1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+11,9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1,8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3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+0,5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Воронеж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3"/>
              <w:rPr>
                <w:sz w:val="20"/>
              </w:rPr>
            </w:pPr>
            <w:r>
              <w:rPr>
                <w:sz w:val="20"/>
              </w:rPr>
              <w:t>32159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25633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6"/>
              <w:rPr>
                <w:sz w:val="20"/>
              </w:rPr>
            </w:pPr>
            <w:r>
              <w:rPr>
                <w:sz w:val="20"/>
              </w:rPr>
              <w:t>-6526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31,7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-7,0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3" w:right="165"/>
              <w:rPr>
                <w:sz w:val="20"/>
              </w:rPr>
            </w:pPr>
            <w:r>
              <w:rPr>
                <w:sz w:val="20"/>
              </w:rPr>
              <w:t>-0,4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Борисоглебский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7613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4564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6"/>
              <w:rPr>
                <w:sz w:val="20"/>
              </w:rPr>
            </w:pPr>
            <w:r>
              <w:rPr>
                <w:sz w:val="20"/>
              </w:rPr>
              <w:t>-3049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61,5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211"/>
              <w:jc w:val="left"/>
              <w:rPr>
                <w:sz w:val="20"/>
              </w:rPr>
            </w:pPr>
            <w:r>
              <w:rPr>
                <w:sz w:val="20"/>
              </w:rPr>
              <w:t>-38,5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3" w:right="165"/>
              <w:rPr>
                <w:sz w:val="20"/>
              </w:rPr>
            </w:pPr>
            <w:r>
              <w:rPr>
                <w:sz w:val="20"/>
              </w:rPr>
              <w:t>-0,7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r>
              <w:rPr>
                <w:sz w:val="20"/>
              </w:rPr>
              <w:t xml:space="preserve">г. </w:t>
            </w:r>
            <w:proofErr w:type="spellStart"/>
            <w:r>
              <w:rPr>
                <w:sz w:val="20"/>
              </w:rPr>
              <w:t>Нововоронеж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1270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3263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sz w:val="20"/>
              </w:rPr>
            </w:pPr>
            <w:r>
              <w:rPr>
                <w:sz w:val="20"/>
              </w:rPr>
              <w:t>+1993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103,2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+63,2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5" w:right="165"/>
              <w:rPr>
                <w:sz w:val="20"/>
              </w:rPr>
            </w:pPr>
            <w:r>
              <w:rPr>
                <w:sz w:val="20"/>
              </w:rPr>
              <w:t>+1,7</w:t>
            </w:r>
          </w:p>
        </w:tc>
      </w:tr>
      <w:tr w:rsidR="00C46FE1" w:rsidTr="00CF00C4">
        <w:trPr>
          <w:trHeight w:hRule="exact" w:val="47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г/</w:t>
            </w:r>
            <w:proofErr w:type="spellStart"/>
            <w:r>
              <w:rPr>
                <w:b/>
                <w:sz w:val="20"/>
              </w:rPr>
              <w:t>округам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spacing w:before="115"/>
              <w:ind w:left="123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41042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spacing w:before="115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33460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spacing w:before="115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-7582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spacing w:before="115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70,7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spacing w:before="115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45,2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spacing w:before="115"/>
              <w:ind w:left="2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-25,5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spacing w:before="115"/>
              <w:ind w:left="109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1,7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spacing w:before="115"/>
              <w:ind w:left="97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1,4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spacing w:before="115"/>
              <w:ind w:left="164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-0,3</w:t>
            </w:r>
          </w:p>
        </w:tc>
      </w:tr>
      <w:tr w:rsidR="00C46FE1" w:rsidTr="00CF00C4">
        <w:trPr>
          <w:trHeight w:hRule="exact" w:val="470"/>
        </w:trPr>
        <w:tc>
          <w:tcPr>
            <w:tcW w:w="2693" w:type="dxa"/>
          </w:tcPr>
          <w:p w:rsidR="00C46FE1" w:rsidRPr="00C90C17" w:rsidRDefault="00C46FE1" w:rsidP="00CF00C4">
            <w:pPr>
              <w:pStyle w:val="TableParagraph"/>
              <w:ind w:left="100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 xml:space="preserve">ИТОГО по </w:t>
            </w:r>
            <w:proofErr w:type="spellStart"/>
            <w:r w:rsidRPr="00C90C17">
              <w:rPr>
                <w:b/>
                <w:sz w:val="20"/>
                <w:lang w:val="ru-RU"/>
              </w:rPr>
              <w:t>муниц</w:t>
            </w:r>
            <w:proofErr w:type="spellEnd"/>
            <w:r w:rsidRPr="00C90C17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90C17">
              <w:rPr>
                <w:b/>
                <w:sz w:val="20"/>
                <w:lang w:val="ru-RU"/>
              </w:rPr>
              <w:t>б-кам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spacing w:before="115"/>
              <w:ind w:left="123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161150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spacing w:before="115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197118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spacing w:before="115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+35968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spacing w:before="115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69,2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spacing w:before="115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84,0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spacing w:before="115"/>
              <w:ind w:left="1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+14,8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spacing w:before="115"/>
              <w:ind w:left="109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1,4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spacing w:before="115"/>
              <w:ind w:left="97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1,7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spacing w:before="115"/>
              <w:ind w:left="163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+0,3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Pr="00C90C17" w:rsidRDefault="00C46FE1" w:rsidP="00CF00C4">
            <w:pPr>
              <w:pStyle w:val="TableParagraph"/>
              <w:ind w:left="100" w:right="508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 xml:space="preserve">В т.ч. </w:t>
            </w:r>
            <w:proofErr w:type="gramStart"/>
            <w:r w:rsidRPr="00C90C17">
              <w:rPr>
                <w:b/>
                <w:sz w:val="20"/>
                <w:lang w:val="ru-RU"/>
              </w:rPr>
              <w:t>в</w:t>
            </w:r>
            <w:proofErr w:type="gramEnd"/>
            <w:r w:rsidRPr="00C90C17">
              <w:rPr>
                <w:b/>
                <w:sz w:val="20"/>
                <w:lang w:val="ru-RU"/>
              </w:rPr>
              <w:t xml:space="preserve"> с/местности</w:t>
            </w:r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72207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74654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+2447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93,0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97,4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2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+4,4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1,1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3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+0,1</w:t>
            </w:r>
          </w:p>
        </w:tc>
      </w:tr>
      <w:tr w:rsidR="00C46FE1" w:rsidTr="00CF00C4">
        <w:trPr>
          <w:trHeight w:hRule="exact" w:val="241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spacing w:before="1"/>
              <w:ind w:left="100" w:right="508"/>
              <w:jc w:val="left"/>
              <w:rPr>
                <w:sz w:val="20"/>
              </w:rPr>
            </w:pPr>
            <w:r>
              <w:rPr>
                <w:sz w:val="20"/>
              </w:rPr>
              <w:t>ВОУНБ</w:t>
            </w:r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spacing w:before="1"/>
              <w:ind w:left="123" w:right="123"/>
              <w:rPr>
                <w:sz w:val="20"/>
              </w:rPr>
            </w:pPr>
            <w:r>
              <w:rPr>
                <w:sz w:val="20"/>
              </w:rPr>
              <w:t>18600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spacing w:before="1"/>
              <w:ind w:right="1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10586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spacing w:before="1"/>
              <w:ind w:left="208" w:right="206"/>
              <w:rPr>
                <w:sz w:val="20"/>
              </w:rPr>
            </w:pPr>
            <w:r>
              <w:rPr>
                <w:sz w:val="20"/>
              </w:rPr>
              <w:t>-8014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spacing w:before="1"/>
              <w:ind w:left="255" w:right="256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spacing w:before="1"/>
              <w:ind w:left="83" w:right="85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spacing w:before="1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-3,5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spacing w:before="1"/>
              <w:ind w:left="109" w:right="11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spacing w:before="1"/>
              <w:ind w:left="97" w:right="101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spacing w:before="1"/>
              <w:ind w:left="163" w:right="165"/>
              <w:rPr>
                <w:sz w:val="20"/>
              </w:rPr>
            </w:pPr>
            <w:r>
              <w:rPr>
                <w:sz w:val="20"/>
              </w:rPr>
              <w:t>-0,3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r>
              <w:rPr>
                <w:sz w:val="20"/>
              </w:rPr>
              <w:t>ВОДБ</w:t>
            </w:r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6264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4193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6"/>
              <w:rPr>
                <w:sz w:val="20"/>
              </w:rPr>
            </w:pPr>
            <w:r>
              <w:rPr>
                <w:sz w:val="20"/>
              </w:rPr>
              <w:t>-2071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244"/>
              <w:jc w:val="right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-7,2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3" w:right="165"/>
              <w:rPr>
                <w:sz w:val="20"/>
              </w:rPr>
            </w:pPr>
            <w:r>
              <w:rPr>
                <w:sz w:val="20"/>
              </w:rPr>
              <w:t>-1,9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r>
              <w:rPr>
                <w:sz w:val="20"/>
              </w:rPr>
              <w:t>ВОЮБ</w:t>
            </w:r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4500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6"/>
              <w:rPr>
                <w:sz w:val="20"/>
              </w:rPr>
            </w:pPr>
            <w:r>
              <w:rPr>
                <w:sz w:val="20"/>
              </w:rPr>
              <w:t>-2900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55" w:right="256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83" w:right="85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-5,9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3" w:right="165"/>
              <w:rPr>
                <w:sz w:val="20"/>
              </w:rPr>
            </w:pPr>
            <w:r>
              <w:rPr>
                <w:sz w:val="20"/>
              </w:rPr>
              <w:t>-1,7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sz w:val="20"/>
              </w:rPr>
            </w:pPr>
            <w:r>
              <w:rPr>
                <w:sz w:val="20"/>
              </w:rPr>
              <w:t>ВОСБС</w:t>
            </w:r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2"/>
              <w:rPr>
                <w:sz w:val="20"/>
              </w:rPr>
            </w:pPr>
            <w:r>
              <w:rPr>
                <w:sz w:val="20"/>
              </w:rPr>
              <w:t>5250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left="244" w:right="102"/>
              <w:jc w:val="left"/>
              <w:rPr>
                <w:sz w:val="20"/>
              </w:rPr>
            </w:pPr>
            <w:r>
              <w:rPr>
                <w:sz w:val="20"/>
              </w:rPr>
              <w:t>1884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6"/>
              <w:rPr>
                <w:sz w:val="20"/>
              </w:rPr>
            </w:pPr>
            <w:r>
              <w:rPr>
                <w:sz w:val="20"/>
              </w:rPr>
              <w:t>-3366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1726,4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sz w:val="20"/>
              </w:rPr>
            </w:pPr>
            <w:r>
              <w:rPr>
                <w:sz w:val="20"/>
              </w:rPr>
              <w:t>645,0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-1081,4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3" w:right="165"/>
              <w:rPr>
                <w:sz w:val="20"/>
              </w:rPr>
            </w:pPr>
            <w:r>
              <w:rPr>
                <w:sz w:val="20"/>
              </w:rPr>
              <w:t>-2,5</w:t>
            </w:r>
          </w:p>
        </w:tc>
      </w:tr>
      <w:tr w:rsidR="00C46FE1" w:rsidTr="00CF00C4">
        <w:trPr>
          <w:trHeight w:hRule="exact" w:val="240"/>
        </w:trPr>
        <w:tc>
          <w:tcPr>
            <w:tcW w:w="2693" w:type="dxa"/>
          </w:tcPr>
          <w:p w:rsidR="00C46FE1" w:rsidRPr="00C90C17" w:rsidRDefault="00C46FE1" w:rsidP="00CF00C4">
            <w:pPr>
              <w:pStyle w:val="TableParagraph"/>
              <w:ind w:left="100" w:right="508"/>
              <w:jc w:val="left"/>
              <w:rPr>
                <w:b/>
                <w:sz w:val="20"/>
                <w:lang w:val="ru-RU"/>
              </w:rPr>
            </w:pPr>
            <w:r w:rsidRPr="00C90C17">
              <w:rPr>
                <w:b/>
                <w:sz w:val="20"/>
                <w:lang w:val="ru-RU"/>
              </w:rPr>
              <w:t xml:space="preserve">ИТОГО по </w:t>
            </w:r>
            <w:proofErr w:type="spellStart"/>
            <w:r w:rsidRPr="00C90C17">
              <w:rPr>
                <w:b/>
                <w:sz w:val="20"/>
                <w:lang w:val="ru-RU"/>
              </w:rPr>
              <w:t>гос</w:t>
            </w:r>
            <w:proofErr w:type="spellEnd"/>
            <w:r w:rsidRPr="00C90C17">
              <w:rPr>
                <w:b/>
                <w:sz w:val="20"/>
                <w:lang w:val="ru-RU"/>
              </w:rPr>
              <w:t xml:space="preserve">. </w:t>
            </w:r>
            <w:proofErr w:type="spellStart"/>
            <w:r w:rsidRPr="00C90C17">
              <w:rPr>
                <w:b/>
                <w:sz w:val="20"/>
                <w:lang w:val="ru-RU"/>
              </w:rPr>
              <w:t>б-кам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ind w:left="123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34614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ind w:right="19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18263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-16351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14,9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83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7,8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ind w:left="2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-7,1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ind w:left="109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1,0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ind w:left="97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ind w:left="164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-0,5</w:t>
            </w:r>
          </w:p>
        </w:tc>
      </w:tr>
      <w:tr w:rsidR="00C46FE1" w:rsidTr="00CF00C4">
        <w:trPr>
          <w:trHeight w:hRule="exact" w:val="470"/>
        </w:trPr>
        <w:tc>
          <w:tcPr>
            <w:tcW w:w="2693" w:type="dxa"/>
          </w:tcPr>
          <w:p w:rsidR="00C46FE1" w:rsidRDefault="00C46FE1" w:rsidP="00CF00C4">
            <w:pPr>
              <w:pStyle w:val="TableParagraph"/>
              <w:ind w:left="100" w:right="5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региону</w:t>
            </w:r>
            <w:proofErr w:type="spellEnd"/>
          </w:p>
        </w:tc>
        <w:tc>
          <w:tcPr>
            <w:tcW w:w="896" w:type="dxa"/>
          </w:tcPr>
          <w:p w:rsidR="00C46FE1" w:rsidRDefault="00C46FE1" w:rsidP="00CF00C4">
            <w:pPr>
              <w:pStyle w:val="TableParagraph"/>
              <w:spacing w:before="115"/>
              <w:ind w:left="123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195764</w:t>
            </w:r>
          </w:p>
        </w:tc>
        <w:tc>
          <w:tcPr>
            <w:tcW w:w="900" w:type="dxa"/>
          </w:tcPr>
          <w:p w:rsidR="00C46FE1" w:rsidRDefault="00C46FE1" w:rsidP="00CF00C4">
            <w:pPr>
              <w:pStyle w:val="TableParagraph"/>
              <w:spacing w:before="115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215381</w:t>
            </w:r>
          </w:p>
        </w:tc>
        <w:tc>
          <w:tcPr>
            <w:tcW w:w="1080" w:type="dxa"/>
          </w:tcPr>
          <w:p w:rsidR="00C46FE1" w:rsidRDefault="00C46FE1" w:rsidP="00CF00C4">
            <w:pPr>
              <w:pStyle w:val="TableParagraph"/>
              <w:spacing w:before="115"/>
              <w:ind w:left="208"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+19617</w:t>
            </w:r>
          </w:p>
        </w:tc>
        <w:tc>
          <w:tcPr>
            <w:tcW w:w="812" w:type="dxa"/>
          </w:tcPr>
          <w:p w:rsidR="00C46FE1" w:rsidRDefault="00C46FE1" w:rsidP="00CF00C4">
            <w:pPr>
              <w:pStyle w:val="TableParagraph"/>
              <w:spacing w:before="115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84,1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spacing w:before="115"/>
              <w:ind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78,9</w:t>
            </w:r>
          </w:p>
        </w:tc>
        <w:tc>
          <w:tcPr>
            <w:tcW w:w="850" w:type="dxa"/>
          </w:tcPr>
          <w:p w:rsidR="00C46FE1" w:rsidRDefault="00C46FE1" w:rsidP="00CF00C4">
            <w:pPr>
              <w:pStyle w:val="TableParagraph"/>
              <w:spacing w:before="115"/>
              <w:ind w:left="2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-5,2</w:t>
            </w:r>
          </w:p>
        </w:tc>
        <w:tc>
          <w:tcPr>
            <w:tcW w:w="711" w:type="dxa"/>
          </w:tcPr>
          <w:p w:rsidR="00C46FE1" w:rsidRDefault="00C46FE1" w:rsidP="00CF00C4">
            <w:pPr>
              <w:pStyle w:val="TableParagraph"/>
              <w:spacing w:before="115"/>
              <w:ind w:left="109"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708" w:type="dxa"/>
          </w:tcPr>
          <w:p w:rsidR="00C46FE1" w:rsidRDefault="00C46FE1" w:rsidP="00CF00C4">
            <w:pPr>
              <w:pStyle w:val="TableParagraph"/>
              <w:spacing w:before="115"/>
              <w:ind w:left="97" w:right="101"/>
              <w:rPr>
                <w:b/>
                <w:sz w:val="20"/>
              </w:rPr>
            </w:pPr>
            <w:r>
              <w:rPr>
                <w:b/>
                <w:sz w:val="20"/>
              </w:rPr>
              <w:t>1,5</w:t>
            </w:r>
          </w:p>
        </w:tc>
        <w:tc>
          <w:tcPr>
            <w:tcW w:w="751" w:type="dxa"/>
          </w:tcPr>
          <w:p w:rsidR="00C46FE1" w:rsidRDefault="00C46FE1" w:rsidP="00CF00C4">
            <w:pPr>
              <w:pStyle w:val="TableParagraph"/>
              <w:spacing w:before="115"/>
              <w:ind w:left="163"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>+0,2</w:t>
            </w:r>
          </w:p>
        </w:tc>
      </w:tr>
    </w:tbl>
    <w:p w:rsidR="00BB6242" w:rsidRPr="00C46FE1" w:rsidRDefault="00BB6242" w:rsidP="00C46FE1">
      <w:pPr>
        <w:rPr>
          <w:lang w:val="ru-RU"/>
        </w:rPr>
      </w:pPr>
    </w:p>
    <w:sectPr w:rsidR="00BB6242" w:rsidRPr="00C46FE1" w:rsidSect="00C46F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DD5"/>
    <w:multiLevelType w:val="multilevel"/>
    <w:tmpl w:val="9FC60152"/>
    <w:lvl w:ilvl="0">
      <w:start w:val="7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997" w:hanging="420"/>
      </w:pPr>
      <w:rPr>
        <w:rFonts w:hint="default"/>
      </w:rPr>
    </w:lvl>
    <w:lvl w:ilvl="3">
      <w:numFmt w:val="bullet"/>
      <w:lvlText w:val="•"/>
      <w:lvlJc w:val="left"/>
      <w:pPr>
        <w:ind w:left="2945" w:hanging="420"/>
      </w:pPr>
      <w:rPr>
        <w:rFonts w:hint="default"/>
      </w:rPr>
    </w:lvl>
    <w:lvl w:ilvl="4">
      <w:numFmt w:val="bullet"/>
      <w:lvlText w:val="•"/>
      <w:lvlJc w:val="left"/>
      <w:pPr>
        <w:ind w:left="3894" w:hanging="420"/>
      </w:pPr>
      <w:rPr>
        <w:rFonts w:hint="default"/>
      </w:rPr>
    </w:lvl>
    <w:lvl w:ilvl="5">
      <w:numFmt w:val="bullet"/>
      <w:lvlText w:val="•"/>
      <w:lvlJc w:val="left"/>
      <w:pPr>
        <w:ind w:left="4843" w:hanging="420"/>
      </w:pPr>
      <w:rPr>
        <w:rFonts w:hint="default"/>
      </w:rPr>
    </w:lvl>
    <w:lvl w:ilvl="6">
      <w:numFmt w:val="bullet"/>
      <w:lvlText w:val="•"/>
      <w:lvlJc w:val="left"/>
      <w:pPr>
        <w:ind w:left="5791" w:hanging="420"/>
      </w:pPr>
      <w:rPr>
        <w:rFonts w:hint="default"/>
      </w:rPr>
    </w:lvl>
    <w:lvl w:ilvl="7">
      <w:numFmt w:val="bullet"/>
      <w:lvlText w:val="•"/>
      <w:lvlJc w:val="left"/>
      <w:pPr>
        <w:ind w:left="6740" w:hanging="420"/>
      </w:pPr>
      <w:rPr>
        <w:rFonts w:hint="default"/>
      </w:rPr>
    </w:lvl>
    <w:lvl w:ilvl="8">
      <w:numFmt w:val="bullet"/>
      <w:lvlText w:val="•"/>
      <w:lvlJc w:val="left"/>
      <w:pPr>
        <w:ind w:left="7689" w:hanging="420"/>
      </w:pPr>
      <w:rPr>
        <w:rFonts w:hint="default"/>
      </w:rPr>
    </w:lvl>
  </w:abstractNum>
  <w:abstractNum w:abstractNumId="1">
    <w:nsid w:val="07C7039A"/>
    <w:multiLevelType w:val="multilevel"/>
    <w:tmpl w:val="C6E6EF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">
    <w:nsid w:val="0C1F24F3"/>
    <w:multiLevelType w:val="multilevel"/>
    <w:tmpl w:val="22F8E880"/>
    <w:lvl w:ilvl="0">
      <w:start w:val="3"/>
      <w:numFmt w:val="decimal"/>
      <w:lvlText w:val="%1"/>
      <w:lvlJc w:val="left"/>
      <w:pPr>
        <w:ind w:left="102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8"/>
        <w:jc w:val="right"/>
      </w:pPr>
      <w:rPr>
        <w:rFonts w:ascii="Times New Roman" w:eastAsia="Times New Roman" w:hAnsi="Times New Roman" w:cs="Times New Roman" w:hint="default"/>
        <w:b/>
        <w:bCs/>
        <w:spacing w:val="-21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68"/>
      </w:pPr>
      <w:rPr>
        <w:rFonts w:hint="default"/>
      </w:rPr>
    </w:lvl>
    <w:lvl w:ilvl="3">
      <w:numFmt w:val="bullet"/>
      <w:lvlText w:val="•"/>
      <w:lvlJc w:val="left"/>
      <w:pPr>
        <w:ind w:left="2939" w:hanging="468"/>
      </w:pPr>
      <w:rPr>
        <w:rFonts w:hint="default"/>
      </w:rPr>
    </w:lvl>
    <w:lvl w:ilvl="4">
      <w:numFmt w:val="bullet"/>
      <w:lvlText w:val="•"/>
      <w:lvlJc w:val="left"/>
      <w:pPr>
        <w:ind w:left="3886" w:hanging="468"/>
      </w:pPr>
      <w:rPr>
        <w:rFonts w:hint="default"/>
      </w:rPr>
    </w:lvl>
    <w:lvl w:ilvl="5">
      <w:numFmt w:val="bullet"/>
      <w:lvlText w:val="•"/>
      <w:lvlJc w:val="left"/>
      <w:pPr>
        <w:ind w:left="4833" w:hanging="468"/>
      </w:pPr>
      <w:rPr>
        <w:rFonts w:hint="default"/>
      </w:rPr>
    </w:lvl>
    <w:lvl w:ilvl="6">
      <w:numFmt w:val="bullet"/>
      <w:lvlText w:val="•"/>
      <w:lvlJc w:val="left"/>
      <w:pPr>
        <w:ind w:left="5779" w:hanging="468"/>
      </w:pPr>
      <w:rPr>
        <w:rFonts w:hint="default"/>
      </w:rPr>
    </w:lvl>
    <w:lvl w:ilvl="7">
      <w:numFmt w:val="bullet"/>
      <w:lvlText w:val="•"/>
      <w:lvlJc w:val="left"/>
      <w:pPr>
        <w:ind w:left="6726" w:hanging="468"/>
      </w:pPr>
      <w:rPr>
        <w:rFonts w:hint="default"/>
      </w:rPr>
    </w:lvl>
    <w:lvl w:ilvl="8">
      <w:numFmt w:val="bullet"/>
      <w:lvlText w:val="•"/>
      <w:lvlJc w:val="left"/>
      <w:pPr>
        <w:ind w:left="7673" w:hanging="468"/>
      </w:pPr>
      <w:rPr>
        <w:rFonts w:hint="default"/>
      </w:rPr>
    </w:lvl>
  </w:abstractNum>
  <w:abstractNum w:abstractNumId="3">
    <w:nsid w:val="0D5D5F77"/>
    <w:multiLevelType w:val="multilevel"/>
    <w:tmpl w:val="329016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8073F9"/>
    <w:multiLevelType w:val="multilevel"/>
    <w:tmpl w:val="B53C64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F7A3978"/>
    <w:multiLevelType w:val="hybridMultilevel"/>
    <w:tmpl w:val="343EBB7A"/>
    <w:lvl w:ilvl="0" w:tplc="D636614C">
      <w:numFmt w:val="none"/>
      <w:lvlText w:val=""/>
      <w:lvlJc w:val="left"/>
      <w:pPr>
        <w:tabs>
          <w:tab w:val="num" w:pos="360"/>
        </w:tabs>
      </w:pPr>
    </w:lvl>
    <w:lvl w:ilvl="1" w:tplc="397C9A1C">
      <w:numFmt w:val="none"/>
      <w:lvlText w:val=""/>
      <w:lvlJc w:val="left"/>
      <w:pPr>
        <w:tabs>
          <w:tab w:val="num" w:pos="360"/>
        </w:tabs>
      </w:pPr>
    </w:lvl>
    <w:lvl w:ilvl="2" w:tplc="BBB249BC">
      <w:numFmt w:val="bullet"/>
      <w:lvlText w:val="•"/>
      <w:lvlJc w:val="left"/>
      <w:pPr>
        <w:ind w:left="2182" w:hanging="600"/>
      </w:pPr>
      <w:rPr>
        <w:rFonts w:hint="default"/>
      </w:rPr>
    </w:lvl>
    <w:lvl w:ilvl="3" w:tplc="0DF26B86">
      <w:numFmt w:val="bullet"/>
      <w:lvlText w:val="•"/>
      <w:lvlJc w:val="left"/>
      <w:pPr>
        <w:ind w:left="3105" w:hanging="600"/>
      </w:pPr>
      <w:rPr>
        <w:rFonts w:hint="default"/>
      </w:rPr>
    </w:lvl>
    <w:lvl w:ilvl="4" w:tplc="65AC0EBE">
      <w:numFmt w:val="bullet"/>
      <w:lvlText w:val="•"/>
      <w:lvlJc w:val="left"/>
      <w:pPr>
        <w:ind w:left="4028" w:hanging="600"/>
      </w:pPr>
      <w:rPr>
        <w:rFonts w:hint="default"/>
      </w:rPr>
    </w:lvl>
    <w:lvl w:ilvl="5" w:tplc="D43E04BC">
      <w:numFmt w:val="bullet"/>
      <w:lvlText w:val="•"/>
      <w:lvlJc w:val="left"/>
      <w:pPr>
        <w:ind w:left="4951" w:hanging="600"/>
      </w:pPr>
      <w:rPr>
        <w:rFonts w:hint="default"/>
      </w:rPr>
    </w:lvl>
    <w:lvl w:ilvl="6" w:tplc="1DBE728E">
      <w:numFmt w:val="bullet"/>
      <w:lvlText w:val="•"/>
      <w:lvlJc w:val="left"/>
      <w:pPr>
        <w:ind w:left="5874" w:hanging="600"/>
      </w:pPr>
      <w:rPr>
        <w:rFonts w:hint="default"/>
      </w:rPr>
    </w:lvl>
    <w:lvl w:ilvl="7" w:tplc="48488338">
      <w:numFmt w:val="bullet"/>
      <w:lvlText w:val="•"/>
      <w:lvlJc w:val="left"/>
      <w:pPr>
        <w:ind w:left="6797" w:hanging="600"/>
      </w:pPr>
      <w:rPr>
        <w:rFonts w:hint="default"/>
      </w:rPr>
    </w:lvl>
    <w:lvl w:ilvl="8" w:tplc="A3662BFC">
      <w:numFmt w:val="bullet"/>
      <w:lvlText w:val="•"/>
      <w:lvlJc w:val="left"/>
      <w:pPr>
        <w:ind w:left="7720" w:hanging="600"/>
      </w:pPr>
      <w:rPr>
        <w:rFonts w:hint="default"/>
      </w:rPr>
    </w:lvl>
  </w:abstractNum>
  <w:abstractNum w:abstractNumId="6">
    <w:nsid w:val="20547EAC"/>
    <w:multiLevelType w:val="multilevel"/>
    <w:tmpl w:val="BCAA62C0"/>
    <w:lvl w:ilvl="0">
      <w:start w:val="4"/>
      <w:numFmt w:val="decimal"/>
      <w:lvlText w:val="%1"/>
      <w:lvlJc w:val="left"/>
      <w:pPr>
        <w:ind w:left="102" w:hanging="5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" w:hanging="593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93"/>
      </w:pPr>
      <w:rPr>
        <w:rFonts w:hint="default"/>
      </w:rPr>
    </w:lvl>
    <w:lvl w:ilvl="3">
      <w:numFmt w:val="bullet"/>
      <w:lvlText w:val="•"/>
      <w:lvlJc w:val="left"/>
      <w:pPr>
        <w:ind w:left="2939" w:hanging="593"/>
      </w:pPr>
      <w:rPr>
        <w:rFonts w:hint="default"/>
      </w:rPr>
    </w:lvl>
    <w:lvl w:ilvl="4">
      <w:numFmt w:val="bullet"/>
      <w:lvlText w:val="•"/>
      <w:lvlJc w:val="left"/>
      <w:pPr>
        <w:ind w:left="3886" w:hanging="593"/>
      </w:pPr>
      <w:rPr>
        <w:rFonts w:hint="default"/>
      </w:rPr>
    </w:lvl>
    <w:lvl w:ilvl="5">
      <w:numFmt w:val="bullet"/>
      <w:lvlText w:val="•"/>
      <w:lvlJc w:val="left"/>
      <w:pPr>
        <w:ind w:left="4833" w:hanging="593"/>
      </w:pPr>
      <w:rPr>
        <w:rFonts w:hint="default"/>
      </w:rPr>
    </w:lvl>
    <w:lvl w:ilvl="6">
      <w:numFmt w:val="bullet"/>
      <w:lvlText w:val="•"/>
      <w:lvlJc w:val="left"/>
      <w:pPr>
        <w:ind w:left="5779" w:hanging="593"/>
      </w:pPr>
      <w:rPr>
        <w:rFonts w:hint="default"/>
      </w:rPr>
    </w:lvl>
    <w:lvl w:ilvl="7">
      <w:numFmt w:val="bullet"/>
      <w:lvlText w:val="•"/>
      <w:lvlJc w:val="left"/>
      <w:pPr>
        <w:ind w:left="6726" w:hanging="593"/>
      </w:pPr>
      <w:rPr>
        <w:rFonts w:hint="default"/>
      </w:rPr>
    </w:lvl>
    <w:lvl w:ilvl="8">
      <w:numFmt w:val="bullet"/>
      <w:lvlText w:val="•"/>
      <w:lvlJc w:val="left"/>
      <w:pPr>
        <w:ind w:left="7673" w:hanging="593"/>
      </w:pPr>
      <w:rPr>
        <w:rFonts w:hint="default"/>
      </w:rPr>
    </w:lvl>
  </w:abstractNum>
  <w:abstractNum w:abstractNumId="7">
    <w:nsid w:val="20E409EE"/>
    <w:multiLevelType w:val="multilevel"/>
    <w:tmpl w:val="E912E482"/>
    <w:lvl w:ilvl="0">
      <w:start w:val="10"/>
      <w:numFmt w:val="decimal"/>
      <w:lvlText w:val="%1"/>
      <w:lvlJc w:val="left"/>
      <w:pPr>
        <w:ind w:left="102" w:hanging="9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903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903"/>
      </w:pPr>
      <w:rPr>
        <w:rFonts w:hint="default"/>
      </w:rPr>
    </w:lvl>
    <w:lvl w:ilvl="3">
      <w:numFmt w:val="bullet"/>
      <w:lvlText w:val="•"/>
      <w:lvlJc w:val="left"/>
      <w:pPr>
        <w:ind w:left="2939" w:hanging="903"/>
      </w:pPr>
      <w:rPr>
        <w:rFonts w:hint="default"/>
      </w:rPr>
    </w:lvl>
    <w:lvl w:ilvl="4">
      <w:numFmt w:val="bullet"/>
      <w:lvlText w:val="•"/>
      <w:lvlJc w:val="left"/>
      <w:pPr>
        <w:ind w:left="3886" w:hanging="903"/>
      </w:pPr>
      <w:rPr>
        <w:rFonts w:hint="default"/>
      </w:rPr>
    </w:lvl>
    <w:lvl w:ilvl="5">
      <w:numFmt w:val="bullet"/>
      <w:lvlText w:val="•"/>
      <w:lvlJc w:val="left"/>
      <w:pPr>
        <w:ind w:left="4833" w:hanging="903"/>
      </w:pPr>
      <w:rPr>
        <w:rFonts w:hint="default"/>
      </w:rPr>
    </w:lvl>
    <w:lvl w:ilvl="6">
      <w:numFmt w:val="bullet"/>
      <w:lvlText w:val="•"/>
      <w:lvlJc w:val="left"/>
      <w:pPr>
        <w:ind w:left="5779" w:hanging="903"/>
      </w:pPr>
      <w:rPr>
        <w:rFonts w:hint="default"/>
      </w:rPr>
    </w:lvl>
    <w:lvl w:ilvl="7">
      <w:numFmt w:val="bullet"/>
      <w:lvlText w:val="•"/>
      <w:lvlJc w:val="left"/>
      <w:pPr>
        <w:ind w:left="6726" w:hanging="903"/>
      </w:pPr>
      <w:rPr>
        <w:rFonts w:hint="default"/>
      </w:rPr>
    </w:lvl>
    <w:lvl w:ilvl="8">
      <w:numFmt w:val="bullet"/>
      <w:lvlText w:val="•"/>
      <w:lvlJc w:val="left"/>
      <w:pPr>
        <w:ind w:left="7673" w:hanging="903"/>
      </w:pPr>
      <w:rPr>
        <w:rFonts w:hint="default"/>
      </w:rPr>
    </w:lvl>
  </w:abstractNum>
  <w:abstractNum w:abstractNumId="8">
    <w:nsid w:val="22C214D3"/>
    <w:multiLevelType w:val="hybridMultilevel"/>
    <w:tmpl w:val="5386A8D2"/>
    <w:lvl w:ilvl="0" w:tplc="1FC2C39E">
      <w:numFmt w:val="bullet"/>
      <w:lvlText w:val="-"/>
      <w:lvlJc w:val="left"/>
      <w:pPr>
        <w:ind w:left="102" w:hanging="3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F245C62">
      <w:numFmt w:val="bullet"/>
      <w:lvlText w:val="•"/>
      <w:lvlJc w:val="left"/>
      <w:pPr>
        <w:ind w:left="1046" w:hanging="346"/>
      </w:pPr>
      <w:rPr>
        <w:rFonts w:hint="default"/>
      </w:rPr>
    </w:lvl>
    <w:lvl w:ilvl="2" w:tplc="71F2EAB2">
      <w:numFmt w:val="bullet"/>
      <w:lvlText w:val="•"/>
      <w:lvlJc w:val="left"/>
      <w:pPr>
        <w:ind w:left="1993" w:hanging="346"/>
      </w:pPr>
      <w:rPr>
        <w:rFonts w:hint="default"/>
      </w:rPr>
    </w:lvl>
    <w:lvl w:ilvl="3" w:tplc="2CB69688">
      <w:numFmt w:val="bullet"/>
      <w:lvlText w:val="•"/>
      <w:lvlJc w:val="left"/>
      <w:pPr>
        <w:ind w:left="2939" w:hanging="346"/>
      </w:pPr>
      <w:rPr>
        <w:rFonts w:hint="default"/>
      </w:rPr>
    </w:lvl>
    <w:lvl w:ilvl="4" w:tplc="4E4E60C0">
      <w:numFmt w:val="bullet"/>
      <w:lvlText w:val="•"/>
      <w:lvlJc w:val="left"/>
      <w:pPr>
        <w:ind w:left="3886" w:hanging="346"/>
      </w:pPr>
      <w:rPr>
        <w:rFonts w:hint="default"/>
      </w:rPr>
    </w:lvl>
    <w:lvl w:ilvl="5" w:tplc="FD38DE6C">
      <w:numFmt w:val="bullet"/>
      <w:lvlText w:val="•"/>
      <w:lvlJc w:val="left"/>
      <w:pPr>
        <w:ind w:left="4833" w:hanging="346"/>
      </w:pPr>
      <w:rPr>
        <w:rFonts w:hint="default"/>
      </w:rPr>
    </w:lvl>
    <w:lvl w:ilvl="6" w:tplc="6890CFD2">
      <w:numFmt w:val="bullet"/>
      <w:lvlText w:val="•"/>
      <w:lvlJc w:val="left"/>
      <w:pPr>
        <w:ind w:left="5779" w:hanging="346"/>
      </w:pPr>
      <w:rPr>
        <w:rFonts w:hint="default"/>
      </w:rPr>
    </w:lvl>
    <w:lvl w:ilvl="7" w:tplc="28B6126E">
      <w:numFmt w:val="bullet"/>
      <w:lvlText w:val="•"/>
      <w:lvlJc w:val="left"/>
      <w:pPr>
        <w:ind w:left="6726" w:hanging="346"/>
      </w:pPr>
      <w:rPr>
        <w:rFonts w:hint="default"/>
      </w:rPr>
    </w:lvl>
    <w:lvl w:ilvl="8" w:tplc="79F64C5A">
      <w:numFmt w:val="bullet"/>
      <w:lvlText w:val="•"/>
      <w:lvlJc w:val="left"/>
      <w:pPr>
        <w:ind w:left="7673" w:hanging="346"/>
      </w:pPr>
      <w:rPr>
        <w:rFonts w:hint="default"/>
      </w:rPr>
    </w:lvl>
  </w:abstractNum>
  <w:abstractNum w:abstractNumId="9">
    <w:nsid w:val="2A942E43"/>
    <w:multiLevelType w:val="hybridMultilevel"/>
    <w:tmpl w:val="0C5CA8B6"/>
    <w:lvl w:ilvl="0" w:tplc="CD00F384">
      <w:numFmt w:val="bullet"/>
      <w:lvlText w:val="–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7A28EBE">
      <w:numFmt w:val="bullet"/>
      <w:lvlText w:val="•"/>
      <w:lvlJc w:val="left"/>
      <w:pPr>
        <w:ind w:left="1046" w:hanging="192"/>
      </w:pPr>
      <w:rPr>
        <w:rFonts w:hint="default"/>
      </w:rPr>
    </w:lvl>
    <w:lvl w:ilvl="2" w:tplc="7D8A953C">
      <w:numFmt w:val="bullet"/>
      <w:lvlText w:val="•"/>
      <w:lvlJc w:val="left"/>
      <w:pPr>
        <w:ind w:left="1993" w:hanging="192"/>
      </w:pPr>
      <w:rPr>
        <w:rFonts w:hint="default"/>
      </w:rPr>
    </w:lvl>
    <w:lvl w:ilvl="3" w:tplc="B1688CA4">
      <w:numFmt w:val="bullet"/>
      <w:lvlText w:val="•"/>
      <w:lvlJc w:val="left"/>
      <w:pPr>
        <w:ind w:left="2939" w:hanging="192"/>
      </w:pPr>
      <w:rPr>
        <w:rFonts w:hint="default"/>
      </w:rPr>
    </w:lvl>
    <w:lvl w:ilvl="4" w:tplc="E8AA6D7C">
      <w:numFmt w:val="bullet"/>
      <w:lvlText w:val="•"/>
      <w:lvlJc w:val="left"/>
      <w:pPr>
        <w:ind w:left="3886" w:hanging="192"/>
      </w:pPr>
      <w:rPr>
        <w:rFonts w:hint="default"/>
      </w:rPr>
    </w:lvl>
    <w:lvl w:ilvl="5" w:tplc="D02805AE">
      <w:numFmt w:val="bullet"/>
      <w:lvlText w:val="•"/>
      <w:lvlJc w:val="left"/>
      <w:pPr>
        <w:ind w:left="4833" w:hanging="192"/>
      </w:pPr>
      <w:rPr>
        <w:rFonts w:hint="default"/>
      </w:rPr>
    </w:lvl>
    <w:lvl w:ilvl="6" w:tplc="6820F7C8">
      <w:numFmt w:val="bullet"/>
      <w:lvlText w:val="•"/>
      <w:lvlJc w:val="left"/>
      <w:pPr>
        <w:ind w:left="5779" w:hanging="192"/>
      </w:pPr>
      <w:rPr>
        <w:rFonts w:hint="default"/>
      </w:rPr>
    </w:lvl>
    <w:lvl w:ilvl="7" w:tplc="43022C7E">
      <w:numFmt w:val="bullet"/>
      <w:lvlText w:val="•"/>
      <w:lvlJc w:val="left"/>
      <w:pPr>
        <w:ind w:left="6726" w:hanging="192"/>
      </w:pPr>
      <w:rPr>
        <w:rFonts w:hint="default"/>
      </w:rPr>
    </w:lvl>
    <w:lvl w:ilvl="8" w:tplc="55AE472A">
      <w:numFmt w:val="bullet"/>
      <w:lvlText w:val="•"/>
      <w:lvlJc w:val="left"/>
      <w:pPr>
        <w:ind w:left="7673" w:hanging="192"/>
      </w:pPr>
      <w:rPr>
        <w:rFonts w:hint="default"/>
      </w:rPr>
    </w:lvl>
  </w:abstractNum>
  <w:abstractNum w:abstractNumId="10">
    <w:nsid w:val="366A2CB0"/>
    <w:multiLevelType w:val="multilevel"/>
    <w:tmpl w:val="0A2A5F6C"/>
    <w:lvl w:ilvl="0">
      <w:start w:val="1"/>
      <w:numFmt w:val="decimal"/>
      <w:lvlText w:val="%1."/>
      <w:lvlJc w:val="left"/>
      <w:pPr>
        <w:ind w:left="102" w:hanging="39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>
      <w:start w:val="2"/>
      <w:numFmt w:val="decimal"/>
      <w:lvlText w:val="%2."/>
      <w:lvlJc w:val="left"/>
      <w:pPr>
        <w:ind w:left="367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02" w:hanging="689"/>
        <w:jc w:val="right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4988" w:hanging="689"/>
      </w:pPr>
      <w:rPr>
        <w:rFonts w:hint="default"/>
      </w:rPr>
    </w:lvl>
    <w:lvl w:ilvl="4">
      <w:numFmt w:val="bullet"/>
      <w:lvlText w:val="•"/>
      <w:lvlJc w:val="left"/>
      <w:pPr>
        <w:ind w:left="5642" w:hanging="689"/>
      </w:pPr>
      <w:rPr>
        <w:rFonts w:hint="default"/>
      </w:rPr>
    </w:lvl>
    <w:lvl w:ilvl="5">
      <w:numFmt w:val="bullet"/>
      <w:lvlText w:val="•"/>
      <w:lvlJc w:val="left"/>
      <w:pPr>
        <w:ind w:left="6296" w:hanging="689"/>
      </w:pPr>
      <w:rPr>
        <w:rFonts w:hint="default"/>
      </w:rPr>
    </w:lvl>
    <w:lvl w:ilvl="6">
      <w:numFmt w:val="bullet"/>
      <w:lvlText w:val="•"/>
      <w:lvlJc w:val="left"/>
      <w:pPr>
        <w:ind w:left="6950" w:hanging="689"/>
      </w:pPr>
      <w:rPr>
        <w:rFonts w:hint="default"/>
      </w:rPr>
    </w:lvl>
    <w:lvl w:ilvl="7">
      <w:numFmt w:val="bullet"/>
      <w:lvlText w:val="•"/>
      <w:lvlJc w:val="left"/>
      <w:pPr>
        <w:ind w:left="7604" w:hanging="689"/>
      </w:pPr>
      <w:rPr>
        <w:rFonts w:hint="default"/>
      </w:rPr>
    </w:lvl>
    <w:lvl w:ilvl="8">
      <w:numFmt w:val="bullet"/>
      <w:lvlText w:val="•"/>
      <w:lvlJc w:val="left"/>
      <w:pPr>
        <w:ind w:left="8258" w:hanging="689"/>
      </w:pPr>
      <w:rPr>
        <w:rFonts w:hint="default"/>
      </w:rPr>
    </w:lvl>
  </w:abstractNum>
  <w:abstractNum w:abstractNumId="11">
    <w:nsid w:val="38B124C2"/>
    <w:multiLevelType w:val="multilevel"/>
    <w:tmpl w:val="419A1920"/>
    <w:lvl w:ilvl="0">
      <w:start w:val="2"/>
      <w:numFmt w:val="decimal"/>
      <w:lvlText w:val="%1"/>
      <w:lvlJc w:val="left"/>
      <w:pPr>
        <w:ind w:left="102" w:hanging="4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59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59"/>
      </w:pPr>
      <w:rPr>
        <w:rFonts w:hint="default"/>
      </w:rPr>
    </w:lvl>
    <w:lvl w:ilvl="3">
      <w:numFmt w:val="bullet"/>
      <w:lvlText w:val="•"/>
      <w:lvlJc w:val="left"/>
      <w:pPr>
        <w:ind w:left="2939" w:hanging="459"/>
      </w:pPr>
      <w:rPr>
        <w:rFonts w:hint="default"/>
      </w:rPr>
    </w:lvl>
    <w:lvl w:ilvl="4">
      <w:numFmt w:val="bullet"/>
      <w:lvlText w:val="•"/>
      <w:lvlJc w:val="left"/>
      <w:pPr>
        <w:ind w:left="3886" w:hanging="459"/>
      </w:pPr>
      <w:rPr>
        <w:rFonts w:hint="default"/>
      </w:rPr>
    </w:lvl>
    <w:lvl w:ilvl="5">
      <w:numFmt w:val="bullet"/>
      <w:lvlText w:val="•"/>
      <w:lvlJc w:val="left"/>
      <w:pPr>
        <w:ind w:left="4833" w:hanging="459"/>
      </w:pPr>
      <w:rPr>
        <w:rFonts w:hint="default"/>
      </w:rPr>
    </w:lvl>
    <w:lvl w:ilvl="6">
      <w:numFmt w:val="bullet"/>
      <w:lvlText w:val="•"/>
      <w:lvlJc w:val="left"/>
      <w:pPr>
        <w:ind w:left="5779" w:hanging="459"/>
      </w:pPr>
      <w:rPr>
        <w:rFonts w:hint="default"/>
      </w:rPr>
    </w:lvl>
    <w:lvl w:ilvl="7">
      <w:numFmt w:val="bullet"/>
      <w:lvlText w:val="•"/>
      <w:lvlJc w:val="left"/>
      <w:pPr>
        <w:ind w:left="6726" w:hanging="459"/>
      </w:pPr>
      <w:rPr>
        <w:rFonts w:hint="default"/>
      </w:rPr>
    </w:lvl>
    <w:lvl w:ilvl="8">
      <w:numFmt w:val="bullet"/>
      <w:lvlText w:val="•"/>
      <w:lvlJc w:val="left"/>
      <w:pPr>
        <w:ind w:left="7673" w:hanging="459"/>
      </w:pPr>
      <w:rPr>
        <w:rFonts w:hint="default"/>
      </w:rPr>
    </w:lvl>
  </w:abstractNum>
  <w:abstractNum w:abstractNumId="12">
    <w:nsid w:val="3A8428AD"/>
    <w:multiLevelType w:val="multilevel"/>
    <w:tmpl w:val="348E8CCA"/>
    <w:lvl w:ilvl="0">
      <w:start w:val="11"/>
      <w:numFmt w:val="decimal"/>
      <w:lvlText w:val="%1"/>
      <w:lvlJc w:val="left"/>
      <w:pPr>
        <w:ind w:left="102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79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579"/>
      </w:pPr>
      <w:rPr>
        <w:rFonts w:hint="default"/>
      </w:rPr>
    </w:lvl>
    <w:lvl w:ilvl="3">
      <w:numFmt w:val="bullet"/>
      <w:lvlText w:val="•"/>
      <w:lvlJc w:val="left"/>
      <w:pPr>
        <w:ind w:left="2939" w:hanging="579"/>
      </w:pPr>
      <w:rPr>
        <w:rFonts w:hint="default"/>
      </w:rPr>
    </w:lvl>
    <w:lvl w:ilvl="4">
      <w:numFmt w:val="bullet"/>
      <w:lvlText w:val="•"/>
      <w:lvlJc w:val="left"/>
      <w:pPr>
        <w:ind w:left="3886" w:hanging="579"/>
      </w:pPr>
      <w:rPr>
        <w:rFonts w:hint="default"/>
      </w:rPr>
    </w:lvl>
    <w:lvl w:ilvl="5">
      <w:numFmt w:val="bullet"/>
      <w:lvlText w:val="•"/>
      <w:lvlJc w:val="left"/>
      <w:pPr>
        <w:ind w:left="4833" w:hanging="579"/>
      </w:pPr>
      <w:rPr>
        <w:rFonts w:hint="default"/>
      </w:rPr>
    </w:lvl>
    <w:lvl w:ilvl="6">
      <w:numFmt w:val="bullet"/>
      <w:lvlText w:val="•"/>
      <w:lvlJc w:val="left"/>
      <w:pPr>
        <w:ind w:left="5779" w:hanging="579"/>
      </w:pPr>
      <w:rPr>
        <w:rFonts w:hint="default"/>
      </w:rPr>
    </w:lvl>
    <w:lvl w:ilvl="7">
      <w:numFmt w:val="bullet"/>
      <w:lvlText w:val="•"/>
      <w:lvlJc w:val="left"/>
      <w:pPr>
        <w:ind w:left="6726" w:hanging="579"/>
      </w:pPr>
      <w:rPr>
        <w:rFonts w:hint="default"/>
      </w:rPr>
    </w:lvl>
    <w:lvl w:ilvl="8">
      <w:numFmt w:val="bullet"/>
      <w:lvlText w:val="•"/>
      <w:lvlJc w:val="left"/>
      <w:pPr>
        <w:ind w:left="7673" w:hanging="579"/>
      </w:pPr>
      <w:rPr>
        <w:rFonts w:hint="default"/>
      </w:rPr>
    </w:lvl>
  </w:abstractNum>
  <w:abstractNum w:abstractNumId="13">
    <w:nsid w:val="46CE00E0"/>
    <w:multiLevelType w:val="multilevel"/>
    <w:tmpl w:val="5A3E76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4">
    <w:nsid w:val="49EA5311"/>
    <w:multiLevelType w:val="multilevel"/>
    <w:tmpl w:val="8ABCDC22"/>
    <w:lvl w:ilvl="0">
      <w:start w:val="4"/>
      <w:numFmt w:val="decimal"/>
      <w:lvlText w:val="%1"/>
      <w:lvlJc w:val="left"/>
      <w:pPr>
        <w:ind w:left="222" w:hanging="46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2" w:hanging="463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</w:rPr>
    </w:lvl>
    <w:lvl w:ilvl="2">
      <w:numFmt w:val="bullet"/>
      <w:lvlText w:val="•"/>
      <w:lvlJc w:val="left"/>
      <w:pPr>
        <w:ind w:left="2137" w:hanging="463"/>
      </w:pPr>
      <w:rPr>
        <w:rFonts w:hint="default"/>
      </w:rPr>
    </w:lvl>
    <w:lvl w:ilvl="3">
      <w:numFmt w:val="bullet"/>
      <w:lvlText w:val="•"/>
      <w:lvlJc w:val="left"/>
      <w:pPr>
        <w:ind w:left="3095" w:hanging="463"/>
      </w:pPr>
      <w:rPr>
        <w:rFonts w:hint="default"/>
      </w:rPr>
    </w:lvl>
    <w:lvl w:ilvl="4">
      <w:numFmt w:val="bullet"/>
      <w:lvlText w:val="•"/>
      <w:lvlJc w:val="left"/>
      <w:pPr>
        <w:ind w:left="4054" w:hanging="463"/>
      </w:pPr>
      <w:rPr>
        <w:rFonts w:hint="default"/>
      </w:rPr>
    </w:lvl>
    <w:lvl w:ilvl="5">
      <w:numFmt w:val="bullet"/>
      <w:lvlText w:val="•"/>
      <w:lvlJc w:val="left"/>
      <w:pPr>
        <w:ind w:left="5013" w:hanging="463"/>
      </w:pPr>
      <w:rPr>
        <w:rFonts w:hint="default"/>
      </w:rPr>
    </w:lvl>
    <w:lvl w:ilvl="6">
      <w:numFmt w:val="bullet"/>
      <w:lvlText w:val="•"/>
      <w:lvlJc w:val="left"/>
      <w:pPr>
        <w:ind w:left="5971" w:hanging="463"/>
      </w:pPr>
      <w:rPr>
        <w:rFonts w:hint="default"/>
      </w:rPr>
    </w:lvl>
    <w:lvl w:ilvl="7">
      <w:numFmt w:val="bullet"/>
      <w:lvlText w:val="•"/>
      <w:lvlJc w:val="left"/>
      <w:pPr>
        <w:ind w:left="6930" w:hanging="463"/>
      </w:pPr>
      <w:rPr>
        <w:rFonts w:hint="default"/>
      </w:rPr>
    </w:lvl>
    <w:lvl w:ilvl="8">
      <w:numFmt w:val="bullet"/>
      <w:lvlText w:val="•"/>
      <w:lvlJc w:val="left"/>
      <w:pPr>
        <w:ind w:left="7889" w:hanging="463"/>
      </w:pPr>
      <w:rPr>
        <w:rFonts w:hint="default"/>
      </w:rPr>
    </w:lvl>
  </w:abstractNum>
  <w:abstractNum w:abstractNumId="15">
    <w:nsid w:val="4CAA5AA8"/>
    <w:multiLevelType w:val="multilevel"/>
    <w:tmpl w:val="BF8AB5D2"/>
    <w:lvl w:ilvl="0">
      <w:start w:val="12"/>
      <w:numFmt w:val="decimal"/>
      <w:lvlText w:val="%1"/>
      <w:lvlJc w:val="left"/>
      <w:pPr>
        <w:ind w:left="222" w:hanging="5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" w:hanging="579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</w:rPr>
    </w:lvl>
    <w:lvl w:ilvl="2">
      <w:numFmt w:val="bullet"/>
      <w:lvlText w:val="•"/>
      <w:lvlJc w:val="left"/>
      <w:pPr>
        <w:ind w:left="2137" w:hanging="579"/>
      </w:pPr>
      <w:rPr>
        <w:rFonts w:hint="default"/>
      </w:rPr>
    </w:lvl>
    <w:lvl w:ilvl="3">
      <w:numFmt w:val="bullet"/>
      <w:lvlText w:val="•"/>
      <w:lvlJc w:val="left"/>
      <w:pPr>
        <w:ind w:left="3095" w:hanging="579"/>
      </w:pPr>
      <w:rPr>
        <w:rFonts w:hint="default"/>
      </w:rPr>
    </w:lvl>
    <w:lvl w:ilvl="4">
      <w:numFmt w:val="bullet"/>
      <w:lvlText w:val="•"/>
      <w:lvlJc w:val="left"/>
      <w:pPr>
        <w:ind w:left="4054" w:hanging="579"/>
      </w:pPr>
      <w:rPr>
        <w:rFonts w:hint="default"/>
      </w:rPr>
    </w:lvl>
    <w:lvl w:ilvl="5">
      <w:numFmt w:val="bullet"/>
      <w:lvlText w:val="•"/>
      <w:lvlJc w:val="left"/>
      <w:pPr>
        <w:ind w:left="5013" w:hanging="579"/>
      </w:pPr>
      <w:rPr>
        <w:rFonts w:hint="default"/>
      </w:rPr>
    </w:lvl>
    <w:lvl w:ilvl="6">
      <w:numFmt w:val="bullet"/>
      <w:lvlText w:val="•"/>
      <w:lvlJc w:val="left"/>
      <w:pPr>
        <w:ind w:left="5971" w:hanging="579"/>
      </w:pPr>
      <w:rPr>
        <w:rFonts w:hint="default"/>
      </w:rPr>
    </w:lvl>
    <w:lvl w:ilvl="7">
      <w:numFmt w:val="bullet"/>
      <w:lvlText w:val="•"/>
      <w:lvlJc w:val="left"/>
      <w:pPr>
        <w:ind w:left="6930" w:hanging="579"/>
      </w:pPr>
      <w:rPr>
        <w:rFonts w:hint="default"/>
      </w:rPr>
    </w:lvl>
    <w:lvl w:ilvl="8">
      <w:numFmt w:val="bullet"/>
      <w:lvlText w:val="•"/>
      <w:lvlJc w:val="left"/>
      <w:pPr>
        <w:ind w:left="7889" w:hanging="579"/>
      </w:pPr>
      <w:rPr>
        <w:rFonts w:hint="default"/>
      </w:rPr>
    </w:lvl>
  </w:abstractNum>
  <w:abstractNum w:abstractNumId="16">
    <w:nsid w:val="5F160B28"/>
    <w:multiLevelType w:val="hybridMultilevel"/>
    <w:tmpl w:val="5C6C1FE8"/>
    <w:lvl w:ilvl="0" w:tplc="60586BC6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C08AAA6">
      <w:start w:val="11"/>
      <w:numFmt w:val="decimal"/>
      <w:lvlText w:val="%2."/>
      <w:lvlJc w:val="left"/>
      <w:pPr>
        <w:ind w:left="4864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 w:tplc="2D0C7506">
      <w:numFmt w:val="bullet"/>
      <w:lvlText w:val="•"/>
      <w:lvlJc w:val="left"/>
      <w:pPr>
        <w:ind w:left="5382" w:hanging="360"/>
      </w:pPr>
      <w:rPr>
        <w:rFonts w:hint="default"/>
      </w:rPr>
    </w:lvl>
    <w:lvl w:ilvl="3" w:tplc="CBA65ABE">
      <w:numFmt w:val="bullet"/>
      <w:lvlText w:val="•"/>
      <w:lvlJc w:val="left"/>
      <w:pPr>
        <w:ind w:left="5905" w:hanging="360"/>
      </w:pPr>
      <w:rPr>
        <w:rFonts w:hint="default"/>
      </w:rPr>
    </w:lvl>
    <w:lvl w:ilvl="4" w:tplc="8DB4D5A6">
      <w:numFmt w:val="bullet"/>
      <w:lvlText w:val="•"/>
      <w:lvlJc w:val="left"/>
      <w:pPr>
        <w:ind w:left="6428" w:hanging="360"/>
      </w:pPr>
      <w:rPr>
        <w:rFonts w:hint="default"/>
      </w:rPr>
    </w:lvl>
    <w:lvl w:ilvl="5" w:tplc="CDF0012C">
      <w:numFmt w:val="bullet"/>
      <w:lvlText w:val="•"/>
      <w:lvlJc w:val="left"/>
      <w:pPr>
        <w:ind w:left="6951" w:hanging="360"/>
      </w:pPr>
      <w:rPr>
        <w:rFonts w:hint="default"/>
      </w:rPr>
    </w:lvl>
    <w:lvl w:ilvl="6" w:tplc="605E5EF0">
      <w:numFmt w:val="bullet"/>
      <w:lvlText w:val="•"/>
      <w:lvlJc w:val="left"/>
      <w:pPr>
        <w:ind w:left="7474" w:hanging="360"/>
      </w:pPr>
      <w:rPr>
        <w:rFonts w:hint="default"/>
      </w:rPr>
    </w:lvl>
    <w:lvl w:ilvl="7" w:tplc="7E365B6A">
      <w:numFmt w:val="bullet"/>
      <w:lvlText w:val="•"/>
      <w:lvlJc w:val="left"/>
      <w:pPr>
        <w:ind w:left="7997" w:hanging="360"/>
      </w:pPr>
      <w:rPr>
        <w:rFonts w:hint="default"/>
      </w:rPr>
    </w:lvl>
    <w:lvl w:ilvl="8" w:tplc="6674F700">
      <w:numFmt w:val="bullet"/>
      <w:lvlText w:val="•"/>
      <w:lvlJc w:val="left"/>
      <w:pPr>
        <w:ind w:left="8520" w:hanging="360"/>
      </w:pPr>
      <w:rPr>
        <w:rFonts w:hint="default"/>
      </w:rPr>
    </w:lvl>
  </w:abstractNum>
  <w:abstractNum w:abstractNumId="17">
    <w:nsid w:val="6D010CF8"/>
    <w:multiLevelType w:val="multilevel"/>
    <w:tmpl w:val="6D6C3C9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8">
    <w:nsid w:val="6D633684"/>
    <w:multiLevelType w:val="multilevel"/>
    <w:tmpl w:val="6D32B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4" w:hanging="1800"/>
      </w:pPr>
      <w:rPr>
        <w:rFonts w:hint="default"/>
      </w:rPr>
    </w:lvl>
  </w:abstractNum>
  <w:abstractNum w:abstractNumId="19">
    <w:nsid w:val="6D76244E"/>
    <w:multiLevelType w:val="multilevel"/>
    <w:tmpl w:val="C922D084"/>
    <w:lvl w:ilvl="0">
      <w:start w:val="1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025" w:hanging="420"/>
      </w:pPr>
      <w:rPr>
        <w:rFonts w:hint="default"/>
      </w:rPr>
    </w:lvl>
    <w:lvl w:ilvl="3">
      <w:numFmt w:val="bullet"/>
      <w:lvlText w:val="•"/>
      <w:lvlJc w:val="left"/>
      <w:pPr>
        <w:ind w:left="2987" w:hanging="420"/>
      </w:pPr>
      <w:rPr>
        <w:rFonts w:hint="default"/>
      </w:rPr>
    </w:lvl>
    <w:lvl w:ilvl="4">
      <w:numFmt w:val="bullet"/>
      <w:lvlText w:val="•"/>
      <w:lvlJc w:val="left"/>
      <w:pPr>
        <w:ind w:left="3950" w:hanging="420"/>
      </w:pPr>
      <w:rPr>
        <w:rFonts w:hint="default"/>
      </w:rPr>
    </w:lvl>
    <w:lvl w:ilvl="5">
      <w:numFmt w:val="bullet"/>
      <w:lvlText w:val="•"/>
      <w:lvlJc w:val="left"/>
      <w:pPr>
        <w:ind w:left="4913" w:hanging="420"/>
      </w:pPr>
      <w:rPr>
        <w:rFonts w:hint="default"/>
      </w:rPr>
    </w:lvl>
    <w:lvl w:ilvl="6">
      <w:numFmt w:val="bullet"/>
      <w:lvlText w:val="•"/>
      <w:lvlJc w:val="left"/>
      <w:pPr>
        <w:ind w:left="5875" w:hanging="420"/>
      </w:pPr>
      <w:rPr>
        <w:rFonts w:hint="default"/>
      </w:rPr>
    </w:lvl>
    <w:lvl w:ilvl="7">
      <w:numFmt w:val="bullet"/>
      <w:lvlText w:val="•"/>
      <w:lvlJc w:val="left"/>
      <w:pPr>
        <w:ind w:left="6838" w:hanging="420"/>
      </w:pPr>
      <w:rPr>
        <w:rFonts w:hint="default"/>
      </w:rPr>
    </w:lvl>
    <w:lvl w:ilvl="8">
      <w:numFmt w:val="bullet"/>
      <w:lvlText w:val="•"/>
      <w:lvlJc w:val="left"/>
      <w:pPr>
        <w:ind w:left="7801" w:hanging="420"/>
      </w:pPr>
      <w:rPr>
        <w:rFonts w:hint="default"/>
      </w:rPr>
    </w:lvl>
  </w:abstractNum>
  <w:abstractNum w:abstractNumId="20">
    <w:nsid w:val="78DB4A84"/>
    <w:multiLevelType w:val="multilevel"/>
    <w:tmpl w:val="FAB23618"/>
    <w:lvl w:ilvl="0">
      <w:start w:val="9"/>
      <w:numFmt w:val="decimal"/>
      <w:lvlText w:val="%1"/>
      <w:lvlJc w:val="left"/>
      <w:pPr>
        <w:ind w:left="114" w:hanging="67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679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</w:rPr>
    </w:lvl>
    <w:lvl w:ilvl="2">
      <w:numFmt w:val="bullet"/>
      <w:lvlText w:val="•"/>
      <w:lvlJc w:val="left"/>
      <w:pPr>
        <w:ind w:left="2009" w:hanging="679"/>
      </w:pPr>
      <w:rPr>
        <w:rFonts w:hint="default"/>
      </w:rPr>
    </w:lvl>
    <w:lvl w:ilvl="3">
      <w:numFmt w:val="bullet"/>
      <w:lvlText w:val="•"/>
      <w:lvlJc w:val="left"/>
      <w:pPr>
        <w:ind w:left="2953" w:hanging="679"/>
      </w:pPr>
      <w:rPr>
        <w:rFonts w:hint="default"/>
      </w:rPr>
    </w:lvl>
    <w:lvl w:ilvl="4">
      <w:numFmt w:val="bullet"/>
      <w:lvlText w:val="•"/>
      <w:lvlJc w:val="left"/>
      <w:pPr>
        <w:ind w:left="3898" w:hanging="679"/>
      </w:pPr>
      <w:rPr>
        <w:rFonts w:hint="default"/>
      </w:rPr>
    </w:lvl>
    <w:lvl w:ilvl="5">
      <w:numFmt w:val="bullet"/>
      <w:lvlText w:val="•"/>
      <w:lvlJc w:val="left"/>
      <w:pPr>
        <w:ind w:left="4843" w:hanging="679"/>
      </w:pPr>
      <w:rPr>
        <w:rFonts w:hint="default"/>
      </w:rPr>
    </w:lvl>
    <w:lvl w:ilvl="6">
      <w:numFmt w:val="bullet"/>
      <w:lvlText w:val="•"/>
      <w:lvlJc w:val="left"/>
      <w:pPr>
        <w:ind w:left="5787" w:hanging="679"/>
      </w:pPr>
      <w:rPr>
        <w:rFonts w:hint="default"/>
      </w:rPr>
    </w:lvl>
    <w:lvl w:ilvl="7">
      <w:numFmt w:val="bullet"/>
      <w:lvlText w:val="•"/>
      <w:lvlJc w:val="left"/>
      <w:pPr>
        <w:ind w:left="6732" w:hanging="679"/>
      </w:pPr>
      <w:rPr>
        <w:rFonts w:hint="default"/>
      </w:rPr>
    </w:lvl>
    <w:lvl w:ilvl="8">
      <w:numFmt w:val="bullet"/>
      <w:lvlText w:val="•"/>
      <w:lvlJc w:val="left"/>
      <w:pPr>
        <w:ind w:left="7677" w:hanging="679"/>
      </w:pPr>
      <w:rPr>
        <w:rFonts w:hint="default"/>
      </w:rPr>
    </w:lvl>
  </w:abstractNum>
  <w:abstractNum w:abstractNumId="21">
    <w:nsid w:val="7CC73AC4"/>
    <w:multiLevelType w:val="multilevel"/>
    <w:tmpl w:val="B0EA805C"/>
    <w:lvl w:ilvl="0">
      <w:start w:val="8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</w:rPr>
    </w:lvl>
    <w:lvl w:ilvl="3">
      <w:numFmt w:val="bullet"/>
      <w:lvlText w:val="•"/>
      <w:lvlJc w:val="left"/>
      <w:pPr>
        <w:ind w:left="2939" w:hanging="420"/>
      </w:pPr>
      <w:rPr>
        <w:rFonts w:hint="default"/>
      </w:rPr>
    </w:lvl>
    <w:lvl w:ilvl="4">
      <w:numFmt w:val="bullet"/>
      <w:lvlText w:val="•"/>
      <w:lvlJc w:val="left"/>
      <w:pPr>
        <w:ind w:left="3886" w:hanging="420"/>
      </w:pPr>
      <w:rPr>
        <w:rFonts w:hint="default"/>
      </w:rPr>
    </w:lvl>
    <w:lvl w:ilvl="5">
      <w:numFmt w:val="bullet"/>
      <w:lvlText w:val="•"/>
      <w:lvlJc w:val="left"/>
      <w:pPr>
        <w:ind w:left="4833" w:hanging="420"/>
      </w:pPr>
      <w:rPr>
        <w:rFonts w:hint="default"/>
      </w:rPr>
    </w:lvl>
    <w:lvl w:ilvl="6">
      <w:numFmt w:val="bullet"/>
      <w:lvlText w:val="•"/>
      <w:lvlJc w:val="left"/>
      <w:pPr>
        <w:ind w:left="5779" w:hanging="420"/>
      </w:pPr>
      <w:rPr>
        <w:rFonts w:hint="default"/>
      </w:rPr>
    </w:lvl>
    <w:lvl w:ilvl="7">
      <w:numFmt w:val="bullet"/>
      <w:lvlText w:val="•"/>
      <w:lvlJc w:val="left"/>
      <w:pPr>
        <w:ind w:left="6726" w:hanging="420"/>
      </w:pPr>
      <w:rPr>
        <w:rFonts w:hint="default"/>
      </w:rPr>
    </w:lvl>
    <w:lvl w:ilvl="8">
      <w:numFmt w:val="bullet"/>
      <w:lvlText w:val="•"/>
      <w:lvlJc w:val="left"/>
      <w:pPr>
        <w:ind w:left="7673" w:hanging="42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9"/>
  </w:num>
  <w:num w:numId="5">
    <w:abstractNumId w:val="12"/>
  </w:num>
  <w:num w:numId="6">
    <w:abstractNumId w:val="7"/>
  </w:num>
  <w:num w:numId="7">
    <w:abstractNumId w:val="20"/>
  </w:num>
  <w:num w:numId="8">
    <w:abstractNumId w:val="21"/>
  </w:num>
  <w:num w:numId="9">
    <w:abstractNumId w:val="0"/>
  </w:num>
  <w:num w:numId="10">
    <w:abstractNumId w:val="8"/>
  </w:num>
  <w:num w:numId="11">
    <w:abstractNumId w:val="14"/>
  </w:num>
  <w:num w:numId="12">
    <w:abstractNumId w:val="6"/>
  </w:num>
  <w:num w:numId="13">
    <w:abstractNumId w:val="2"/>
  </w:num>
  <w:num w:numId="14">
    <w:abstractNumId w:val="11"/>
  </w:num>
  <w:num w:numId="15">
    <w:abstractNumId w:val="10"/>
  </w:num>
  <w:num w:numId="16">
    <w:abstractNumId w:val="19"/>
  </w:num>
  <w:num w:numId="17">
    <w:abstractNumId w:val="4"/>
  </w:num>
  <w:num w:numId="18">
    <w:abstractNumId w:val="18"/>
  </w:num>
  <w:num w:numId="19">
    <w:abstractNumId w:val="13"/>
  </w:num>
  <w:num w:numId="20">
    <w:abstractNumId w:val="1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6FE1"/>
    <w:rsid w:val="00117412"/>
    <w:rsid w:val="004531CA"/>
    <w:rsid w:val="007C1474"/>
    <w:rsid w:val="008C242B"/>
    <w:rsid w:val="00A637E2"/>
    <w:rsid w:val="00AD2193"/>
    <w:rsid w:val="00BB6242"/>
    <w:rsid w:val="00C07A2B"/>
    <w:rsid w:val="00C46FE1"/>
    <w:rsid w:val="00EF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46FE1"/>
    <w:pPr>
      <w:widowControl w:val="0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FE1"/>
    <w:pPr>
      <w:widowControl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6FE1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46F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C46FE1"/>
    <w:pPr>
      <w:ind w:left="102" w:firstLine="708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46FE1"/>
    <w:pPr>
      <w:ind w:left="102" w:firstLine="708"/>
    </w:pPr>
  </w:style>
  <w:style w:type="paragraph" w:customStyle="1" w:styleId="TableParagraph">
    <w:name w:val="Table Paragraph"/>
    <w:basedOn w:val="a"/>
    <w:uiPriority w:val="1"/>
    <w:qFormat/>
    <w:rsid w:val="00C46FE1"/>
    <w:pPr>
      <w:jc w:val="center"/>
    </w:pPr>
  </w:style>
  <w:style w:type="character" w:styleId="a6">
    <w:name w:val="Hyperlink"/>
    <w:basedOn w:val="a0"/>
    <w:uiPriority w:val="99"/>
    <w:unhideWhenUsed/>
    <w:rsid w:val="00C46F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2017-11-13T12:19:00Z</dcterms:created>
  <dcterms:modified xsi:type="dcterms:W3CDTF">2017-11-13T12:29:00Z</dcterms:modified>
</cp:coreProperties>
</file>